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52" w:rsidRPr="00B26CAA" w:rsidRDefault="00F75252" w:rsidP="003B3739">
      <w:pPr>
        <w:jc w:val="center"/>
        <w:rPr>
          <w:rFonts w:hint="eastAsia"/>
        </w:rPr>
      </w:pPr>
    </w:p>
    <w:p w:rsidR="00F75252" w:rsidRPr="00877264" w:rsidRDefault="00F75252" w:rsidP="009B2D13">
      <w:pPr>
        <w:numPr>
          <w:ilvl w:val="0"/>
          <w:numId w:val="26"/>
        </w:numPr>
        <w:rPr>
          <w:sz w:val="84"/>
          <w:szCs w:val="84"/>
        </w:rPr>
      </w:pPr>
    </w:p>
    <w:p w:rsidR="00F75252" w:rsidRPr="009B2D13" w:rsidRDefault="00F75252" w:rsidP="00E87342">
      <w:pPr>
        <w:pStyle w:val="a6"/>
        <w:ind w:firstLineChars="100" w:firstLine="480"/>
        <w:rPr>
          <w:rFonts w:ascii="华文中宋" w:eastAsia="华文中宋" w:hAnsi="华文中宋" w:cs="黑体"/>
          <w:b/>
          <w:kern w:val="0"/>
          <w:sz w:val="48"/>
          <w:szCs w:val="48"/>
        </w:rPr>
      </w:pPr>
      <w:r w:rsidRPr="009B2D13">
        <w:rPr>
          <w:rFonts w:ascii="华文中宋" w:eastAsia="华文中宋" w:hAnsi="华文中宋" w:cs="黑体"/>
          <w:b/>
          <w:kern w:val="0"/>
          <w:sz w:val="48"/>
          <w:szCs w:val="48"/>
        </w:rPr>
        <w:t>中华人民共和国国家计量</w:t>
      </w:r>
      <w:r w:rsidRPr="009B2D13">
        <w:rPr>
          <w:rFonts w:ascii="华文中宋" w:eastAsia="华文中宋" w:hAnsi="华文中宋" w:cs="黑体" w:hint="eastAsia"/>
          <w:b/>
          <w:kern w:val="0"/>
          <w:sz w:val="48"/>
          <w:szCs w:val="48"/>
        </w:rPr>
        <w:t>技术</w:t>
      </w:r>
      <w:r w:rsidRPr="009B2D13">
        <w:rPr>
          <w:rFonts w:ascii="华文中宋" w:eastAsia="华文中宋" w:hAnsi="华文中宋" w:cs="黑体"/>
          <w:b/>
          <w:kern w:val="0"/>
          <w:sz w:val="48"/>
          <w:szCs w:val="48"/>
        </w:rPr>
        <w:t>规范</w:t>
      </w:r>
    </w:p>
    <w:p w:rsidR="00B14C24" w:rsidRPr="00B14C24" w:rsidRDefault="00F75252" w:rsidP="00B14C24">
      <w:pPr>
        <w:autoSpaceDE w:val="0"/>
        <w:autoSpaceDN w:val="0"/>
        <w:adjustRightInd w:val="0"/>
        <w:jc w:val="center"/>
        <w:rPr>
          <w:rFonts w:eastAsia="黑体"/>
          <w:sz w:val="28"/>
          <w:szCs w:val="28"/>
        </w:rPr>
      </w:pPr>
      <w:r w:rsidRPr="00B26CAA">
        <w:rPr>
          <w:rFonts w:eastAsia="黑体"/>
          <w:sz w:val="36"/>
        </w:rPr>
        <w:t xml:space="preserve">                       </w:t>
      </w:r>
      <w:r w:rsidR="00B14C24">
        <w:rPr>
          <w:rFonts w:eastAsia="黑体"/>
          <w:sz w:val="36"/>
        </w:rPr>
        <w:t xml:space="preserve">      </w:t>
      </w:r>
      <w:r w:rsidR="000A438C">
        <w:rPr>
          <w:rFonts w:eastAsia="黑体"/>
          <w:sz w:val="36"/>
        </w:rPr>
        <w:t xml:space="preserve"> </w:t>
      </w:r>
      <w:r w:rsidR="00B14C24">
        <w:rPr>
          <w:rFonts w:eastAsia="黑体"/>
          <w:sz w:val="36"/>
        </w:rPr>
        <w:t xml:space="preserve">              </w:t>
      </w:r>
      <w:r w:rsidR="000A438C">
        <w:rPr>
          <w:rFonts w:eastAsia="黑体"/>
          <w:sz w:val="36"/>
        </w:rPr>
        <w:t xml:space="preserve">  </w:t>
      </w:r>
      <w:r w:rsidR="00B14C24" w:rsidRPr="00B14C24">
        <w:rPr>
          <w:rFonts w:eastAsia="黑体" w:hint="eastAsia"/>
          <w:sz w:val="28"/>
          <w:szCs w:val="28"/>
        </w:rPr>
        <w:t>JJF</w:t>
      </w:r>
      <w:r w:rsidR="00B14C24" w:rsidRPr="00B14C24">
        <w:rPr>
          <w:rFonts w:eastAsia="黑体"/>
          <w:sz w:val="28"/>
          <w:szCs w:val="28"/>
        </w:rPr>
        <w:t>1463-202</w:t>
      </w:r>
      <w:r w:rsidR="00B14C24" w:rsidRPr="00B14C24">
        <w:rPr>
          <w:rFonts w:eastAsia="黑体" w:hint="eastAsia"/>
          <w:sz w:val="28"/>
          <w:szCs w:val="28"/>
        </w:rPr>
        <w:t>*</w:t>
      </w:r>
    </w:p>
    <w:p w:rsidR="00B14C24" w:rsidRPr="00B26CAA" w:rsidRDefault="00B14C24" w:rsidP="00B14C24">
      <w:pPr>
        <w:autoSpaceDE w:val="0"/>
        <w:autoSpaceDN w:val="0"/>
        <w:adjustRightInd w:val="0"/>
        <w:jc w:val="center"/>
      </w:pPr>
      <w:r w:rsidRPr="00B14C24">
        <w:rPr>
          <w:noProof/>
        </w:rPr>
        <w:drawing>
          <wp:inline distT="0" distB="0" distL="0" distR="0" wp14:anchorId="582C7577" wp14:editId="675E0A78">
            <wp:extent cx="5486400" cy="3962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38C" w:rsidRPr="00B26CAA" w:rsidRDefault="000A438C" w:rsidP="000A438C">
      <w:pPr>
        <w:rPr>
          <w:u w:val="thick"/>
        </w:rPr>
      </w:pPr>
    </w:p>
    <w:p w:rsidR="000A438C" w:rsidRPr="00B26CAA" w:rsidRDefault="000A438C" w:rsidP="000A438C"/>
    <w:p w:rsidR="00F75252" w:rsidRPr="000441FE" w:rsidRDefault="00F75252" w:rsidP="00F75252">
      <w:pPr>
        <w:jc w:val="center"/>
        <w:rPr>
          <w:rFonts w:ascii="黑体" w:eastAsia="黑体" w:cs="黑体"/>
          <w:kern w:val="0"/>
          <w:sz w:val="52"/>
          <w:szCs w:val="52"/>
        </w:rPr>
      </w:pPr>
      <w:r w:rsidRPr="000441FE">
        <w:rPr>
          <w:rFonts w:ascii="黑体" w:eastAsia="黑体" w:cs="黑体"/>
          <w:kern w:val="0"/>
          <w:sz w:val="52"/>
          <w:szCs w:val="52"/>
        </w:rPr>
        <w:t>无</w:t>
      </w:r>
      <w:r w:rsidR="00867B19" w:rsidRPr="000441FE">
        <w:rPr>
          <w:rFonts w:ascii="黑体" w:eastAsia="黑体" w:cs="黑体" w:hint="eastAsia"/>
          <w:kern w:val="0"/>
          <w:sz w:val="52"/>
          <w:szCs w:val="52"/>
        </w:rPr>
        <w:t>源互调</w:t>
      </w:r>
      <w:r w:rsidRPr="000441FE">
        <w:rPr>
          <w:rFonts w:ascii="黑体" w:eastAsia="黑体" w:cs="黑体"/>
          <w:kern w:val="0"/>
          <w:sz w:val="52"/>
          <w:szCs w:val="52"/>
        </w:rPr>
        <w:t>测试仪校准规范</w:t>
      </w:r>
    </w:p>
    <w:p w:rsidR="00F75252" w:rsidRPr="00B26CAA" w:rsidRDefault="00F75252" w:rsidP="00F75252">
      <w:pPr>
        <w:spacing w:line="200" w:lineRule="exact"/>
        <w:jc w:val="center"/>
        <w:rPr>
          <w:sz w:val="24"/>
        </w:rPr>
      </w:pPr>
    </w:p>
    <w:p w:rsidR="00F75252" w:rsidRPr="00E7362E" w:rsidRDefault="00F75252" w:rsidP="00F75252">
      <w:pPr>
        <w:spacing w:line="400" w:lineRule="exact"/>
        <w:jc w:val="center"/>
        <w:rPr>
          <w:rFonts w:eastAsia="黑体"/>
          <w:kern w:val="0"/>
          <w:sz w:val="28"/>
          <w:szCs w:val="28"/>
        </w:rPr>
      </w:pPr>
      <w:r w:rsidRPr="00AA75FF">
        <w:rPr>
          <w:rFonts w:eastAsia="黑体"/>
          <w:kern w:val="0"/>
          <w:sz w:val="28"/>
          <w:szCs w:val="28"/>
        </w:rPr>
        <w:t xml:space="preserve">  Calibration Specification for </w:t>
      </w:r>
      <w:r w:rsidR="00BD1220" w:rsidRPr="00AA75FF">
        <w:rPr>
          <w:rFonts w:eastAsia="黑体" w:hint="eastAsia"/>
          <w:kern w:val="0"/>
          <w:sz w:val="28"/>
          <w:szCs w:val="28"/>
        </w:rPr>
        <w:t>Passive Intermodulation Analyzer</w:t>
      </w:r>
      <w:r w:rsidR="00534A66">
        <w:rPr>
          <w:rFonts w:eastAsia="黑体" w:hint="eastAsia"/>
          <w:kern w:val="0"/>
          <w:sz w:val="28"/>
          <w:szCs w:val="28"/>
        </w:rPr>
        <w:t>s</w:t>
      </w:r>
    </w:p>
    <w:p w:rsidR="00F75252" w:rsidRPr="00B26CAA" w:rsidRDefault="00F75252" w:rsidP="00F75252">
      <w:pPr>
        <w:rPr>
          <w:sz w:val="28"/>
        </w:rPr>
      </w:pPr>
    </w:p>
    <w:p w:rsidR="00F75252" w:rsidRPr="00B26CAA" w:rsidRDefault="00672BA7" w:rsidP="00F75252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 w:rsidR="001312FF">
        <w:rPr>
          <w:rFonts w:hint="eastAsia"/>
          <w:sz w:val="28"/>
        </w:rPr>
        <w:t>征求意见</w:t>
      </w:r>
      <w:r w:rsidR="008C7040">
        <w:rPr>
          <w:rFonts w:hint="eastAsia"/>
          <w:sz w:val="28"/>
        </w:rPr>
        <w:t>稿）</w:t>
      </w:r>
    </w:p>
    <w:p w:rsidR="00F75252" w:rsidRPr="00B26CAA" w:rsidRDefault="00F75252" w:rsidP="00F75252"/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Default="00F75252" w:rsidP="00F75252">
      <w:pPr>
        <w:jc w:val="center"/>
      </w:pPr>
    </w:p>
    <w:p w:rsidR="006A3142" w:rsidRDefault="006A3142" w:rsidP="00F75252">
      <w:pPr>
        <w:jc w:val="center"/>
      </w:pPr>
    </w:p>
    <w:p w:rsidR="006A3142" w:rsidRDefault="006A3142" w:rsidP="00F75252">
      <w:pPr>
        <w:jc w:val="center"/>
      </w:pPr>
    </w:p>
    <w:p w:rsidR="006A3142" w:rsidRPr="00B26CAA" w:rsidRDefault="006A314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jc w:val="center"/>
      </w:pPr>
    </w:p>
    <w:p w:rsidR="00F75252" w:rsidRPr="00B26CAA" w:rsidRDefault="00F75252" w:rsidP="00F75252">
      <w:pPr>
        <w:tabs>
          <w:tab w:val="right" w:pos="9354"/>
        </w:tabs>
        <w:spacing w:line="0" w:lineRule="atLeast"/>
      </w:pPr>
    </w:p>
    <w:p w:rsidR="00F75252" w:rsidRPr="00B26CAA" w:rsidRDefault="00F75252" w:rsidP="00F75252">
      <w:pPr>
        <w:tabs>
          <w:tab w:val="right" w:pos="9354"/>
        </w:tabs>
        <w:spacing w:line="0" w:lineRule="atLeast"/>
        <w:rPr>
          <w:rFonts w:eastAsia="黑体"/>
          <w:sz w:val="28"/>
        </w:rPr>
      </w:pPr>
      <w:r w:rsidRPr="00E7362E">
        <w:rPr>
          <w:rFonts w:ascii="黑体" w:eastAsia="黑体" w:cs="黑体"/>
          <w:kern w:val="0"/>
          <w:sz w:val="28"/>
          <w:szCs w:val="28"/>
        </w:rPr>
        <w:t>××××</w:t>
      </w:r>
      <w:r w:rsidRPr="00E7362E">
        <w:rPr>
          <w:rFonts w:ascii="黑体" w:eastAsia="黑体" w:cs="黑体" w:hint="eastAsia"/>
          <w:kern w:val="0"/>
          <w:sz w:val="28"/>
          <w:szCs w:val="28"/>
        </w:rPr>
        <w:t>－</w:t>
      </w:r>
      <w:r w:rsidRPr="00E7362E">
        <w:rPr>
          <w:rFonts w:ascii="黑体" w:eastAsia="黑体" w:cs="黑体"/>
          <w:kern w:val="0"/>
          <w:sz w:val="28"/>
          <w:szCs w:val="28"/>
        </w:rPr>
        <w:t>××</w:t>
      </w:r>
      <w:r w:rsidRPr="00E7362E">
        <w:rPr>
          <w:rFonts w:ascii="黑体" w:eastAsia="黑体" w:cs="黑体" w:hint="eastAsia"/>
          <w:kern w:val="0"/>
          <w:sz w:val="28"/>
          <w:szCs w:val="28"/>
        </w:rPr>
        <w:t>－</w:t>
      </w:r>
      <w:r w:rsidRPr="00E7362E">
        <w:rPr>
          <w:rFonts w:ascii="黑体" w:eastAsia="黑体" w:cs="黑体"/>
          <w:kern w:val="0"/>
          <w:sz w:val="28"/>
          <w:szCs w:val="28"/>
        </w:rPr>
        <w:t>××</w:t>
      </w:r>
      <w:r w:rsidRPr="00E7362E">
        <w:rPr>
          <w:rFonts w:ascii="黑体" w:eastAsia="黑体" w:cs="黑体" w:hint="eastAsia"/>
          <w:kern w:val="0"/>
          <w:sz w:val="28"/>
          <w:szCs w:val="28"/>
        </w:rPr>
        <w:t xml:space="preserve">　</w:t>
      </w:r>
      <w:r w:rsidRPr="00E7362E">
        <w:rPr>
          <w:rFonts w:ascii="黑体" w:eastAsia="黑体" w:cs="黑体"/>
          <w:kern w:val="0"/>
          <w:sz w:val="28"/>
          <w:szCs w:val="28"/>
        </w:rPr>
        <w:t xml:space="preserve">发布 </w:t>
      </w:r>
      <w:r w:rsidRPr="00B26CAA">
        <w:rPr>
          <w:rFonts w:eastAsia="黑体"/>
          <w:sz w:val="28"/>
        </w:rPr>
        <w:t xml:space="preserve">  </w:t>
      </w:r>
      <w:r w:rsidR="00E7362E">
        <w:rPr>
          <w:rFonts w:eastAsia="黑体" w:hint="eastAsia"/>
          <w:sz w:val="28"/>
        </w:rPr>
        <w:t xml:space="preserve">              </w:t>
      </w:r>
      <w:r w:rsidRPr="00B26CAA">
        <w:rPr>
          <w:rFonts w:eastAsia="黑体"/>
          <w:sz w:val="28"/>
        </w:rPr>
        <w:t xml:space="preserve">    </w:t>
      </w:r>
      <w:r w:rsidRPr="00E7362E">
        <w:rPr>
          <w:rFonts w:ascii="黑体" w:eastAsia="黑体" w:cs="黑体"/>
          <w:kern w:val="0"/>
          <w:sz w:val="28"/>
          <w:szCs w:val="28"/>
        </w:rPr>
        <w:t>××××</w:t>
      </w:r>
      <w:r w:rsidRPr="00E7362E">
        <w:rPr>
          <w:rFonts w:ascii="黑体" w:eastAsia="黑体" w:cs="黑体" w:hint="eastAsia"/>
          <w:kern w:val="0"/>
          <w:sz w:val="28"/>
          <w:szCs w:val="28"/>
        </w:rPr>
        <w:t>－</w:t>
      </w:r>
      <w:r w:rsidRPr="00E7362E">
        <w:rPr>
          <w:rFonts w:ascii="黑体" w:eastAsia="黑体" w:cs="黑体"/>
          <w:kern w:val="0"/>
          <w:sz w:val="28"/>
          <w:szCs w:val="28"/>
        </w:rPr>
        <w:t>××</w:t>
      </w:r>
      <w:r w:rsidRPr="00E7362E">
        <w:rPr>
          <w:rFonts w:ascii="黑体" w:eastAsia="黑体" w:cs="黑体" w:hint="eastAsia"/>
          <w:kern w:val="0"/>
          <w:sz w:val="28"/>
          <w:szCs w:val="28"/>
        </w:rPr>
        <w:t>－</w:t>
      </w:r>
      <w:r w:rsidRPr="00E7362E">
        <w:rPr>
          <w:rFonts w:ascii="黑体" w:eastAsia="黑体" w:cs="黑体"/>
          <w:kern w:val="0"/>
          <w:sz w:val="28"/>
          <w:szCs w:val="28"/>
        </w:rPr>
        <w:t>××</w:t>
      </w:r>
      <w:r w:rsidR="00AF0CFE" w:rsidRPr="00E7362E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E7362E">
        <w:rPr>
          <w:rFonts w:ascii="黑体" w:eastAsia="黑体" w:cs="黑体"/>
          <w:kern w:val="0"/>
          <w:sz w:val="28"/>
          <w:szCs w:val="28"/>
        </w:rPr>
        <w:t>实施</w:t>
      </w:r>
    </w:p>
    <w:p w:rsidR="00F75252" w:rsidRPr="00B26CAA" w:rsidRDefault="00274ACB" w:rsidP="00F75252">
      <w:pPr>
        <w:spacing w:line="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0" allowOverlap="1" wp14:anchorId="67F9DAE4" wp14:editId="097FB7C8">
                <wp:simplePos x="0" y="0"/>
                <wp:positionH relativeFrom="column">
                  <wp:posOffset>-114300</wp:posOffset>
                </wp:positionH>
                <wp:positionV relativeFrom="paragraph">
                  <wp:posOffset>66675</wp:posOffset>
                </wp:positionV>
                <wp:extent cx="6057900" cy="635"/>
                <wp:effectExtent l="0" t="0" r="0" b="18415"/>
                <wp:wrapNone/>
                <wp:docPr id="51" name="直接连接符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D47FB8" id="直接连接符 51" o:spid="_x0000_s1026" style="position:absolute;left:0;text-align:lef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25pt" to="46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" o:allowincell="f"/>
            </w:pict>
          </mc:Fallback>
        </mc:AlternateContent>
      </w:r>
    </w:p>
    <w:p w:rsidR="00FF4D0E" w:rsidRDefault="003A2B18" w:rsidP="003A2B18">
      <w:pPr>
        <w:autoSpaceDE w:val="0"/>
        <w:autoSpaceDN w:val="0"/>
        <w:adjustRightInd w:val="0"/>
        <w:ind w:rightChars="-134" w:right="-281"/>
        <w:jc w:val="center"/>
        <w:rPr>
          <w:rFonts w:ascii="黑体" w:eastAsia="黑体" w:cs="黑体"/>
          <w:kern w:val="0"/>
          <w:sz w:val="28"/>
          <w:szCs w:val="28"/>
        </w:rPr>
        <w:sectPr w:rsidR="00FF4D0E" w:rsidSect="000A130F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6" w:h="16838"/>
          <w:pgMar w:top="1440" w:right="1469" w:bottom="1440" w:left="1797" w:header="851" w:footer="992" w:gutter="0"/>
          <w:pgNumType w:start="1"/>
          <w:cols w:space="720"/>
          <w:titlePg/>
          <w:docGrid w:type="linesAndChars" w:linePitch="312"/>
        </w:sectPr>
      </w:pPr>
      <w:r w:rsidRPr="00C44487">
        <w:rPr>
          <w:rFonts w:ascii="宋体" w:hAnsi="宋体" w:cs="黑体" w:hint="eastAsia"/>
          <w:b/>
          <w:kern w:val="0"/>
          <w:sz w:val="44"/>
          <w:szCs w:val="44"/>
        </w:rPr>
        <w:t xml:space="preserve">国 家 </w:t>
      </w:r>
      <w:r w:rsidR="00C52AD4">
        <w:rPr>
          <w:rFonts w:ascii="宋体" w:hAnsi="宋体" w:cs="黑体" w:hint="eastAsia"/>
          <w:b/>
          <w:kern w:val="0"/>
          <w:sz w:val="44"/>
          <w:szCs w:val="44"/>
        </w:rPr>
        <w:t>市 场</w:t>
      </w:r>
      <w:r w:rsidRPr="00C44487">
        <w:rPr>
          <w:rFonts w:ascii="宋体" w:hAnsi="宋体" w:cs="黑体" w:hint="eastAsia"/>
          <w:b/>
          <w:kern w:val="0"/>
          <w:sz w:val="44"/>
          <w:szCs w:val="44"/>
        </w:rPr>
        <w:t xml:space="preserve"> 监 督 </w:t>
      </w:r>
      <w:r w:rsidR="00C52AD4">
        <w:rPr>
          <w:rFonts w:ascii="宋体" w:hAnsi="宋体" w:cs="黑体" w:hint="eastAsia"/>
          <w:b/>
          <w:kern w:val="0"/>
          <w:sz w:val="44"/>
          <w:szCs w:val="44"/>
        </w:rPr>
        <w:t>管 理</w:t>
      </w:r>
      <w:r w:rsidRPr="00C44487">
        <w:rPr>
          <w:rFonts w:ascii="宋体" w:hAnsi="宋体" w:cs="黑体" w:hint="eastAsia"/>
          <w:b/>
          <w:kern w:val="0"/>
          <w:sz w:val="44"/>
          <w:szCs w:val="44"/>
        </w:rPr>
        <w:t xml:space="preserve"> 总 局</w:t>
      </w:r>
      <w:r w:rsidRPr="00C44487">
        <w:rPr>
          <w:rFonts w:ascii="宋体" w:hAnsi="宋体" w:cs="黑体" w:hint="eastAsia"/>
          <w:kern w:val="0"/>
          <w:sz w:val="44"/>
          <w:szCs w:val="44"/>
        </w:rPr>
        <w:t xml:space="preserve"> </w:t>
      </w:r>
      <w:r w:rsidRPr="00C44487">
        <w:rPr>
          <w:rFonts w:ascii="黑体" w:eastAsia="黑体" w:cs="黑体" w:hint="eastAsia"/>
          <w:kern w:val="0"/>
          <w:sz w:val="28"/>
          <w:szCs w:val="28"/>
        </w:rPr>
        <w:t>发 布</w:t>
      </w:r>
    </w:p>
    <w:p w:rsidR="00F75252" w:rsidRPr="00913088" w:rsidRDefault="00E85503" w:rsidP="006B4503">
      <w:pPr>
        <w:ind w:firstLineChars="100" w:firstLine="210"/>
        <w:rPr>
          <w:rFonts w:ascii="黑体" w:eastAsia="黑体" w:cs="黑体"/>
          <w:kern w:val="0"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97EC269" wp14:editId="61FA8DD6">
                <wp:simplePos x="0" y="0"/>
                <wp:positionH relativeFrom="column">
                  <wp:posOffset>3319462</wp:posOffset>
                </wp:positionH>
                <wp:positionV relativeFrom="paragraph">
                  <wp:posOffset>13335</wp:posOffset>
                </wp:positionV>
                <wp:extent cx="1828800" cy="1287780"/>
                <wp:effectExtent l="0" t="0" r="0" b="7620"/>
                <wp:wrapNone/>
                <wp:docPr id="49" name="文本框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2BA7" w:rsidRDefault="00672BA7" w:rsidP="00D87518">
                            <w:pPr>
                              <w:pStyle w:val="5"/>
                              <w:spacing w:line="240" w:lineRule="auto"/>
                              <w:jc w:val="center"/>
                              <w:rPr>
                                <w:rFonts w:ascii="黑体" w:eastAsia="黑体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Cs w:val="28"/>
                              </w:rPr>
                              <w:t>JJF1463-20</w:t>
                            </w:r>
                            <w:r w:rsidR="00B14C24">
                              <w:rPr>
                                <w:rFonts w:ascii="黑体" w:eastAsia="黑体"/>
                                <w:szCs w:val="28"/>
                              </w:rPr>
                              <w:t>2</w:t>
                            </w:r>
                            <w:r w:rsidR="00B14C24">
                              <w:rPr>
                                <w:rFonts w:ascii="黑体" w:eastAsia="黑体" w:hint="eastAsia"/>
                                <w:szCs w:val="28"/>
                              </w:rPr>
                              <w:t>*</w:t>
                            </w:r>
                            <w:r w:rsidR="00B14C24">
                              <w:rPr>
                                <w:rFonts w:ascii="黑体" w:eastAsia="黑体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int="eastAsia"/>
                                <w:szCs w:val="28"/>
                              </w:rPr>
                              <w:t>代替</w:t>
                            </w:r>
                          </w:p>
                          <w:p w:rsidR="000912BB" w:rsidRPr="003B6C3D" w:rsidRDefault="000912BB" w:rsidP="00D87518">
                            <w:pPr>
                              <w:pStyle w:val="5"/>
                              <w:spacing w:line="240" w:lineRule="auto"/>
                              <w:jc w:val="left"/>
                              <w:rPr>
                                <w:rFonts w:ascii="黑体" w:eastAsia="黑体"/>
                                <w:szCs w:val="28"/>
                              </w:rPr>
                            </w:pPr>
                            <w:r w:rsidRPr="003B6C3D">
                              <w:rPr>
                                <w:rFonts w:ascii="黑体" w:eastAsia="黑体" w:hint="eastAsia"/>
                                <w:szCs w:val="28"/>
                              </w:rPr>
                              <w:t>JJF 1</w:t>
                            </w:r>
                            <w:r w:rsidR="00672BA7">
                              <w:rPr>
                                <w:rFonts w:ascii="黑体" w:eastAsia="黑体" w:hint="eastAsia"/>
                                <w:szCs w:val="28"/>
                              </w:rPr>
                              <w:t>463</w:t>
                            </w:r>
                            <w:r w:rsidRPr="003B6C3D">
                              <w:rPr>
                                <w:rFonts w:ascii="黑体" w:eastAsia="黑体" w:hint="eastAsia"/>
                                <w:szCs w:val="28"/>
                              </w:rPr>
                              <w:t>-201</w:t>
                            </w:r>
                            <w:r w:rsidR="00672BA7">
                              <w:rPr>
                                <w:rFonts w:ascii="黑体" w:eastAsia="黑体" w:hint="eastAsia"/>
                                <w:szCs w:val="28"/>
                              </w:rPr>
                              <w:t>4</w:t>
                            </w:r>
                          </w:p>
                          <w:p w:rsidR="000912BB" w:rsidRDefault="000912BB" w:rsidP="003B6C3D">
                            <w:pPr>
                              <w:jc w:val="center"/>
                            </w:pPr>
                          </w:p>
                          <w:p w:rsidR="000912BB" w:rsidRPr="000A7BE3" w:rsidRDefault="000912BB" w:rsidP="003B6C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7EC269" id="_x0000_t202" coordsize="21600,21600" o:spt="202" path="m,l,21600r21600,l21600,xe">
                <v:stroke joinstyle="miter"/>
                <v:path gradientshapeok="t" o:connecttype="rect"/>
              </v:shapetype>
              <v:shape id="文本框 49" o:spid="_x0000_s1026" type="#_x0000_t202" style="position:absolute;left:0;text-align:left;margin-left:261.35pt;margin-top:1.05pt;width:2in;height:101.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">
                <v:stroke dashstyle="1 1" endcap="round"/>
                <v:textbox>
                  <w:txbxContent>
                    <w:p w14:paraId="4794899D" w14:textId="69DF208B" w:rsidR="00672BA7" w:rsidRDefault="00672BA7" w:rsidP="00D87518">
                      <w:pPr>
                        <w:pStyle w:val="5"/>
                        <w:spacing w:line="240" w:lineRule="auto"/>
                        <w:jc w:val="center"/>
                        <w:rPr>
                          <w:rFonts w:ascii="黑体" w:eastAsia="黑体"/>
                          <w:szCs w:val="28"/>
                        </w:rPr>
                      </w:pPr>
                      <w:r>
                        <w:rPr>
                          <w:rFonts w:ascii="黑体" w:eastAsia="黑体" w:hint="eastAsia"/>
                          <w:szCs w:val="28"/>
                        </w:rPr>
                        <w:t>JJF1463-20</w:t>
                      </w:r>
                      <w:r w:rsidR="00B14C24">
                        <w:rPr>
                          <w:rFonts w:ascii="黑体" w:eastAsia="黑体"/>
                          <w:szCs w:val="28"/>
                        </w:rPr>
                        <w:t>2</w:t>
                      </w:r>
                      <w:r w:rsidR="00B14C24">
                        <w:rPr>
                          <w:rFonts w:ascii="黑体" w:eastAsia="黑体" w:hint="eastAsia"/>
                          <w:szCs w:val="28"/>
                        </w:rPr>
                        <w:t>*</w:t>
                      </w:r>
                      <w:r w:rsidR="00B14C24">
                        <w:rPr>
                          <w:rFonts w:ascii="黑体" w:eastAsia="黑体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int="eastAsia"/>
                          <w:szCs w:val="28"/>
                        </w:rPr>
                        <w:t>代替</w:t>
                      </w:r>
                    </w:p>
                    <w:p w14:paraId="28701C36" w14:textId="77777777" w:rsidR="000912BB" w:rsidRPr="003B6C3D" w:rsidRDefault="000912BB" w:rsidP="00D87518">
                      <w:pPr>
                        <w:pStyle w:val="5"/>
                        <w:spacing w:line="240" w:lineRule="auto"/>
                        <w:jc w:val="left"/>
                        <w:rPr>
                          <w:rFonts w:ascii="黑体" w:eastAsia="黑体"/>
                          <w:szCs w:val="28"/>
                        </w:rPr>
                      </w:pPr>
                      <w:r w:rsidRPr="003B6C3D">
                        <w:rPr>
                          <w:rFonts w:ascii="黑体" w:eastAsia="黑体" w:hint="eastAsia"/>
                          <w:szCs w:val="28"/>
                        </w:rPr>
                        <w:t>JJF 1</w:t>
                      </w:r>
                      <w:r w:rsidR="00672BA7">
                        <w:rPr>
                          <w:rFonts w:ascii="黑体" w:eastAsia="黑体" w:hint="eastAsia"/>
                          <w:szCs w:val="28"/>
                        </w:rPr>
                        <w:t>463</w:t>
                      </w:r>
                      <w:r w:rsidRPr="003B6C3D">
                        <w:rPr>
                          <w:rFonts w:ascii="黑体" w:eastAsia="黑体" w:hint="eastAsia"/>
                          <w:szCs w:val="28"/>
                        </w:rPr>
                        <w:t>-201</w:t>
                      </w:r>
                      <w:r w:rsidR="00672BA7">
                        <w:rPr>
                          <w:rFonts w:ascii="黑体" w:eastAsia="黑体" w:hint="eastAsia"/>
                          <w:szCs w:val="28"/>
                        </w:rPr>
                        <w:t>4</w:t>
                      </w:r>
                    </w:p>
                    <w:p w14:paraId="6FF704BA" w14:textId="77777777" w:rsidR="000912BB" w:rsidRDefault="000912BB" w:rsidP="003B6C3D">
                      <w:pPr>
                        <w:jc w:val="center"/>
                      </w:pPr>
                    </w:p>
                    <w:p w14:paraId="727D4DDA" w14:textId="77777777" w:rsidR="000912BB" w:rsidRPr="000A7BE3" w:rsidRDefault="000912BB" w:rsidP="003B6C3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74ACB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7A947C1" wp14:editId="6884B4EB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3200400" cy="1287780"/>
                <wp:effectExtent l="0" t="0" r="0" b="0"/>
                <wp:wrapNone/>
                <wp:docPr id="50" name="文本框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912BB" w:rsidRPr="000A7BE3" w:rsidRDefault="000912BB" w:rsidP="003B6C3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黑体" w:eastAsia="黑体" w:cs="黑体"/>
                                <w:kern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黑体" w:eastAsia="黑体" w:cs="黑体" w:hint="eastAsia"/>
                                <w:kern w:val="0"/>
                                <w:sz w:val="36"/>
                                <w:szCs w:val="36"/>
                              </w:rPr>
                              <w:t>无源互调测试仪</w:t>
                            </w:r>
                            <w:r w:rsidRPr="000A7BE3">
                              <w:rPr>
                                <w:rFonts w:ascii="黑体" w:eastAsia="黑体" w:cs="黑体" w:hint="eastAsia"/>
                                <w:kern w:val="0"/>
                                <w:sz w:val="36"/>
                                <w:szCs w:val="36"/>
                              </w:rPr>
                              <w:t>校准规范</w:t>
                            </w:r>
                          </w:p>
                          <w:p w:rsidR="000912BB" w:rsidRPr="003054E8" w:rsidRDefault="000912BB" w:rsidP="003B6C3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黑体" w:hint="eastAsia"/>
                                <w:kern w:val="0"/>
                                <w:sz w:val="28"/>
                                <w:szCs w:val="28"/>
                              </w:rPr>
                              <w:t>Calibration Specification for</w:t>
                            </w:r>
                            <w:r w:rsidRPr="003054E8"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黑体" w:hint="eastAsia"/>
                                <w:kern w:val="0"/>
                                <w:sz w:val="28"/>
                                <w:szCs w:val="28"/>
                              </w:rPr>
                              <w:t>Passive Intermodulation Analyzer</w:t>
                            </w:r>
                            <w:r w:rsidR="00534A66">
                              <w:rPr>
                                <w:rFonts w:eastAsia="黑体" w:hint="eastAsia"/>
                                <w:kern w:val="0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  <w:p w:rsidR="000912BB" w:rsidRPr="003054E8" w:rsidRDefault="000912BB" w:rsidP="003B6C3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 w:rsidRPr="003054E8"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  <w:t>Specification of Calibration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A947C1" id="文本框 50" o:spid="_x0000_s1027" type="#_x0000_t202" style="position:absolute;left:0;text-align:left;margin-left:-10.5pt;margin-top:7.8pt;width:252pt;height:101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" stroked="f">
                <v:textbox>
                  <w:txbxContent>
                    <w:p w14:paraId="2CC9ADAC" w14:textId="77777777" w:rsidR="000912BB" w:rsidRPr="000A7BE3" w:rsidRDefault="000912BB" w:rsidP="003B6C3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黑体" w:eastAsia="黑体" w:cs="黑体"/>
                          <w:kern w:val="0"/>
                          <w:sz w:val="36"/>
                          <w:szCs w:val="36"/>
                        </w:rPr>
                      </w:pPr>
                      <w:r>
                        <w:rPr>
                          <w:rFonts w:ascii="黑体" w:eastAsia="黑体" w:cs="黑体" w:hint="eastAsia"/>
                          <w:kern w:val="0"/>
                          <w:sz w:val="36"/>
                          <w:szCs w:val="36"/>
                        </w:rPr>
                        <w:t>无源互调测试仪</w:t>
                      </w:r>
                      <w:r w:rsidRPr="000A7BE3">
                        <w:rPr>
                          <w:rFonts w:ascii="黑体" w:eastAsia="黑体" w:cs="黑体" w:hint="eastAsia"/>
                          <w:kern w:val="0"/>
                          <w:sz w:val="36"/>
                          <w:szCs w:val="36"/>
                        </w:rPr>
                        <w:t>校准规范</w:t>
                      </w:r>
                    </w:p>
                    <w:p w14:paraId="50185894" w14:textId="77777777" w:rsidR="000912BB" w:rsidRPr="003054E8" w:rsidRDefault="000912BB" w:rsidP="003B6C3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eastAsia="黑体" w:hint="eastAsia"/>
                          <w:kern w:val="0"/>
                          <w:sz w:val="28"/>
                          <w:szCs w:val="28"/>
                        </w:rPr>
                        <w:t>Calibration Specification for</w:t>
                      </w:r>
                      <w:r w:rsidRPr="003054E8"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="黑体" w:hint="eastAsia"/>
                          <w:kern w:val="0"/>
                          <w:sz w:val="28"/>
                          <w:szCs w:val="28"/>
                        </w:rPr>
                        <w:t>Passive Intermodulation Analyzer</w:t>
                      </w:r>
                      <w:r w:rsidR="00534A66">
                        <w:rPr>
                          <w:rFonts w:eastAsia="黑体" w:hint="eastAsia"/>
                          <w:kern w:val="0"/>
                          <w:sz w:val="28"/>
                          <w:szCs w:val="28"/>
                        </w:rPr>
                        <w:t>s</w:t>
                      </w:r>
                    </w:p>
                    <w:p w14:paraId="510B0F57" w14:textId="77777777" w:rsidR="000912BB" w:rsidRPr="003054E8" w:rsidRDefault="000912BB" w:rsidP="003B6C3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  <w:r w:rsidRPr="003054E8"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  <w:t>Specification of Calibration</w:t>
                      </w:r>
                    </w:p>
                  </w:txbxContent>
                </v:textbox>
              </v:shape>
            </w:pict>
          </mc:Fallback>
        </mc:AlternateContent>
      </w:r>
      <w:r w:rsidR="006E7B8B">
        <w:rPr>
          <w:rFonts w:hint="eastAsia"/>
          <w:noProof/>
          <w:sz w:val="28"/>
        </w:rPr>
        <w:t xml:space="preserve"> </w:t>
      </w:r>
    </w:p>
    <w:p w:rsidR="00F75252" w:rsidRPr="00913088" w:rsidRDefault="006E7B8B" w:rsidP="00F75252">
      <w:pPr>
        <w:rPr>
          <w:rFonts w:ascii="黑体" w:eastAsia="黑体" w:cs="黑体"/>
          <w:kern w:val="0"/>
          <w:sz w:val="36"/>
          <w:szCs w:val="36"/>
        </w:rPr>
      </w:pPr>
      <w:r>
        <w:rPr>
          <w:rFonts w:ascii="黑体" w:eastAsia="黑体" w:cs="黑体" w:hint="eastAsia"/>
          <w:kern w:val="0"/>
          <w:sz w:val="36"/>
          <w:szCs w:val="36"/>
        </w:rPr>
        <w:t xml:space="preserve"> </w:t>
      </w:r>
    </w:p>
    <w:p w:rsidR="00033C46" w:rsidRDefault="006E7B8B" w:rsidP="003B6C3D">
      <w:pPr>
        <w:spacing w:line="400" w:lineRule="exact"/>
        <w:ind w:firstLineChars="50" w:firstLine="14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 w:hint="eastAsia"/>
          <w:kern w:val="0"/>
          <w:sz w:val="28"/>
          <w:szCs w:val="28"/>
        </w:rPr>
        <w:t xml:space="preserve"> </w:t>
      </w:r>
      <w:r w:rsidR="000336DB" w:rsidRPr="003B6C3D">
        <w:rPr>
          <w:rFonts w:eastAsia="黑体" w:hint="eastAsia"/>
          <w:kern w:val="0"/>
          <w:sz w:val="28"/>
          <w:szCs w:val="28"/>
        </w:rPr>
        <w:t xml:space="preserve"> </w:t>
      </w:r>
    </w:p>
    <w:p w:rsidR="006E7B8B" w:rsidRPr="003B6C3D" w:rsidRDefault="006E7B8B" w:rsidP="003B6C3D">
      <w:pPr>
        <w:spacing w:line="400" w:lineRule="exact"/>
        <w:ind w:firstLineChars="50" w:firstLine="140"/>
        <w:jc w:val="left"/>
        <w:rPr>
          <w:rFonts w:eastAsia="黑体"/>
          <w:kern w:val="0"/>
          <w:sz w:val="28"/>
          <w:szCs w:val="28"/>
        </w:rPr>
      </w:pPr>
    </w:p>
    <w:p w:rsidR="00F75252" w:rsidRPr="00B26CAA" w:rsidRDefault="00F75252" w:rsidP="006E7B8B">
      <w:pPr>
        <w:spacing w:line="400" w:lineRule="exact"/>
        <w:ind w:leftChars="67" w:left="141"/>
        <w:jc w:val="left"/>
        <w:rPr>
          <w:sz w:val="28"/>
          <w:u w:val="single"/>
        </w:rPr>
      </w:pPr>
      <w:r w:rsidRPr="00B26CAA">
        <w:rPr>
          <w:b/>
          <w:sz w:val="30"/>
        </w:rPr>
        <w:t>______________________________________________________</w:t>
      </w:r>
    </w:p>
    <w:p w:rsidR="00F75252" w:rsidRDefault="00F75252" w:rsidP="00F75252">
      <w:pPr>
        <w:snapToGrid w:val="0"/>
        <w:spacing w:line="480" w:lineRule="exact"/>
        <w:rPr>
          <w:sz w:val="28"/>
        </w:rPr>
      </w:pPr>
    </w:p>
    <w:p w:rsidR="00A54318" w:rsidRPr="00B26CAA" w:rsidRDefault="00A54318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A54318">
      <w:pPr>
        <w:snapToGrid w:val="0"/>
        <w:spacing w:line="480" w:lineRule="exact"/>
        <w:ind w:firstLineChars="322" w:firstLine="902"/>
        <w:rPr>
          <w:sz w:val="28"/>
        </w:rPr>
      </w:pPr>
      <w:r w:rsidRPr="00A54318">
        <w:rPr>
          <w:rFonts w:ascii="黑体" w:eastAsia="黑体"/>
          <w:sz w:val="28"/>
          <w:szCs w:val="24"/>
        </w:rPr>
        <w:t>归</w:t>
      </w:r>
      <w:r w:rsidR="00A54318" w:rsidRPr="00A54318">
        <w:rPr>
          <w:rFonts w:ascii="黑体" w:eastAsia="黑体" w:hint="eastAsia"/>
          <w:sz w:val="28"/>
          <w:szCs w:val="24"/>
        </w:rPr>
        <w:t xml:space="preserve">  </w:t>
      </w:r>
      <w:r w:rsidRPr="00A54318">
        <w:rPr>
          <w:rFonts w:ascii="黑体" w:eastAsia="黑体"/>
          <w:sz w:val="28"/>
          <w:szCs w:val="24"/>
        </w:rPr>
        <w:t>口</w:t>
      </w:r>
      <w:r w:rsidR="00A54318" w:rsidRPr="00A54318">
        <w:rPr>
          <w:rFonts w:ascii="黑体" w:eastAsia="黑体" w:hint="eastAsia"/>
          <w:sz w:val="28"/>
          <w:szCs w:val="24"/>
        </w:rPr>
        <w:t xml:space="preserve"> </w:t>
      </w:r>
      <w:r w:rsidRPr="00A54318">
        <w:rPr>
          <w:rFonts w:ascii="黑体" w:eastAsia="黑体"/>
          <w:sz w:val="28"/>
          <w:szCs w:val="24"/>
        </w:rPr>
        <w:t>单</w:t>
      </w:r>
      <w:r w:rsidR="00A54318" w:rsidRPr="00A54318">
        <w:rPr>
          <w:rFonts w:ascii="黑体" w:eastAsia="黑体" w:hint="eastAsia"/>
          <w:sz w:val="28"/>
          <w:szCs w:val="24"/>
        </w:rPr>
        <w:t xml:space="preserve"> </w:t>
      </w:r>
      <w:r w:rsidRPr="00A54318">
        <w:rPr>
          <w:rFonts w:ascii="黑体" w:eastAsia="黑体"/>
          <w:sz w:val="28"/>
          <w:szCs w:val="24"/>
        </w:rPr>
        <w:t>位</w:t>
      </w:r>
      <w:r w:rsidR="00A54318" w:rsidRPr="00AE069F">
        <w:rPr>
          <w:rFonts w:ascii="黑体" w:eastAsia="黑体" w:hint="eastAsia"/>
          <w:sz w:val="28"/>
        </w:rPr>
        <w:t>：</w:t>
      </w:r>
      <w:r w:rsidRPr="00B26CAA">
        <w:rPr>
          <w:sz w:val="28"/>
        </w:rPr>
        <w:t>全国无线电计量技术委员会</w:t>
      </w:r>
    </w:p>
    <w:p w:rsidR="00F75252" w:rsidRPr="00B26CAA" w:rsidRDefault="00A54318" w:rsidP="00A54318">
      <w:pPr>
        <w:snapToGrid w:val="0"/>
        <w:spacing w:line="480" w:lineRule="exact"/>
        <w:ind w:firstLineChars="322" w:firstLine="902"/>
        <w:rPr>
          <w:sz w:val="28"/>
        </w:rPr>
      </w:pPr>
      <w:r w:rsidRPr="00AE069F">
        <w:rPr>
          <w:rFonts w:ascii="黑体" w:eastAsia="黑体" w:hint="eastAsia"/>
          <w:sz w:val="28"/>
        </w:rPr>
        <w:t>主要起草单位：</w:t>
      </w:r>
      <w:r w:rsidR="00F75252" w:rsidRPr="00B26CAA">
        <w:rPr>
          <w:sz w:val="28"/>
        </w:rPr>
        <w:t>上海市计量测试技术研究院</w:t>
      </w:r>
    </w:p>
    <w:p w:rsidR="00740DB3" w:rsidRDefault="00740DB3" w:rsidP="00740DB3">
      <w:pPr>
        <w:snapToGrid w:val="0"/>
        <w:spacing w:line="480" w:lineRule="exact"/>
        <w:ind w:firstLineChars="1037" w:firstLine="2904"/>
        <w:rPr>
          <w:sz w:val="28"/>
        </w:rPr>
      </w:pPr>
      <w:r>
        <w:rPr>
          <w:rFonts w:hint="eastAsia"/>
          <w:sz w:val="28"/>
        </w:rPr>
        <w:t>中国计量科学研究院</w:t>
      </w:r>
    </w:p>
    <w:p w:rsidR="00740DB3" w:rsidRDefault="00740DB3" w:rsidP="00740DB3">
      <w:pPr>
        <w:snapToGrid w:val="0"/>
        <w:spacing w:line="480" w:lineRule="exact"/>
        <w:ind w:firstLineChars="1037" w:firstLine="2904"/>
        <w:rPr>
          <w:sz w:val="28"/>
        </w:rPr>
      </w:pPr>
      <w:r w:rsidRPr="00740DB3">
        <w:rPr>
          <w:rFonts w:hint="eastAsia"/>
          <w:sz w:val="28"/>
        </w:rPr>
        <w:t>中国科学院上海高等研究院</w:t>
      </w:r>
    </w:p>
    <w:p w:rsidR="00740DB3" w:rsidRDefault="00A54318" w:rsidP="00DB4B15">
      <w:pPr>
        <w:snapToGrid w:val="0"/>
        <w:spacing w:line="480" w:lineRule="exact"/>
        <w:ind w:firstLineChars="337" w:firstLine="944"/>
        <w:rPr>
          <w:rFonts w:ascii="黑体" w:eastAsia="黑体"/>
          <w:sz w:val="28"/>
        </w:rPr>
      </w:pPr>
      <w:r w:rsidRPr="00AE069F">
        <w:rPr>
          <w:rFonts w:ascii="黑体" w:eastAsia="黑体" w:hint="eastAsia"/>
          <w:sz w:val="28"/>
        </w:rPr>
        <w:t>参加起草单位：</w:t>
      </w:r>
      <w:r w:rsidR="00740DB3" w:rsidRPr="00740DB3">
        <w:rPr>
          <w:rFonts w:hint="eastAsia"/>
          <w:sz w:val="28"/>
        </w:rPr>
        <w:t>镇江市澳华测控技术有限公司</w:t>
      </w:r>
    </w:p>
    <w:p w:rsidR="00740DB3" w:rsidRDefault="00740DB3" w:rsidP="00740DB3">
      <w:pPr>
        <w:snapToGrid w:val="0"/>
        <w:spacing w:line="480" w:lineRule="exact"/>
        <w:ind w:firstLineChars="1037" w:firstLine="2904"/>
        <w:rPr>
          <w:sz w:val="28"/>
        </w:rPr>
      </w:pPr>
      <w:r w:rsidRPr="00740DB3">
        <w:rPr>
          <w:rFonts w:hint="eastAsia"/>
          <w:sz w:val="28"/>
        </w:rPr>
        <w:t>中国信息通信研究院</w:t>
      </w:r>
    </w:p>
    <w:p w:rsidR="00F75252" w:rsidRPr="00B26CAA" w:rsidRDefault="007D4722" w:rsidP="00740DB3">
      <w:pPr>
        <w:snapToGrid w:val="0"/>
        <w:spacing w:line="480" w:lineRule="exact"/>
        <w:ind w:firstLineChars="1037" w:firstLine="2904"/>
        <w:rPr>
          <w:sz w:val="28"/>
        </w:rPr>
      </w:pPr>
      <w:r>
        <w:rPr>
          <w:rFonts w:hint="eastAsia"/>
          <w:sz w:val="28"/>
        </w:rPr>
        <w:t>江苏省计量科学研究院</w:t>
      </w:r>
    </w:p>
    <w:p w:rsidR="00F75252" w:rsidRPr="00B26CAA" w:rsidRDefault="00F75252" w:rsidP="00F75252">
      <w:pPr>
        <w:snapToGrid w:val="0"/>
        <w:spacing w:line="480" w:lineRule="exact"/>
      </w:pPr>
    </w:p>
    <w:p w:rsidR="00F75252" w:rsidRDefault="00F75252" w:rsidP="00F75252">
      <w:pPr>
        <w:snapToGrid w:val="0"/>
        <w:spacing w:line="480" w:lineRule="exact"/>
      </w:pPr>
    </w:p>
    <w:p w:rsidR="003A2B18" w:rsidRDefault="003A2B18" w:rsidP="00F75252">
      <w:pPr>
        <w:snapToGrid w:val="0"/>
        <w:spacing w:line="480" w:lineRule="exact"/>
      </w:pPr>
    </w:p>
    <w:p w:rsidR="003A2B18" w:rsidRPr="00B26CAA" w:rsidRDefault="003A2B18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</w:pPr>
    </w:p>
    <w:p w:rsidR="00F75252" w:rsidRPr="00B26CAA" w:rsidRDefault="00F75252" w:rsidP="00F75252">
      <w:pPr>
        <w:snapToGrid w:val="0"/>
        <w:spacing w:line="480" w:lineRule="exact"/>
        <w:ind w:firstLineChars="200" w:firstLine="560"/>
        <w:rPr>
          <w:sz w:val="28"/>
        </w:rPr>
      </w:pPr>
      <w:r w:rsidRPr="00B26CAA">
        <w:rPr>
          <w:sz w:val="28"/>
        </w:rPr>
        <w:t>本规范由全国无线电计量技术委员会负责解释</w:t>
      </w:r>
    </w:p>
    <w:p w:rsidR="00F75252" w:rsidRDefault="00FF4D0E" w:rsidP="00F75252">
      <w:r>
        <w:br w:type="page"/>
      </w:r>
    </w:p>
    <w:p w:rsidR="00F75252" w:rsidRDefault="00F75252" w:rsidP="00F75252"/>
    <w:p w:rsidR="00BF5640" w:rsidRDefault="00BF5640" w:rsidP="00F75252"/>
    <w:p w:rsidR="00BF5640" w:rsidRPr="00B26CAA" w:rsidRDefault="00BF5640" w:rsidP="00F75252"/>
    <w:p w:rsidR="00F75252" w:rsidRPr="00F52B27" w:rsidRDefault="00F75252" w:rsidP="00F75252">
      <w:pPr>
        <w:rPr>
          <w:rFonts w:ascii="黑体" w:eastAsia="黑体"/>
          <w:sz w:val="28"/>
          <w:szCs w:val="28"/>
        </w:rPr>
      </w:pPr>
      <w:bookmarkStart w:id="0" w:name="_Toc197182688"/>
      <w:bookmarkStart w:id="1" w:name="_Toc179942593"/>
      <w:bookmarkStart w:id="2" w:name="_Toc179939295"/>
      <w:bookmarkStart w:id="3" w:name="_Toc179882459"/>
      <w:bookmarkStart w:id="4" w:name="_Toc179882419"/>
      <w:bookmarkStart w:id="5" w:name="_Toc179855005"/>
      <w:bookmarkStart w:id="6" w:name="_Toc179854776"/>
      <w:bookmarkStart w:id="7" w:name="_Toc179854741"/>
      <w:bookmarkStart w:id="8" w:name="_Toc179790333"/>
      <w:bookmarkStart w:id="9" w:name="_Toc179767467"/>
      <w:bookmarkStart w:id="10" w:name="_Toc179767435"/>
      <w:bookmarkStart w:id="11" w:name="_Toc179767362"/>
      <w:bookmarkStart w:id="12" w:name="_Toc179767324"/>
      <w:bookmarkStart w:id="13" w:name="_Toc179767286"/>
      <w:bookmarkStart w:id="14" w:name="_Toc179767079"/>
      <w:bookmarkStart w:id="15" w:name="_Toc179766608"/>
      <w:bookmarkStart w:id="16" w:name="_Toc179714712"/>
      <w:r w:rsidRPr="00F52B27">
        <w:rPr>
          <w:rFonts w:ascii="黑体" w:eastAsia="黑体" w:hint="eastAsia"/>
          <w:sz w:val="28"/>
          <w:szCs w:val="28"/>
        </w:rPr>
        <w:t>本规范主要起草人：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F75252" w:rsidRPr="00B26CAA" w:rsidRDefault="00F75252" w:rsidP="00F75252">
      <w:pPr>
        <w:rPr>
          <w:sz w:val="28"/>
        </w:rPr>
      </w:pPr>
      <w:r w:rsidRPr="00B26CAA">
        <w:rPr>
          <w:sz w:val="28"/>
        </w:rPr>
        <w:t xml:space="preserve">          </w:t>
      </w:r>
      <w:r w:rsidR="00623065">
        <w:rPr>
          <w:rFonts w:hint="eastAsia"/>
          <w:sz w:val="28"/>
        </w:rPr>
        <w:t>xxx</w:t>
      </w:r>
      <w:r w:rsidRPr="00B26CAA">
        <w:rPr>
          <w:sz w:val="28"/>
        </w:rPr>
        <w:t xml:space="preserve">    </w:t>
      </w:r>
      <w:r>
        <w:rPr>
          <w:rFonts w:hint="eastAsia"/>
          <w:sz w:val="28"/>
        </w:rPr>
        <w:t>（</w:t>
      </w:r>
      <w:r w:rsidRPr="00B26CAA">
        <w:rPr>
          <w:sz w:val="28"/>
        </w:rPr>
        <w:t>上海市计量测试技术研究院</w:t>
      </w:r>
      <w:r>
        <w:rPr>
          <w:rFonts w:hint="eastAsia"/>
          <w:sz w:val="28"/>
        </w:rPr>
        <w:t>）</w:t>
      </w:r>
      <w:r w:rsidRPr="00B26CAA">
        <w:rPr>
          <w:sz w:val="28"/>
        </w:rPr>
        <w:t xml:space="preserve"> </w:t>
      </w:r>
    </w:p>
    <w:p w:rsidR="00233C27" w:rsidRDefault="00F75252" w:rsidP="00F75252">
      <w:pPr>
        <w:rPr>
          <w:sz w:val="28"/>
        </w:rPr>
      </w:pPr>
      <w:r w:rsidRPr="00B26CAA">
        <w:rPr>
          <w:sz w:val="28"/>
        </w:rPr>
        <w:t xml:space="preserve">          </w:t>
      </w:r>
      <w:r w:rsidR="00623065">
        <w:rPr>
          <w:rFonts w:hint="eastAsia"/>
          <w:sz w:val="28"/>
        </w:rPr>
        <w:t>xxx</w:t>
      </w:r>
      <w:r w:rsidRPr="00B26CAA">
        <w:rPr>
          <w:sz w:val="28"/>
        </w:rPr>
        <w:t xml:space="preserve">    </w:t>
      </w:r>
      <w:r>
        <w:rPr>
          <w:rFonts w:hint="eastAsia"/>
          <w:sz w:val="28"/>
        </w:rPr>
        <w:t>（</w:t>
      </w:r>
      <w:r w:rsidR="006902C5">
        <w:rPr>
          <w:rFonts w:hint="eastAsia"/>
          <w:sz w:val="28"/>
        </w:rPr>
        <w:t>中国计量科学研究院</w:t>
      </w:r>
      <w:r>
        <w:rPr>
          <w:rFonts w:hint="eastAsia"/>
          <w:sz w:val="28"/>
        </w:rPr>
        <w:t>）</w:t>
      </w:r>
      <w:r w:rsidRPr="00B26CAA">
        <w:rPr>
          <w:sz w:val="28"/>
        </w:rPr>
        <w:t xml:space="preserve"> </w:t>
      </w:r>
    </w:p>
    <w:p w:rsidR="00A9738A" w:rsidRPr="00A9738A" w:rsidRDefault="00A9738A" w:rsidP="00F75252">
      <w:pPr>
        <w:rPr>
          <w:sz w:val="28"/>
        </w:rPr>
      </w:pPr>
      <w:r w:rsidRPr="00A9738A">
        <w:rPr>
          <w:rFonts w:hint="eastAsia"/>
          <w:sz w:val="28"/>
        </w:rPr>
        <w:t xml:space="preserve">          </w:t>
      </w:r>
      <w:r w:rsidR="00623065">
        <w:rPr>
          <w:rFonts w:hint="eastAsia"/>
          <w:sz w:val="28"/>
        </w:rPr>
        <w:t>xxx</w:t>
      </w:r>
      <w:r w:rsidRPr="00A9738A">
        <w:rPr>
          <w:rFonts w:hint="eastAsia"/>
          <w:sz w:val="28"/>
        </w:rPr>
        <w:t xml:space="preserve">    </w:t>
      </w:r>
      <w:r w:rsidRPr="00A9738A">
        <w:rPr>
          <w:rFonts w:hint="eastAsia"/>
          <w:sz w:val="28"/>
        </w:rPr>
        <w:t>（</w:t>
      </w:r>
      <w:r w:rsidR="00B2045D">
        <w:rPr>
          <w:rFonts w:hint="eastAsia"/>
          <w:sz w:val="28"/>
        </w:rPr>
        <w:t>中国科学院上海高等研究院</w:t>
      </w:r>
      <w:r w:rsidRPr="00A9738A">
        <w:rPr>
          <w:rFonts w:hint="eastAsia"/>
          <w:sz w:val="28"/>
        </w:rPr>
        <w:t>）</w:t>
      </w:r>
    </w:p>
    <w:p w:rsidR="00F75252" w:rsidRPr="00114DE2" w:rsidRDefault="00F75252" w:rsidP="00F468F9">
      <w:pPr>
        <w:rPr>
          <w:rFonts w:ascii="黑体" w:eastAsia="黑体"/>
          <w:sz w:val="28"/>
          <w:szCs w:val="28"/>
        </w:rPr>
      </w:pPr>
      <w:r w:rsidRPr="00114DE2">
        <w:rPr>
          <w:rFonts w:ascii="黑体" w:eastAsia="黑体"/>
          <w:sz w:val="28"/>
          <w:szCs w:val="28"/>
        </w:rPr>
        <w:t>参加起草人：</w:t>
      </w:r>
    </w:p>
    <w:p w:rsidR="006902C5" w:rsidRDefault="00F75252" w:rsidP="00F75252">
      <w:pPr>
        <w:rPr>
          <w:sz w:val="28"/>
        </w:rPr>
      </w:pPr>
      <w:r w:rsidRPr="00B26CAA">
        <w:rPr>
          <w:sz w:val="28"/>
        </w:rPr>
        <w:t xml:space="preserve">          </w:t>
      </w:r>
      <w:r w:rsidR="00623065">
        <w:rPr>
          <w:rFonts w:hint="eastAsia"/>
          <w:sz w:val="28"/>
        </w:rPr>
        <w:t>xxx</w:t>
      </w:r>
      <w:r>
        <w:rPr>
          <w:rFonts w:hint="eastAsia"/>
          <w:sz w:val="28"/>
        </w:rPr>
        <w:t xml:space="preserve"> </w:t>
      </w:r>
      <w:r w:rsidRPr="00B26CAA">
        <w:rPr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r w:rsidR="006902C5">
        <w:rPr>
          <w:rFonts w:hint="eastAsia"/>
          <w:sz w:val="28"/>
        </w:rPr>
        <w:t>（</w:t>
      </w:r>
      <w:r w:rsidR="006902C5" w:rsidRPr="006902C5">
        <w:rPr>
          <w:rFonts w:hint="eastAsia"/>
          <w:sz w:val="28"/>
        </w:rPr>
        <w:t>镇江市澳华测控技术有限公司</w:t>
      </w:r>
      <w:r w:rsidR="006902C5">
        <w:rPr>
          <w:rFonts w:hint="eastAsia"/>
          <w:sz w:val="28"/>
        </w:rPr>
        <w:t>）</w:t>
      </w:r>
    </w:p>
    <w:p w:rsidR="00B47B49" w:rsidRDefault="00623065" w:rsidP="002F165B">
      <w:pPr>
        <w:ind w:firstLineChars="253" w:firstLine="708"/>
        <w:rPr>
          <w:sz w:val="28"/>
        </w:rPr>
      </w:pPr>
      <w:r>
        <w:rPr>
          <w:rFonts w:hint="eastAsia"/>
          <w:sz w:val="28"/>
        </w:rPr>
        <w:t>xxx</w:t>
      </w:r>
      <w:r w:rsidR="006902C5">
        <w:rPr>
          <w:rFonts w:hint="eastAsia"/>
          <w:sz w:val="28"/>
        </w:rPr>
        <w:t xml:space="preserve"> </w:t>
      </w:r>
      <w:r w:rsidR="006902C5">
        <w:rPr>
          <w:sz w:val="28"/>
        </w:rPr>
        <w:t xml:space="preserve">   </w:t>
      </w:r>
      <w:r w:rsidR="00F75252">
        <w:rPr>
          <w:rFonts w:hint="eastAsia"/>
          <w:sz w:val="28"/>
        </w:rPr>
        <w:t>（</w:t>
      </w:r>
      <w:r w:rsidR="00F75252" w:rsidRPr="00B26CAA">
        <w:rPr>
          <w:sz w:val="28"/>
        </w:rPr>
        <w:t>上海市计量测试技术研究院</w:t>
      </w:r>
      <w:r w:rsidR="00F75252">
        <w:rPr>
          <w:rFonts w:hint="eastAsia"/>
          <w:sz w:val="28"/>
        </w:rPr>
        <w:t>）</w:t>
      </w:r>
    </w:p>
    <w:p w:rsidR="00B2045D" w:rsidRDefault="00B47B49" w:rsidP="00B2045D">
      <w:pPr>
        <w:rPr>
          <w:sz w:val="28"/>
        </w:rPr>
      </w:pPr>
      <w:r>
        <w:rPr>
          <w:rFonts w:hint="eastAsia"/>
          <w:sz w:val="28"/>
        </w:rPr>
        <w:t xml:space="preserve">          </w:t>
      </w:r>
      <w:r w:rsidR="00623065">
        <w:rPr>
          <w:rFonts w:hint="eastAsia"/>
          <w:sz w:val="28"/>
        </w:rPr>
        <w:t>xxx</w:t>
      </w:r>
      <w:r w:rsidR="00B2045D">
        <w:rPr>
          <w:rFonts w:hint="eastAsia"/>
          <w:sz w:val="28"/>
        </w:rPr>
        <w:t xml:space="preserve">    </w:t>
      </w:r>
      <w:r w:rsidR="00B2045D">
        <w:rPr>
          <w:rFonts w:hint="eastAsia"/>
          <w:sz w:val="28"/>
        </w:rPr>
        <w:t>（</w:t>
      </w:r>
      <w:r w:rsidR="00740DB3" w:rsidRPr="00740DB3">
        <w:rPr>
          <w:rFonts w:hint="eastAsia"/>
          <w:sz w:val="28"/>
        </w:rPr>
        <w:t>中国信息通信研究院</w:t>
      </w:r>
      <w:r w:rsidR="00B2045D">
        <w:rPr>
          <w:rFonts w:hint="eastAsia"/>
          <w:sz w:val="28"/>
        </w:rPr>
        <w:t>）</w:t>
      </w:r>
    </w:p>
    <w:p w:rsidR="00F75252" w:rsidRDefault="00623065" w:rsidP="002F165B">
      <w:pPr>
        <w:ind w:firstLineChars="253" w:firstLine="708"/>
        <w:rPr>
          <w:sz w:val="28"/>
        </w:rPr>
      </w:pPr>
      <w:r>
        <w:rPr>
          <w:rFonts w:hint="eastAsia"/>
          <w:sz w:val="28"/>
        </w:rPr>
        <w:t>xxx</w:t>
      </w:r>
      <w:bookmarkStart w:id="17" w:name="_GoBack"/>
      <w:bookmarkEnd w:id="17"/>
      <w:r w:rsidR="00EF04F8">
        <w:rPr>
          <w:rFonts w:hint="eastAsia"/>
          <w:sz w:val="28"/>
        </w:rPr>
        <w:t xml:space="preserve">   </w:t>
      </w:r>
      <w:r w:rsidR="00EF04F8">
        <w:rPr>
          <w:rFonts w:hint="eastAsia"/>
          <w:sz w:val="28"/>
        </w:rPr>
        <w:t>（江苏省计量科学研究院）</w:t>
      </w:r>
    </w:p>
    <w:p w:rsidR="00A9738A" w:rsidRPr="00B26CAA" w:rsidRDefault="0043627F" w:rsidP="00F75252">
      <w:pPr>
        <w:rPr>
          <w:sz w:val="28"/>
        </w:rPr>
      </w:pPr>
      <w:r>
        <w:rPr>
          <w:rFonts w:hint="eastAsia"/>
          <w:sz w:val="28"/>
        </w:rPr>
        <w:t xml:space="preserve">         </w:t>
      </w: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F75252" w:rsidRPr="00B26CAA" w:rsidRDefault="00F75252" w:rsidP="00F75252">
      <w:pPr>
        <w:rPr>
          <w:sz w:val="28"/>
        </w:rPr>
      </w:pPr>
    </w:p>
    <w:p w:rsidR="000A130F" w:rsidRDefault="000A130F" w:rsidP="00F75252">
      <w:pPr>
        <w:rPr>
          <w:sz w:val="28"/>
        </w:rPr>
      </w:pPr>
    </w:p>
    <w:p w:rsidR="004919B5" w:rsidRDefault="004919B5" w:rsidP="00F75252">
      <w:pPr>
        <w:rPr>
          <w:sz w:val="28"/>
        </w:rPr>
        <w:sectPr w:rsidR="004919B5" w:rsidSect="00FF4D0E">
          <w:endnotePr>
            <w:numFmt w:val="decimal"/>
          </w:endnotePr>
          <w:pgSz w:w="11906" w:h="16838" w:code="9"/>
          <w:pgMar w:top="1440" w:right="1469" w:bottom="1440" w:left="1797" w:header="851" w:footer="992" w:gutter="0"/>
          <w:pgNumType w:fmt="upperRoman" w:start="1"/>
          <w:cols w:space="720"/>
          <w:docGrid w:type="lines" w:linePitch="312"/>
        </w:sectPr>
      </w:pPr>
    </w:p>
    <w:p w:rsidR="000A130F" w:rsidRDefault="000A130F" w:rsidP="00F75252">
      <w:pPr>
        <w:rPr>
          <w:sz w:val="28"/>
        </w:rPr>
      </w:pPr>
    </w:p>
    <w:p w:rsidR="003C1138" w:rsidRPr="00AE069F" w:rsidRDefault="003C1138" w:rsidP="003C1138">
      <w:pPr>
        <w:ind w:right="-334"/>
        <w:jc w:val="center"/>
        <w:rPr>
          <w:rFonts w:eastAsia="黑体"/>
          <w:sz w:val="44"/>
        </w:rPr>
      </w:pPr>
      <w:r w:rsidRPr="00AE069F">
        <w:rPr>
          <w:rFonts w:eastAsia="黑体" w:hint="eastAsia"/>
          <w:sz w:val="44"/>
        </w:rPr>
        <w:t>目</w:t>
      </w:r>
      <w:r>
        <w:rPr>
          <w:rFonts w:eastAsia="黑体" w:hint="eastAsia"/>
          <w:sz w:val="44"/>
        </w:rPr>
        <w:t xml:space="preserve">  </w:t>
      </w:r>
      <w:r w:rsidRPr="00AE069F">
        <w:rPr>
          <w:rFonts w:eastAsia="黑体" w:hint="eastAsia"/>
          <w:sz w:val="44"/>
        </w:rPr>
        <w:t>录</w:t>
      </w:r>
    </w:p>
    <w:tbl>
      <w:tblPr>
        <w:tblW w:w="9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"/>
        <w:gridCol w:w="136"/>
        <w:gridCol w:w="404"/>
        <w:gridCol w:w="310"/>
        <w:gridCol w:w="50"/>
        <w:gridCol w:w="60"/>
        <w:gridCol w:w="105"/>
        <w:gridCol w:w="315"/>
        <w:gridCol w:w="100"/>
        <w:gridCol w:w="110"/>
        <w:gridCol w:w="210"/>
        <w:gridCol w:w="540"/>
        <w:gridCol w:w="90"/>
        <w:gridCol w:w="5006"/>
        <w:gridCol w:w="720"/>
      </w:tblGrid>
      <w:tr w:rsidR="003C1138" w:rsidRPr="00AE069F">
        <w:trPr>
          <w:cantSplit/>
          <w:trHeight w:val="29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引言</w:t>
            </w:r>
          </w:p>
        </w:tc>
        <w:tc>
          <w:tcPr>
            <w:tcW w:w="74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</w:pPr>
            <w:r w:rsidRPr="00AE069F">
              <w:t>……………………………………………………………………………………</w:t>
            </w:r>
            <w:r w:rsidRPr="00AE069F">
              <w:rPr>
                <w:rFonts w:hint="eastAsia"/>
              </w:rPr>
              <w:t>.</w:t>
            </w:r>
            <w:r w:rsidRPr="00AE069F">
              <w:t>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4A5862" w:rsidRDefault="003147FF" w:rsidP="00281188">
            <w:pPr>
              <w:ind w:right="-360"/>
              <w:jc w:val="left"/>
              <w:outlineLvl w:val="0"/>
              <w:rPr>
                <w:rFonts w:ascii="Arial" w:hAnsi="Arial" w:cs="Arial"/>
              </w:rPr>
            </w:pPr>
            <w:r>
              <w:rPr>
                <w:rFonts w:ascii="宋体" w:hAnsi="宋体" w:hint="eastAsia"/>
                <w:webHidden/>
                <w:sz w:val="24"/>
                <w:szCs w:val="24"/>
              </w:rPr>
              <w:t>Ⅱ</w:t>
            </w:r>
          </w:p>
        </w:tc>
      </w:tr>
      <w:tr w:rsidR="003C1138" w:rsidRPr="00AE069F">
        <w:trPr>
          <w:cantSplit/>
          <w:trHeight w:val="25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范围</w:t>
            </w:r>
          </w:p>
        </w:tc>
        <w:tc>
          <w:tcPr>
            <w:tcW w:w="68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…………………………………………………………………………………</w:t>
            </w:r>
            <w:r w:rsidRPr="00AE069F"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60"/>
              <w:outlineLvl w:val="0"/>
            </w:pPr>
            <w:r w:rsidRPr="00AE069F">
              <w:rPr>
                <w:rFonts w:hint="eastAsia"/>
              </w:rPr>
              <w:t>1</w:t>
            </w:r>
          </w:p>
        </w:tc>
      </w:tr>
      <w:tr w:rsidR="003C1138" w:rsidRPr="00AE069F">
        <w:trPr>
          <w:cantSplit/>
          <w:trHeight w:val="24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2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引用文</w:t>
            </w:r>
            <w:r w:rsidR="004A5862">
              <w:rPr>
                <w:rFonts w:hint="eastAsia"/>
                <w:sz w:val="24"/>
              </w:rPr>
              <w:t>件</w:t>
            </w:r>
          </w:p>
        </w:tc>
        <w:tc>
          <w:tcPr>
            <w:tcW w:w="6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4A5862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3C1138" w:rsidRPr="00AE069F">
        <w:trPr>
          <w:cantSplit/>
          <w:trHeight w:val="23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3</w:t>
            </w:r>
          </w:p>
        </w:tc>
        <w:tc>
          <w:tcPr>
            <w:tcW w:w="19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术语和计量单位</w:t>
            </w:r>
          </w:p>
        </w:tc>
        <w:tc>
          <w:tcPr>
            <w:tcW w:w="5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4A5862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3C113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E243B1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概述</w:t>
            </w:r>
          </w:p>
        </w:tc>
        <w:tc>
          <w:tcPr>
            <w:tcW w:w="68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</w:pPr>
            <w:r w:rsidRPr="00AE069F">
              <w:t>……………………………………………………</w:t>
            </w:r>
            <w:r w:rsidR="00E03678" w:rsidRPr="00AE069F">
              <w:t>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4A5862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1C63C9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E243B1" w:rsidRDefault="001C63C9" w:rsidP="00E243B1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5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计量</w:t>
            </w:r>
            <w:r>
              <w:rPr>
                <w:rFonts w:hint="eastAsia"/>
                <w:sz w:val="24"/>
              </w:rPr>
              <w:t>特</w:t>
            </w:r>
            <w:r w:rsidRPr="00AE069F">
              <w:rPr>
                <w:rFonts w:hint="eastAsia"/>
                <w:sz w:val="24"/>
              </w:rPr>
              <w:t>性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……………………………………………………………………………</w:t>
            </w:r>
            <w:r w:rsidR="003B40E7" w:rsidRPr="00AE069F">
              <w:t>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1C63C9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E243B1" w:rsidRDefault="001C63C9" w:rsidP="00E243B1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5.1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输出频率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</w:pPr>
            <w:r w:rsidRPr="00AE069F">
              <w:t>………………………………………………………………………</w:t>
            </w:r>
            <w:r w:rsidR="003B40E7" w:rsidRPr="00AE069F">
              <w:t>……</w:t>
            </w:r>
            <w:r w:rsidRPr="00AE069F">
              <w:t>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1C63C9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E243B1" w:rsidRDefault="001C63C9" w:rsidP="00E243B1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5.2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输出功率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34"/>
              <w:jc w:val="left"/>
            </w:pPr>
            <w:r w:rsidRPr="00AE069F">
              <w:t>………………………………………………………</w:t>
            </w:r>
            <w:r w:rsidR="00597313" w:rsidRPr="00AE069F">
              <w:t>……</w:t>
            </w:r>
            <w:r w:rsidRPr="00AE069F">
              <w:t>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C63C9" w:rsidRPr="00AE069F" w:rsidRDefault="001C63C9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</w:p>
        </w:tc>
      </w:tr>
      <w:tr w:rsidR="00E0367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3678" w:rsidRPr="00E243B1" w:rsidRDefault="00E03678" w:rsidP="00E243B1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5.3</w:t>
            </w:r>
          </w:p>
        </w:tc>
        <w:tc>
          <w:tcPr>
            <w:tcW w:w="1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03678" w:rsidRDefault="00E03678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无源互调测量</w:t>
            </w:r>
          </w:p>
        </w:tc>
        <w:tc>
          <w:tcPr>
            <w:tcW w:w="6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3678" w:rsidRPr="00AE069F" w:rsidRDefault="00E03678" w:rsidP="00281188">
            <w:pPr>
              <w:ind w:right="-334"/>
              <w:jc w:val="left"/>
            </w:pPr>
            <w:r w:rsidRPr="00AE069F">
              <w:t>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3678" w:rsidRDefault="00E03678" w:rsidP="00281188">
            <w:pPr>
              <w:ind w:right="-360"/>
              <w:outlineLvl w:val="0"/>
            </w:pPr>
            <w:r>
              <w:rPr>
                <w:rFonts w:hint="eastAsia"/>
              </w:rPr>
              <w:t>2</w:t>
            </w:r>
          </w:p>
        </w:tc>
      </w:tr>
      <w:tr w:rsidR="00597313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E243B1" w:rsidRDefault="00597313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6</w:t>
            </w: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校准条件</w:t>
            </w:r>
          </w:p>
        </w:tc>
        <w:tc>
          <w:tcPr>
            <w:tcW w:w="65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60"/>
              <w:outlineLvl w:val="0"/>
            </w:pPr>
            <w:r>
              <w:rPr>
                <w:rFonts w:hint="eastAsia"/>
              </w:rPr>
              <w:t>2</w:t>
            </w:r>
          </w:p>
        </w:tc>
      </w:tr>
      <w:tr w:rsidR="00597313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E243B1" w:rsidRDefault="00597313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6.1</w:t>
            </w:r>
          </w:p>
        </w:tc>
        <w:tc>
          <w:tcPr>
            <w:tcW w:w="1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7313" w:rsidRDefault="00597313" w:rsidP="00281188">
            <w:pPr>
              <w:ind w:right="-334"/>
              <w:jc w:val="left"/>
              <w:rPr>
                <w:sz w:val="24"/>
              </w:rPr>
            </w:pPr>
            <w:r w:rsidRPr="00B26CAA">
              <w:rPr>
                <w:rFonts w:hAnsi="宋体"/>
                <w:sz w:val="24"/>
              </w:rPr>
              <w:t>环境条件</w:t>
            </w:r>
          </w:p>
        </w:tc>
        <w:tc>
          <w:tcPr>
            <w:tcW w:w="65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34"/>
              <w:jc w:val="left"/>
            </w:pPr>
            <w:r w:rsidRPr="00AE069F">
              <w:t>…………………………………………………………………………………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60"/>
              <w:outlineLvl w:val="0"/>
            </w:pPr>
            <w:r>
              <w:rPr>
                <w:rFonts w:hint="eastAsia"/>
              </w:rPr>
              <w:t>2</w:t>
            </w:r>
          </w:p>
        </w:tc>
      </w:tr>
      <w:tr w:rsidR="00E0367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3678" w:rsidRPr="00B26CAA" w:rsidRDefault="00E03678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6.2</w:t>
            </w:r>
          </w:p>
        </w:tc>
        <w:tc>
          <w:tcPr>
            <w:tcW w:w="1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03678" w:rsidRPr="00B26CAA" w:rsidRDefault="00E03678" w:rsidP="00281188">
            <w:pPr>
              <w:ind w:right="-334"/>
              <w:jc w:val="left"/>
              <w:rPr>
                <w:rFonts w:hAnsi="宋体"/>
                <w:sz w:val="24"/>
              </w:rPr>
            </w:pPr>
            <w:r w:rsidRPr="00B26CAA">
              <w:rPr>
                <w:rFonts w:hAnsi="宋体"/>
                <w:sz w:val="24"/>
              </w:rPr>
              <w:t>校准用</w:t>
            </w:r>
            <w:r>
              <w:rPr>
                <w:rFonts w:hAnsi="宋体" w:hint="eastAsia"/>
                <w:sz w:val="24"/>
              </w:rPr>
              <w:t>设备</w:t>
            </w:r>
          </w:p>
        </w:tc>
        <w:tc>
          <w:tcPr>
            <w:tcW w:w="60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3678" w:rsidRPr="00AE069F" w:rsidRDefault="00E03678" w:rsidP="00281188">
            <w:pPr>
              <w:ind w:right="-334"/>
              <w:jc w:val="left"/>
            </w:pPr>
            <w:r w:rsidRPr="00AE069F">
              <w:t>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03678" w:rsidRDefault="00E03678" w:rsidP="00281188">
            <w:pPr>
              <w:ind w:right="-360"/>
              <w:outlineLvl w:val="0"/>
            </w:pPr>
            <w:r>
              <w:rPr>
                <w:rFonts w:hint="eastAsia"/>
              </w:rPr>
              <w:t>2</w:t>
            </w:r>
          </w:p>
        </w:tc>
      </w:tr>
      <w:tr w:rsidR="003C113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7</w:t>
            </w:r>
          </w:p>
        </w:tc>
        <w:tc>
          <w:tcPr>
            <w:tcW w:w="26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校准项目和校准方法</w:t>
            </w:r>
          </w:p>
        </w:tc>
        <w:tc>
          <w:tcPr>
            <w:tcW w:w="5006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</w:t>
            </w:r>
            <w:r w:rsidR="006A2C63" w:rsidRPr="00AE069F">
              <w:t>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CC5A07" w:rsidP="00281188">
            <w:pPr>
              <w:ind w:right="-360"/>
              <w:outlineLvl w:val="0"/>
            </w:pPr>
            <w:r>
              <w:rPr>
                <w:rFonts w:hint="eastAsia"/>
              </w:rPr>
              <w:t>3</w:t>
            </w:r>
          </w:p>
        </w:tc>
      </w:tr>
      <w:tr w:rsidR="004A5862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A5862" w:rsidRPr="00E243B1" w:rsidRDefault="00CC5A07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7.1</w:t>
            </w:r>
          </w:p>
        </w:tc>
        <w:tc>
          <w:tcPr>
            <w:tcW w:w="261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5862" w:rsidRDefault="00CC5A07" w:rsidP="00281188">
            <w:pPr>
              <w:ind w:right="-334"/>
              <w:jc w:val="left"/>
              <w:rPr>
                <w:sz w:val="24"/>
              </w:rPr>
            </w:pPr>
            <w:r w:rsidRPr="00963C4B">
              <w:rPr>
                <w:bCs/>
                <w:sz w:val="24"/>
              </w:rPr>
              <w:t>外观及工作正常性检查</w:t>
            </w:r>
          </w:p>
        </w:tc>
        <w:tc>
          <w:tcPr>
            <w:tcW w:w="5006" w:type="dxa"/>
            <w:tcBorders>
              <w:top w:val="nil"/>
              <w:left w:val="nil"/>
              <w:bottom w:val="nil"/>
              <w:right w:val="nil"/>
            </w:tcBorders>
          </w:tcPr>
          <w:p w:rsidR="004A5862" w:rsidRPr="00AE069F" w:rsidRDefault="006A2C63" w:rsidP="00281188">
            <w:pPr>
              <w:ind w:right="-334"/>
              <w:jc w:val="left"/>
            </w:pPr>
            <w:r w:rsidRPr="00AE069F">
              <w:t>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A5862" w:rsidRPr="00AE069F" w:rsidRDefault="00CC5A07" w:rsidP="00281188">
            <w:pPr>
              <w:ind w:right="-360"/>
              <w:outlineLvl w:val="0"/>
            </w:pPr>
            <w:r>
              <w:rPr>
                <w:rFonts w:hint="eastAsia"/>
              </w:rPr>
              <w:t>3</w:t>
            </w:r>
          </w:p>
        </w:tc>
      </w:tr>
      <w:tr w:rsidR="00597313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E243B1" w:rsidRDefault="00597313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313" w:rsidRDefault="00597313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输出频率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34"/>
              <w:jc w:val="left"/>
            </w:pPr>
            <w:r w:rsidRPr="00AE069F">
              <w:t>………………………………………………………………………………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60"/>
              <w:outlineLvl w:val="0"/>
            </w:pPr>
            <w:r>
              <w:rPr>
                <w:rFonts w:hint="eastAsia"/>
              </w:rPr>
              <w:t>3</w:t>
            </w:r>
          </w:p>
        </w:tc>
      </w:tr>
      <w:tr w:rsidR="00597313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E243B1" w:rsidRDefault="00597313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97313" w:rsidRDefault="00597313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输出功率</w:t>
            </w:r>
          </w:p>
        </w:tc>
        <w:tc>
          <w:tcPr>
            <w:tcW w:w="64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34"/>
              <w:jc w:val="left"/>
            </w:pPr>
            <w:r w:rsidRPr="00AE069F">
              <w:t>……………………………………………………………</w:t>
            </w:r>
            <w:r w:rsidR="00677284" w:rsidRPr="00AE069F">
              <w:t>………………</w:t>
            </w:r>
            <w:r w:rsidRPr="00AE069F">
              <w:t>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97313" w:rsidRPr="00AE069F" w:rsidRDefault="00597313" w:rsidP="00281188">
            <w:pPr>
              <w:ind w:right="-360"/>
              <w:outlineLvl w:val="0"/>
            </w:pPr>
            <w:r>
              <w:rPr>
                <w:rFonts w:hint="eastAsia"/>
              </w:rPr>
              <w:t>4</w:t>
            </w:r>
          </w:p>
        </w:tc>
      </w:tr>
      <w:tr w:rsidR="009F5DBC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F5DBC" w:rsidRPr="00E243B1" w:rsidRDefault="009F5DBC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F5DBC" w:rsidRDefault="009F5DBC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接收机</w:t>
            </w:r>
            <w:proofErr w:type="gramStart"/>
            <w:r w:rsidR="001264D5">
              <w:rPr>
                <w:rFonts w:ascii="宋体" w:cs="宋体" w:hint="eastAsia"/>
                <w:kern w:val="0"/>
                <w:sz w:val="24"/>
              </w:rPr>
              <w:t>平均底噪</w:t>
            </w:r>
            <w:proofErr w:type="gramEnd"/>
          </w:p>
        </w:tc>
        <w:tc>
          <w:tcPr>
            <w:tcW w:w="58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5DBC" w:rsidRPr="00AE069F" w:rsidRDefault="009F5DBC" w:rsidP="00281188">
            <w:pPr>
              <w:ind w:right="-334"/>
              <w:jc w:val="left"/>
            </w:pPr>
            <w:r w:rsidRPr="00AE069F">
              <w:t>…………………………………………………</w:t>
            </w:r>
            <w:r w:rsidR="001264D5" w:rsidRPr="00AE069F">
              <w:t>……</w:t>
            </w:r>
            <w:r w:rsidRPr="00AE069F">
              <w:t>………</w:t>
            </w:r>
            <w:r w:rsidR="001264D5" w:rsidRPr="00AE069F">
              <w:t>……</w:t>
            </w:r>
            <w:r w:rsidRPr="00AE069F">
              <w:t>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F5DBC" w:rsidRPr="00AE069F" w:rsidRDefault="009A32D5" w:rsidP="00281188">
            <w:pPr>
              <w:ind w:right="-360"/>
              <w:outlineLvl w:val="0"/>
            </w:pPr>
            <w:r>
              <w:rPr>
                <w:rFonts w:hint="eastAsia"/>
              </w:rPr>
              <w:t>6</w:t>
            </w:r>
          </w:p>
        </w:tc>
      </w:tr>
      <w:tr w:rsidR="00677284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7284" w:rsidRPr="00E243B1" w:rsidRDefault="00677284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7284" w:rsidRDefault="00677284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剩余无源互调</w:t>
            </w:r>
          </w:p>
        </w:tc>
        <w:tc>
          <w:tcPr>
            <w:tcW w:w="59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7284" w:rsidRPr="00AE069F" w:rsidRDefault="00677284" w:rsidP="00281188">
            <w:pPr>
              <w:ind w:right="-334"/>
              <w:jc w:val="left"/>
            </w:pPr>
            <w:r w:rsidRPr="00AE069F">
              <w:t>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7284" w:rsidRPr="00AE069F" w:rsidRDefault="00677284" w:rsidP="00281188">
            <w:pPr>
              <w:ind w:right="-360"/>
              <w:outlineLvl w:val="0"/>
            </w:pPr>
            <w:r>
              <w:rPr>
                <w:rFonts w:hint="eastAsia"/>
              </w:rPr>
              <w:t>6</w:t>
            </w:r>
          </w:p>
        </w:tc>
      </w:tr>
      <w:tr w:rsidR="00677284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7284" w:rsidRPr="00B26CAA" w:rsidRDefault="00677284" w:rsidP="00281188">
            <w:pPr>
              <w:ind w:left="180" w:right="-360"/>
              <w:jc w:val="left"/>
              <w:rPr>
                <w:sz w:val="24"/>
              </w:rPr>
            </w:pPr>
            <w:r w:rsidRPr="00B26CAA">
              <w:rPr>
                <w:sz w:val="24"/>
              </w:rPr>
              <w:t>7.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7284" w:rsidRDefault="00677284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无源互调测量</w:t>
            </w:r>
          </w:p>
        </w:tc>
        <w:tc>
          <w:tcPr>
            <w:tcW w:w="59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7284" w:rsidRPr="00AE069F" w:rsidRDefault="00677284" w:rsidP="00281188">
            <w:pPr>
              <w:ind w:right="-334"/>
              <w:jc w:val="left"/>
            </w:pPr>
            <w:r w:rsidRPr="00AE069F">
              <w:t>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7284" w:rsidRPr="00AE069F" w:rsidRDefault="00677284" w:rsidP="00281188">
            <w:pPr>
              <w:ind w:right="-360"/>
              <w:outlineLvl w:val="0"/>
            </w:pPr>
            <w:r>
              <w:rPr>
                <w:rFonts w:hint="eastAsia"/>
              </w:rPr>
              <w:t>6</w:t>
            </w:r>
          </w:p>
        </w:tc>
      </w:tr>
      <w:tr w:rsidR="003C113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8</w:t>
            </w:r>
          </w:p>
        </w:tc>
        <w:tc>
          <w:tcPr>
            <w:tcW w:w="12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38" w:rsidRPr="00AD3DBF" w:rsidRDefault="003C1138" w:rsidP="00281188">
            <w:pPr>
              <w:ind w:right="-334"/>
              <w:jc w:val="left"/>
              <w:rPr>
                <w:sz w:val="24"/>
              </w:rPr>
            </w:pPr>
            <w:r w:rsidRPr="00AD3DBF">
              <w:rPr>
                <w:rFonts w:hint="eastAsia"/>
                <w:sz w:val="24"/>
              </w:rPr>
              <w:t>校准结果</w:t>
            </w:r>
          </w:p>
        </w:tc>
        <w:tc>
          <w:tcPr>
            <w:tcW w:w="63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6A2C63" w:rsidP="00281188">
            <w:pPr>
              <w:ind w:right="-334"/>
              <w:jc w:val="left"/>
            </w:pPr>
            <w:r w:rsidRPr="00AE069F">
              <w:t>………………………………………………………………………………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6331A0" w:rsidP="00281188">
            <w:pPr>
              <w:ind w:right="-360"/>
              <w:outlineLvl w:val="0"/>
            </w:pPr>
            <w:r>
              <w:rPr>
                <w:rFonts w:hint="eastAsia"/>
              </w:rPr>
              <w:t>7</w:t>
            </w:r>
          </w:p>
        </w:tc>
      </w:tr>
      <w:tr w:rsidR="003C1138" w:rsidRPr="00AE069F">
        <w:trPr>
          <w:cantSplit/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E243B1" w:rsidRDefault="003C1138" w:rsidP="00281188">
            <w:pPr>
              <w:ind w:left="180" w:right="-360"/>
              <w:jc w:val="left"/>
              <w:rPr>
                <w:sz w:val="24"/>
              </w:rPr>
            </w:pPr>
            <w:r w:rsidRPr="00E243B1">
              <w:rPr>
                <w:rFonts w:hint="eastAsia"/>
                <w:sz w:val="24"/>
              </w:rPr>
              <w:t>9</w:t>
            </w:r>
          </w:p>
        </w:tc>
        <w:tc>
          <w:tcPr>
            <w:tcW w:w="17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D3DBF">
              <w:rPr>
                <w:rFonts w:hint="eastAsia"/>
                <w:sz w:val="24"/>
              </w:rPr>
              <w:t>复校时间间隔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6A2C63" w:rsidP="00281188">
            <w:pPr>
              <w:ind w:right="-334"/>
              <w:jc w:val="left"/>
            </w:pPr>
            <w:r w:rsidRPr="00AE069F">
              <w:t>…………………………………………………………………………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6331A0" w:rsidP="00281188">
            <w:pPr>
              <w:ind w:right="-360"/>
              <w:outlineLvl w:val="0"/>
            </w:pPr>
            <w:r>
              <w:rPr>
                <w:rFonts w:hint="eastAsia"/>
              </w:rPr>
              <w:t>8</w:t>
            </w:r>
          </w:p>
        </w:tc>
      </w:tr>
      <w:tr w:rsidR="003C1138" w:rsidRPr="00AE069F">
        <w:trPr>
          <w:cantSplit/>
          <w:trHeight w:val="285"/>
        </w:trPr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附录</w:t>
            </w:r>
            <w:r w:rsidRPr="00AE069F">
              <w:rPr>
                <w:rFonts w:hint="eastAsia"/>
                <w:sz w:val="24"/>
              </w:rPr>
              <w:t>A</w:t>
            </w:r>
          </w:p>
        </w:tc>
        <w:tc>
          <w:tcPr>
            <w:tcW w:w="16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原始记录格式</w:t>
            </w:r>
          </w:p>
        </w:tc>
        <w:tc>
          <w:tcPr>
            <w:tcW w:w="5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…………………………………</w:t>
            </w:r>
            <w:r w:rsidR="006A2C63" w:rsidRPr="00AE069F">
              <w:t>……………………………</w:t>
            </w:r>
            <w:r w:rsidRPr="00AE069F">
              <w:t>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F64EEB" w:rsidP="00281188">
            <w:pPr>
              <w:ind w:right="-360"/>
              <w:outlineLvl w:val="0"/>
            </w:pPr>
            <w:r>
              <w:rPr>
                <w:rFonts w:hint="eastAsia"/>
              </w:rPr>
              <w:t>9</w:t>
            </w:r>
          </w:p>
        </w:tc>
      </w:tr>
      <w:tr w:rsidR="003C1138" w:rsidRPr="00AE069F">
        <w:trPr>
          <w:cantSplit/>
          <w:trHeight w:val="301"/>
        </w:trPr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附录</w:t>
            </w:r>
            <w:r w:rsidRPr="00AE069F">
              <w:rPr>
                <w:rFonts w:hint="eastAsia"/>
                <w:sz w:val="24"/>
              </w:rPr>
              <w:t>B</w:t>
            </w:r>
          </w:p>
        </w:tc>
        <w:tc>
          <w:tcPr>
            <w:tcW w:w="22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校准</w:t>
            </w:r>
            <w:r w:rsidRPr="00AE069F">
              <w:rPr>
                <w:rFonts w:hint="eastAsia"/>
                <w:sz w:val="24"/>
              </w:rPr>
              <w:t>证书内页格式</w:t>
            </w: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</w:t>
            </w:r>
            <w:r w:rsidR="006A2C63" w:rsidRPr="00AE069F">
              <w:t>…………………</w:t>
            </w:r>
            <w:r w:rsidRPr="00AE069F">
              <w:t>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F64EEB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  <w:r w:rsidR="004B11B7">
              <w:rPr>
                <w:rFonts w:hint="eastAsia"/>
              </w:rPr>
              <w:t>4</w:t>
            </w:r>
          </w:p>
        </w:tc>
      </w:tr>
      <w:tr w:rsidR="003C1138" w:rsidRPr="00AE069F">
        <w:trPr>
          <w:cantSplit/>
          <w:trHeight w:val="267"/>
        </w:trPr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附录</w:t>
            </w: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2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rPr>
                <w:rFonts w:hint="eastAsia"/>
                <w:sz w:val="24"/>
              </w:rPr>
              <w:t>不确定度评定</w:t>
            </w:r>
            <w:r w:rsidR="00B30C69">
              <w:rPr>
                <w:rFonts w:hint="eastAsia"/>
                <w:sz w:val="24"/>
              </w:rPr>
              <w:t>实</w:t>
            </w:r>
            <w:r w:rsidR="00B30C69" w:rsidRPr="00AE069F">
              <w:rPr>
                <w:rFonts w:hint="eastAsia"/>
                <w:sz w:val="24"/>
              </w:rPr>
              <w:t>例</w:t>
            </w:r>
          </w:p>
        </w:tc>
        <w:tc>
          <w:tcPr>
            <w:tcW w:w="5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3C1138" w:rsidP="00281188">
            <w:pPr>
              <w:ind w:right="-334"/>
              <w:jc w:val="left"/>
              <w:rPr>
                <w:sz w:val="24"/>
              </w:rPr>
            </w:pPr>
            <w:r w:rsidRPr="00AE069F">
              <w:t>…………………………</w:t>
            </w:r>
            <w:r w:rsidR="006A2C63" w:rsidRPr="00AE069F">
              <w:t>………</w:t>
            </w:r>
            <w:r w:rsidRPr="00AE069F">
              <w:t>……………………………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1138" w:rsidRPr="00AE069F" w:rsidRDefault="00F64EEB" w:rsidP="00281188">
            <w:pPr>
              <w:ind w:right="-360"/>
              <w:outlineLvl w:val="0"/>
            </w:pPr>
            <w:r>
              <w:rPr>
                <w:rFonts w:hint="eastAsia"/>
              </w:rPr>
              <w:t>1</w:t>
            </w:r>
            <w:r w:rsidR="008D69F5">
              <w:rPr>
                <w:rFonts w:hint="eastAsia"/>
              </w:rPr>
              <w:t>8</w:t>
            </w:r>
          </w:p>
        </w:tc>
      </w:tr>
    </w:tbl>
    <w:p w:rsidR="004919B5" w:rsidRDefault="004919B5" w:rsidP="004919B5">
      <w:pPr>
        <w:rPr>
          <w:b/>
          <w:sz w:val="30"/>
        </w:rPr>
        <w:sectPr w:rsidR="004919B5" w:rsidSect="00FF4D0E">
          <w:headerReference w:type="default" r:id="rId15"/>
          <w:footerReference w:type="default" r:id="rId16"/>
          <w:endnotePr>
            <w:numFmt w:val="decimal"/>
          </w:endnotePr>
          <w:pgSz w:w="11906" w:h="16838" w:code="9"/>
          <w:pgMar w:top="1440" w:right="1469" w:bottom="1440" w:left="1797" w:header="851" w:footer="992" w:gutter="0"/>
          <w:pgNumType w:fmt="upperRoman" w:start="1"/>
          <w:cols w:space="720"/>
          <w:docGrid w:type="lines" w:linePitch="312"/>
        </w:sectPr>
      </w:pPr>
    </w:p>
    <w:p w:rsidR="00111D6C" w:rsidRDefault="00111D6C" w:rsidP="00D61EAB">
      <w:pPr>
        <w:jc w:val="center"/>
        <w:outlineLvl w:val="0"/>
        <w:rPr>
          <w:rFonts w:ascii="黑体" w:eastAsia="黑体"/>
          <w:b/>
          <w:sz w:val="44"/>
          <w:szCs w:val="44"/>
        </w:rPr>
      </w:pPr>
    </w:p>
    <w:p w:rsidR="00D61EAB" w:rsidRPr="00012985" w:rsidRDefault="00D61EAB" w:rsidP="00D61EAB">
      <w:pPr>
        <w:jc w:val="center"/>
        <w:outlineLvl w:val="0"/>
        <w:rPr>
          <w:rFonts w:ascii="黑体" w:eastAsia="黑体"/>
          <w:b/>
          <w:sz w:val="44"/>
          <w:szCs w:val="44"/>
        </w:rPr>
      </w:pPr>
      <w:r w:rsidRPr="00012985">
        <w:rPr>
          <w:rFonts w:ascii="黑体" w:eastAsia="黑体" w:hint="eastAsia"/>
          <w:b/>
          <w:sz w:val="44"/>
          <w:szCs w:val="44"/>
        </w:rPr>
        <w:t>引</w:t>
      </w:r>
      <w:r>
        <w:rPr>
          <w:rFonts w:ascii="黑体" w:eastAsia="黑体" w:hint="eastAsia"/>
          <w:b/>
          <w:sz w:val="44"/>
          <w:szCs w:val="44"/>
        </w:rPr>
        <w:t xml:space="preserve">    </w:t>
      </w:r>
      <w:r w:rsidRPr="00012985">
        <w:rPr>
          <w:rFonts w:ascii="黑体" w:eastAsia="黑体" w:hint="eastAsia"/>
          <w:b/>
          <w:sz w:val="44"/>
          <w:szCs w:val="44"/>
        </w:rPr>
        <w:t>言</w:t>
      </w:r>
    </w:p>
    <w:p w:rsidR="008E6769" w:rsidRPr="00964C9F" w:rsidRDefault="00D61EAB" w:rsidP="00F22B7D">
      <w:pPr>
        <w:tabs>
          <w:tab w:val="num" w:pos="144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</w:t>
      </w:r>
      <w:r w:rsidRPr="000730AA">
        <w:rPr>
          <w:rFonts w:hint="eastAsia"/>
          <w:sz w:val="24"/>
        </w:rPr>
        <w:t>校准规范的编制依据</w:t>
      </w:r>
      <w:r w:rsidR="00EE1CC8">
        <w:rPr>
          <w:rFonts w:hint="eastAsia"/>
          <w:sz w:val="24"/>
        </w:rPr>
        <w:t>：</w:t>
      </w:r>
      <w:r w:rsidRPr="000730AA">
        <w:rPr>
          <w:rFonts w:hint="eastAsia"/>
          <w:sz w:val="24"/>
        </w:rPr>
        <w:t>《</w:t>
      </w:r>
      <w:r w:rsidRPr="000730AA">
        <w:rPr>
          <w:rFonts w:hint="eastAsia"/>
          <w:sz w:val="24"/>
        </w:rPr>
        <w:t>JJF 1071-2010</w:t>
      </w:r>
      <w:r w:rsidRPr="000730AA">
        <w:rPr>
          <w:rFonts w:hint="eastAsia"/>
          <w:sz w:val="24"/>
        </w:rPr>
        <w:t>国家计量校准</w:t>
      </w:r>
      <w:r>
        <w:rPr>
          <w:rFonts w:hint="eastAsia"/>
          <w:sz w:val="24"/>
        </w:rPr>
        <w:t>规范编写规则</w:t>
      </w:r>
      <w:r w:rsidRPr="000730AA">
        <w:rPr>
          <w:rFonts w:hint="eastAsia"/>
          <w:sz w:val="24"/>
        </w:rPr>
        <w:t>》</w:t>
      </w:r>
      <w:r w:rsidR="00EE1CC8">
        <w:rPr>
          <w:rFonts w:hint="eastAsia"/>
          <w:sz w:val="24"/>
        </w:rPr>
        <w:t>，</w:t>
      </w:r>
      <w:r w:rsidR="006662EA">
        <w:rPr>
          <w:rFonts w:hint="eastAsia"/>
          <w:sz w:val="24"/>
        </w:rPr>
        <w:t>《</w:t>
      </w:r>
      <w:r w:rsidR="00964C9F">
        <w:rPr>
          <w:rFonts w:hint="eastAsia"/>
          <w:sz w:val="24"/>
        </w:rPr>
        <w:t>GB/T 21021-20</w:t>
      </w:r>
      <w:r w:rsidR="00964C9F">
        <w:rPr>
          <w:sz w:val="24"/>
        </w:rPr>
        <w:t>21</w:t>
      </w:r>
      <w:r w:rsidR="00964C9F">
        <w:rPr>
          <w:rFonts w:hint="eastAsia"/>
          <w:sz w:val="24"/>
        </w:rPr>
        <w:t>/IEC 62037-</w:t>
      </w:r>
      <w:r w:rsidR="00964C9F">
        <w:rPr>
          <w:sz w:val="24"/>
        </w:rPr>
        <w:t>1</w:t>
      </w:r>
      <w:r w:rsidR="00964C9F">
        <w:rPr>
          <w:rFonts w:hint="eastAsia"/>
          <w:sz w:val="24"/>
        </w:rPr>
        <w:t>:</w:t>
      </w:r>
      <w:r w:rsidR="00964C9F">
        <w:rPr>
          <w:sz w:val="24"/>
        </w:rPr>
        <w:t>2012</w:t>
      </w:r>
      <w:r w:rsidR="00964C9F">
        <w:rPr>
          <w:rFonts w:hint="eastAsia"/>
          <w:sz w:val="24"/>
        </w:rPr>
        <w:t xml:space="preserve"> </w:t>
      </w:r>
      <w:r w:rsidR="00964C9F">
        <w:rPr>
          <w:rFonts w:hint="eastAsia"/>
          <w:sz w:val="24"/>
        </w:rPr>
        <w:t>无源射频和微波元器件的互调电平测量</w:t>
      </w:r>
      <w:r w:rsidR="00964C9F">
        <w:rPr>
          <w:rFonts w:hint="eastAsia"/>
          <w:sz w:val="24"/>
        </w:rPr>
        <w:t xml:space="preserve"> </w:t>
      </w:r>
      <w:r w:rsidR="00964C9F">
        <w:rPr>
          <w:rFonts w:hint="eastAsia"/>
          <w:sz w:val="24"/>
        </w:rPr>
        <w:t>第一部分：一般要求和测量方法</w:t>
      </w:r>
      <w:r w:rsidR="006662EA">
        <w:rPr>
          <w:rFonts w:hint="eastAsia"/>
          <w:sz w:val="24"/>
        </w:rPr>
        <w:t>》</w:t>
      </w:r>
      <w:r w:rsidR="00964C9F">
        <w:rPr>
          <w:rFonts w:hint="eastAsia"/>
          <w:sz w:val="24"/>
        </w:rPr>
        <w:t>。</w:t>
      </w:r>
    </w:p>
    <w:p w:rsidR="008E6769" w:rsidRPr="0026097B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本规范</w:t>
      </w:r>
      <w:r>
        <w:rPr>
          <w:rFonts w:hint="eastAsia"/>
          <w:sz w:val="24"/>
          <w:szCs w:val="24"/>
        </w:rPr>
        <w:t>是</w:t>
      </w:r>
      <w:r w:rsidR="000D1866">
        <w:rPr>
          <w:rFonts w:hint="eastAsia"/>
          <w:sz w:val="24"/>
          <w:szCs w:val="24"/>
        </w:rPr>
        <w:t>《</w:t>
      </w:r>
      <w:r w:rsidRPr="008E6769">
        <w:rPr>
          <w:rFonts w:hint="eastAsia"/>
          <w:sz w:val="24"/>
        </w:rPr>
        <w:t>JJF 1463-2014</w:t>
      </w:r>
      <w:r>
        <w:rPr>
          <w:rFonts w:hint="eastAsia"/>
          <w:sz w:val="24"/>
        </w:rPr>
        <w:t>无源互调测试仪校准规范</w:t>
      </w:r>
      <w:r w:rsidR="000D1866">
        <w:rPr>
          <w:rFonts w:hint="eastAsia"/>
          <w:sz w:val="24"/>
        </w:rPr>
        <w:t>》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szCs w:val="24"/>
        </w:rPr>
        <w:t>修订</w:t>
      </w:r>
      <w:r w:rsidRPr="0026097B">
        <w:rPr>
          <w:sz w:val="24"/>
          <w:szCs w:val="24"/>
        </w:rPr>
        <w:t>。与</w:t>
      </w:r>
      <w:r w:rsidRPr="008E6769">
        <w:rPr>
          <w:rFonts w:hint="eastAsia"/>
          <w:sz w:val="24"/>
        </w:rPr>
        <w:t>JJF 1463-2014</w:t>
      </w:r>
      <w:r w:rsidRPr="0026097B">
        <w:rPr>
          <w:sz w:val="24"/>
          <w:szCs w:val="24"/>
        </w:rPr>
        <w:t>相比，主要变化如下</w:t>
      </w:r>
      <w:r>
        <w:rPr>
          <w:rFonts w:hint="eastAsia"/>
          <w:sz w:val="24"/>
          <w:szCs w:val="24"/>
        </w:rPr>
        <w:t>：</w:t>
      </w:r>
    </w:p>
    <w:p w:rsidR="008E6769" w:rsidRPr="0026097B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 w:rsidRPr="0026097B">
        <w:rPr>
          <w:sz w:val="24"/>
          <w:szCs w:val="24"/>
        </w:rPr>
        <w:t>频率上限从</w:t>
      </w:r>
      <w:r>
        <w:rPr>
          <w:rFonts w:hint="eastAsia"/>
          <w:sz w:val="24"/>
          <w:szCs w:val="24"/>
        </w:rPr>
        <w:t>3.</w:t>
      </w:r>
      <w:r w:rsidR="001F55EC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GH</w:t>
      </w:r>
      <w:r w:rsidRPr="0026097B"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扩展</w:t>
      </w:r>
      <w:r w:rsidRPr="0026097B">
        <w:rPr>
          <w:sz w:val="24"/>
          <w:szCs w:val="24"/>
        </w:rPr>
        <w:t>至</w:t>
      </w:r>
      <w:r>
        <w:rPr>
          <w:rFonts w:hint="eastAsia"/>
          <w:sz w:val="24"/>
          <w:szCs w:val="24"/>
        </w:rPr>
        <w:t>6GHz</w:t>
      </w:r>
      <w:r w:rsidRPr="0026097B">
        <w:rPr>
          <w:sz w:val="24"/>
          <w:szCs w:val="24"/>
        </w:rPr>
        <w:t>；</w:t>
      </w:r>
    </w:p>
    <w:p w:rsidR="008E6769" w:rsidRPr="0026097B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 w:rsidR="006662EA">
        <w:rPr>
          <w:rFonts w:hint="eastAsia"/>
          <w:sz w:val="24"/>
          <w:szCs w:val="24"/>
        </w:rPr>
        <w:t>输出功率</w:t>
      </w:r>
      <w:r>
        <w:rPr>
          <w:sz w:val="24"/>
          <w:szCs w:val="24"/>
        </w:rPr>
        <w:t>上限从</w:t>
      </w:r>
      <w:r>
        <w:rPr>
          <w:rFonts w:hint="eastAsia"/>
          <w:sz w:val="24"/>
          <w:szCs w:val="24"/>
        </w:rPr>
        <w:t>48dBm</w:t>
      </w:r>
      <w:r>
        <w:rPr>
          <w:rFonts w:hint="eastAsia"/>
          <w:sz w:val="24"/>
          <w:szCs w:val="24"/>
        </w:rPr>
        <w:t>扩展至</w:t>
      </w:r>
      <w:r>
        <w:rPr>
          <w:rFonts w:hint="eastAsia"/>
          <w:sz w:val="24"/>
          <w:szCs w:val="24"/>
        </w:rPr>
        <w:t>49dBm</w:t>
      </w:r>
      <w:r w:rsidRPr="0026097B">
        <w:rPr>
          <w:sz w:val="24"/>
          <w:szCs w:val="24"/>
        </w:rPr>
        <w:t>；</w:t>
      </w:r>
    </w:p>
    <w:p w:rsidR="008E6769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 w:rsidR="006662EA">
        <w:rPr>
          <w:rFonts w:hint="eastAsia"/>
          <w:sz w:val="24"/>
          <w:szCs w:val="24"/>
        </w:rPr>
        <w:t>输出</w:t>
      </w:r>
      <w:r>
        <w:rPr>
          <w:sz w:val="24"/>
          <w:szCs w:val="24"/>
        </w:rPr>
        <w:t>频率最大允许误差从</w:t>
      </w:r>
      <w:r>
        <w:rPr>
          <w:rFonts w:ascii="仿宋" w:eastAsia="仿宋" w:hAnsi="仿宋" w:hint="eastAsia"/>
          <w:sz w:val="24"/>
          <w:szCs w:val="24"/>
        </w:rPr>
        <w:t>±</w:t>
      </w:r>
      <w:r>
        <w:rPr>
          <w:rFonts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10</w:t>
      </w:r>
      <w:r w:rsidRPr="008E6769">
        <w:rPr>
          <w:rFonts w:hint="eastAsia"/>
          <w:sz w:val="24"/>
          <w:szCs w:val="24"/>
          <w:vertAlign w:val="superscript"/>
        </w:rPr>
        <w:t>-6</w:t>
      </w:r>
      <w:r w:rsidR="006662EA">
        <w:rPr>
          <w:rFonts w:hint="eastAsia"/>
          <w:sz w:val="24"/>
          <w:szCs w:val="24"/>
        </w:rPr>
        <w:t>修改为</w:t>
      </w:r>
      <w:r>
        <w:rPr>
          <w:rFonts w:ascii="仿宋" w:eastAsia="仿宋" w:hAnsi="仿宋" w:hint="eastAsia"/>
          <w:sz w:val="24"/>
          <w:szCs w:val="24"/>
        </w:rPr>
        <w:t>±</w:t>
      </w:r>
      <w:r w:rsidR="00720B52">
        <w:rPr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10</w:t>
      </w:r>
      <w:r w:rsidRPr="008E6769">
        <w:rPr>
          <w:rFonts w:hint="eastAsia"/>
          <w:sz w:val="24"/>
          <w:szCs w:val="24"/>
          <w:vertAlign w:val="superscript"/>
        </w:rPr>
        <w:t>-6</w:t>
      </w:r>
      <w:r w:rsidRPr="0026097B">
        <w:rPr>
          <w:sz w:val="24"/>
          <w:szCs w:val="24"/>
        </w:rPr>
        <w:t>；</w:t>
      </w:r>
    </w:p>
    <w:p w:rsidR="006A58EF" w:rsidRPr="0026097B" w:rsidRDefault="006A58EF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 w:rsidRPr="00EA69EA">
        <w:rPr>
          <w:rFonts w:hint="eastAsia"/>
          <w:sz w:val="24"/>
          <w:szCs w:val="24"/>
        </w:rPr>
        <w:t>输出功率最大允许误差</w:t>
      </w:r>
      <w:r>
        <w:rPr>
          <w:rFonts w:hint="eastAsia"/>
          <w:sz w:val="24"/>
          <w:szCs w:val="24"/>
        </w:rPr>
        <w:t>从</w:t>
      </w:r>
      <w:r w:rsidRPr="00EA69EA">
        <w:rPr>
          <w:rFonts w:hint="eastAsia"/>
          <w:sz w:val="24"/>
          <w:szCs w:val="24"/>
        </w:rPr>
        <w:t>±</w:t>
      </w:r>
      <w:r w:rsidRPr="00EA69EA">
        <w:rPr>
          <w:sz w:val="24"/>
          <w:szCs w:val="24"/>
        </w:rPr>
        <w:t>0.35dB</w:t>
      </w:r>
      <w:r w:rsidRPr="00EA69EA">
        <w:rPr>
          <w:rFonts w:hint="eastAsia"/>
          <w:sz w:val="24"/>
          <w:szCs w:val="24"/>
        </w:rPr>
        <w:t>修订为±</w:t>
      </w:r>
      <w:r w:rsidRPr="00EA69EA">
        <w:rPr>
          <w:sz w:val="24"/>
          <w:szCs w:val="24"/>
        </w:rPr>
        <w:t>0.30dB</w:t>
      </w:r>
      <w:r>
        <w:rPr>
          <w:rFonts w:hint="eastAsia"/>
          <w:sz w:val="24"/>
          <w:szCs w:val="24"/>
        </w:rPr>
        <w:t>；</w:t>
      </w:r>
    </w:p>
    <w:p w:rsidR="008E6769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>
        <w:rPr>
          <w:sz w:val="24"/>
          <w:szCs w:val="24"/>
        </w:rPr>
        <w:t>无源互调</w:t>
      </w:r>
      <w:proofErr w:type="gramStart"/>
      <w:r>
        <w:rPr>
          <w:sz w:val="24"/>
          <w:szCs w:val="24"/>
        </w:rPr>
        <w:t>测量</w:t>
      </w:r>
      <w:r w:rsidR="000D1866">
        <w:rPr>
          <w:rFonts w:hint="eastAsia"/>
          <w:sz w:val="24"/>
          <w:szCs w:val="24"/>
        </w:rPr>
        <w:t>阶数</w:t>
      </w:r>
      <w:r w:rsidR="00BE4FC8">
        <w:rPr>
          <w:rFonts w:hint="eastAsia"/>
          <w:sz w:val="24"/>
          <w:szCs w:val="24"/>
        </w:rPr>
        <w:t>从</w:t>
      </w:r>
      <w:proofErr w:type="gramEnd"/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阶扩展至多阶。</w:t>
      </w:r>
    </w:p>
    <w:p w:rsidR="00CF374A" w:rsidRDefault="00CF374A" w:rsidP="00CF374A">
      <w:pPr>
        <w:spacing w:line="360" w:lineRule="auto"/>
        <w:ind w:firstLineChars="200" w:firstLine="480"/>
        <w:rPr>
          <w:sz w:val="24"/>
          <w:szCs w:val="24"/>
        </w:rPr>
      </w:pPr>
      <w:r w:rsidRPr="0026097B">
        <w:rPr>
          <w:sz w:val="24"/>
          <w:szCs w:val="24"/>
        </w:rPr>
        <w:t>──</w:t>
      </w:r>
      <w:r w:rsidR="00EF5DDA">
        <w:rPr>
          <w:rFonts w:hint="eastAsia"/>
          <w:sz w:val="24"/>
          <w:szCs w:val="24"/>
        </w:rPr>
        <w:t>修订了以下参数名称：</w:t>
      </w:r>
      <w:r w:rsidRPr="0066504F">
        <w:rPr>
          <w:rFonts w:hint="eastAsia"/>
          <w:sz w:val="24"/>
          <w:szCs w:val="24"/>
        </w:rPr>
        <w:t>将传输无源互调修</w:t>
      </w:r>
      <w:r>
        <w:rPr>
          <w:rFonts w:hint="eastAsia"/>
          <w:sz w:val="24"/>
          <w:szCs w:val="24"/>
        </w:rPr>
        <w:t>订为</w:t>
      </w:r>
      <w:r w:rsidRPr="0066504F">
        <w:rPr>
          <w:rFonts w:hint="eastAsia"/>
          <w:sz w:val="24"/>
          <w:szCs w:val="24"/>
        </w:rPr>
        <w:t>正向无源互调</w:t>
      </w:r>
      <w:r>
        <w:rPr>
          <w:rFonts w:hint="eastAsia"/>
          <w:sz w:val="24"/>
          <w:szCs w:val="24"/>
        </w:rPr>
        <w:t>、</w:t>
      </w:r>
      <w:r w:rsidRPr="0066504F">
        <w:rPr>
          <w:rFonts w:hint="eastAsia"/>
          <w:sz w:val="24"/>
          <w:szCs w:val="24"/>
        </w:rPr>
        <w:t>反射无源互调修</w:t>
      </w:r>
      <w:r>
        <w:rPr>
          <w:rFonts w:hint="eastAsia"/>
          <w:sz w:val="24"/>
          <w:szCs w:val="24"/>
        </w:rPr>
        <w:t>订</w:t>
      </w:r>
      <w:r w:rsidRPr="0066504F">
        <w:rPr>
          <w:rFonts w:hint="eastAsia"/>
          <w:sz w:val="24"/>
          <w:szCs w:val="24"/>
        </w:rPr>
        <w:t>为反向无源互调</w:t>
      </w:r>
      <w:r>
        <w:rPr>
          <w:rFonts w:hint="eastAsia"/>
          <w:sz w:val="24"/>
          <w:szCs w:val="24"/>
        </w:rPr>
        <w:t>、</w:t>
      </w:r>
      <w:r w:rsidRPr="0066504F">
        <w:rPr>
          <w:rFonts w:hint="eastAsia"/>
          <w:sz w:val="24"/>
          <w:szCs w:val="24"/>
        </w:rPr>
        <w:t>反射剩余无源互调</w:t>
      </w:r>
      <w:r>
        <w:rPr>
          <w:rFonts w:hint="eastAsia"/>
          <w:sz w:val="24"/>
          <w:szCs w:val="24"/>
        </w:rPr>
        <w:t>修订为剩余反向无源互调、</w:t>
      </w:r>
      <w:r w:rsidRPr="0066504F">
        <w:rPr>
          <w:rFonts w:hint="eastAsia"/>
          <w:sz w:val="24"/>
          <w:szCs w:val="24"/>
        </w:rPr>
        <w:t>传输剩余无源互调</w:t>
      </w:r>
      <w:r>
        <w:rPr>
          <w:rFonts w:hint="eastAsia"/>
          <w:sz w:val="24"/>
          <w:szCs w:val="24"/>
        </w:rPr>
        <w:t>修订为剩余正向无源互调。</w:t>
      </w:r>
    </w:p>
    <w:p w:rsidR="008E6769" w:rsidRPr="002D6969" w:rsidRDefault="008E6769" w:rsidP="008E6769">
      <w:pPr>
        <w:spacing w:line="360" w:lineRule="auto"/>
        <w:ind w:firstLineChars="200" w:firstLine="480"/>
        <w:rPr>
          <w:sz w:val="24"/>
          <w:szCs w:val="24"/>
        </w:rPr>
      </w:pPr>
    </w:p>
    <w:p w:rsidR="008E6769" w:rsidRPr="0026097B" w:rsidRDefault="008E6769" w:rsidP="008E6769">
      <w:pPr>
        <w:spacing w:line="300" w:lineRule="auto"/>
        <w:ind w:firstLineChars="196" w:firstLine="470"/>
        <w:rPr>
          <w:sz w:val="24"/>
          <w:szCs w:val="24"/>
        </w:rPr>
      </w:pPr>
      <w:r w:rsidRPr="0008540E">
        <w:rPr>
          <w:sz w:val="24"/>
          <w:szCs w:val="24"/>
        </w:rPr>
        <w:t>本规范</w:t>
      </w:r>
      <w:r w:rsidRPr="0026097B">
        <w:rPr>
          <w:sz w:val="24"/>
          <w:szCs w:val="24"/>
        </w:rPr>
        <w:t>历次版本发布情况：</w:t>
      </w:r>
    </w:p>
    <w:p w:rsidR="008E6769" w:rsidRPr="008E6769" w:rsidRDefault="008E6769" w:rsidP="008E6769">
      <w:pPr>
        <w:spacing w:line="300" w:lineRule="auto"/>
        <w:ind w:firstLineChars="196" w:firstLine="470"/>
        <w:rPr>
          <w:sz w:val="24"/>
        </w:rPr>
      </w:pPr>
      <w:r w:rsidRPr="0026097B">
        <w:rPr>
          <w:sz w:val="24"/>
          <w:szCs w:val="24"/>
        </w:rPr>
        <w:t>──</w:t>
      </w:r>
      <w:r>
        <w:rPr>
          <w:rFonts w:hint="eastAsia"/>
          <w:sz w:val="24"/>
          <w:szCs w:val="24"/>
        </w:rPr>
        <w:t xml:space="preserve"> </w:t>
      </w:r>
      <w:r w:rsidRPr="008E6769">
        <w:rPr>
          <w:rFonts w:hint="eastAsia"/>
          <w:sz w:val="24"/>
        </w:rPr>
        <w:t>JJF 1463-2014</w:t>
      </w:r>
      <w:r>
        <w:rPr>
          <w:rFonts w:hint="eastAsia"/>
          <w:sz w:val="24"/>
        </w:rPr>
        <w:t>。</w:t>
      </w:r>
    </w:p>
    <w:p w:rsidR="00F75252" w:rsidRDefault="00F75252" w:rsidP="008E6769">
      <w:pPr>
        <w:tabs>
          <w:tab w:val="num" w:pos="1440"/>
        </w:tabs>
        <w:ind w:firstLineChars="200" w:firstLine="480"/>
        <w:rPr>
          <w:sz w:val="24"/>
        </w:rPr>
      </w:pPr>
    </w:p>
    <w:p w:rsidR="001F55EC" w:rsidRDefault="001F55EC" w:rsidP="008E6769">
      <w:pPr>
        <w:tabs>
          <w:tab w:val="num" w:pos="1440"/>
        </w:tabs>
        <w:ind w:firstLineChars="200" w:firstLine="480"/>
        <w:rPr>
          <w:sz w:val="24"/>
        </w:rPr>
      </w:pPr>
    </w:p>
    <w:p w:rsidR="001F55EC" w:rsidRPr="008E6769" w:rsidRDefault="001F55EC" w:rsidP="008E6769">
      <w:pPr>
        <w:tabs>
          <w:tab w:val="num" w:pos="1440"/>
        </w:tabs>
        <w:ind w:firstLineChars="200" w:firstLine="480"/>
        <w:rPr>
          <w:sz w:val="24"/>
        </w:rPr>
        <w:sectPr w:rsidR="001F55EC" w:rsidRPr="008E6769" w:rsidSect="004E560D">
          <w:footerReference w:type="default" r:id="rId17"/>
          <w:headerReference w:type="first" r:id="rId18"/>
          <w:endnotePr>
            <w:numFmt w:val="decimal"/>
          </w:endnotePr>
          <w:pgSz w:w="11906" w:h="16838" w:code="9"/>
          <w:pgMar w:top="1440" w:right="1469" w:bottom="1440" w:left="1797" w:header="851" w:footer="992" w:gutter="0"/>
          <w:pgNumType w:fmt="upperRoman" w:start="2"/>
          <w:cols w:space="720"/>
          <w:docGrid w:type="lines" w:linePitch="312"/>
        </w:sectPr>
      </w:pPr>
    </w:p>
    <w:p w:rsidR="00F75252" w:rsidRPr="00841527" w:rsidRDefault="00F75252" w:rsidP="00F75252">
      <w:pPr>
        <w:jc w:val="center"/>
        <w:rPr>
          <w:rFonts w:ascii="黑体" w:eastAsia="黑体"/>
          <w:b/>
          <w:sz w:val="32"/>
          <w:szCs w:val="32"/>
        </w:rPr>
      </w:pPr>
      <w:r w:rsidRPr="00841527">
        <w:rPr>
          <w:rFonts w:ascii="黑体" w:eastAsia="黑体" w:hint="eastAsia"/>
          <w:b/>
          <w:sz w:val="32"/>
          <w:szCs w:val="32"/>
        </w:rPr>
        <w:lastRenderedPageBreak/>
        <w:t>无</w:t>
      </w:r>
      <w:r w:rsidR="001452B8">
        <w:rPr>
          <w:rFonts w:ascii="黑体" w:eastAsia="黑体" w:hint="eastAsia"/>
          <w:b/>
          <w:sz w:val="32"/>
          <w:szCs w:val="32"/>
        </w:rPr>
        <w:t>源互调</w:t>
      </w:r>
      <w:r w:rsidRPr="00841527">
        <w:rPr>
          <w:rFonts w:ascii="黑体" w:eastAsia="黑体" w:hint="eastAsia"/>
          <w:b/>
          <w:sz w:val="32"/>
          <w:szCs w:val="32"/>
        </w:rPr>
        <w:t>测试仪校准规范</w:t>
      </w:r>
    </w:p>
    <w:p w:rsidR="00F75252" w:rsidRPr="00B26CAA" w:rsidRDefault="00F75252" w:rsidP="00F75252">
      <w:pPr>
        <w:pStyle w:val="1"/>
      </w:pPr>
      <w:bookmarkStart w:id="18" w:name="_Toc281996474"/>
      <w:r w:rsidRPr="00B26CAA">
        <w:t>1</w:t>
      </w:r>
      <w:r w:rsidRPr="00B26CAA">
        <w:t>范围</w:t>
      </w:r>
      <w:bookmarkEnd w:id="18"/>
    </w:p>
    <w:p w:rsidR="00F75252" w:rsidRPr="00804CD4" w:rsidRDefault="00F75252" w:rsidP="00F75252">
      <w:pPr>
        <w:ind w:firstLineChars="200" w:firstLine="480"/>
        <w:rPr>
          <w:sz w:val="24"/>
        </w:rPr>
      </w:pPr>
      <w:r w:rsidRPr="00C449DB">
        <w:rPr>
          <w:rFonts w:hint="eastAsia"/>
          <w:sz w:val="24"/>
        </w:rPr>
        <w:t>本校准规范适用于</w:t>
      </w:r>
      <w:r w:rsidR="00F84B13">
        <w:rPr>
          <w:rFonts w:hint="eastAsia"/>
          <w:sz w:val="24"/>
        </w:rPr>
        <w:t>频率范围为</w:t>
      </w:r>
      <w:bookmarkStart w:id="19" w:name="_Hlk111122823"/>
      <w:r w:rsidR="00F84B13" w:rsidRPr="00944C60">
        <w:rPr>
          <w:sz w:val="24"/>
        </w:rPr>
        <w:t>700MHz~6GHz</w:t>
      </w:r>
      <w:bookmarkEnd w:id="19"/>
      <w:r w:rsidR="00487DB8" w:rsidRPr="00944C60">
        <w:rPr>
          <w:rFonts w:hint="eastAsia"/>
          <w:sz w:val="24"/>
        </w:rPr>
        <w:t>的</w:t>
      </w:r>
      <w:r w:rsidR="00B14A7E" w:rsidRPr="00944C60">
        <w:rPr>
          <w:rFonts w:hint="eastAsia"/>
          <w:sz w:val="24"/>
        </w:rPr>
        <w:t>无源互调</w:t>
      </w:r>
      <w:r w:rsidRPr="00944C60">
        <w:rPr>
          <w:rFonts w:hint="eastAsia"/>
          <w:sz w:val="24"/>
        </w:rPr>
        <w:t>测试仪的校准</w:t>
      </w:r>
      <w:r w:rsidR="00F84B13" w:rsidRPr="00944C60">
        <w:rPr>
          <w:rFonts w:hint="eastAsia"/>
          <w:sz w:val="24"/>
        </w:rPr>
        <w:t>，其他无源互调测试仪的校准可以参照</w:t>
      </w:r>
      <w:r w:rsidR="00487DB8" w:rsidRPr="00944C60">
        <w:rPr>
          <w:rFonts w:hint="eastAsia"/>
          <w:sz w:val="24"/>
        </w:rPr>
        <w:t>本规范</w:t>
      </w:r>
      <w:r w:rsidR="00F84B13" w:rsidRPr="00944C60">
        <w:rPr>
          <w:rFonts w:hint="eastAsia"/>
          <w:sz w:val="24"/>
        </w:rPr>
        <w:t>执行</w:t>
      </w:r>
      <w:r w:rsidRPr="00944C60">
        <w:rPr>
          <w:rFonts w:hint="eastAsia"/>
          <w:sz w:val="24"/>
        </w:rPr>
        <w:t>。</w:t>
      </w:r>
    </w:p>
    <w:p w:rsidR="00F75252" w:rsidRPr="0029104C" w:rsidRDefault="00F75252" w:rsidP="00F75252">
      <w:pPr>
        <w:pStyle w:val="1"/>
      </w:pPr>
      <w:bookmarkStart w:id="20" w:name="_Toc281996475"/>
      <w:r w:rsidRPr="0029104C">
        <w:t>2</w:t>
      </w:r>
      <w:r w:rsidRPr="0029104C">
        <w:t>引用文</w:t>
      </w:r>
      <w:r w:rsidR="007C3DBF">
        <w:rPr>
          <w:rFonts w:hint="eastAsia"/>
        </w:rPr>
        <w:t>件</w:t>
      </w:r>
      <w:bookmarkEnd w:id="20"/>
    </w:p>
    <w:p w:rsidR="00BD2E53" w:rsidRDefault="00BD2E53" w:rsidP="00F7525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GB/T 21021-20</w:t>
      </w:r>
      <w:r w:rsidR="00CE5BCD">
        <w:rPr>
          <w:sz w:val="24"/>
        </w:rPr>
        <w:t>21</w:t>
      </w:r>
      <w:r w:rsidR="00DB372F">
        <w:rPr>
          <w:rFonts w:hint="eastAsia"/>
          <w:sz w:val="24"/>
        </w:rPr>
        <w:t>无源射频和微波元器件的互调电平测量</w:t>
      </w:r>
      <w:r w:rsidR="00DB372F">
        <w:rPr>
          <w:rFonts w:hint="eastAsia"/>
          <w:sz w:val="24"/>
        </w:rPr>
        <w:t xml:space="preserve"> </w:t>
      </w:r>
      <w:r w:rsidR="00DB372F">
        <w:rPr>
          <w:rFonts w:hint="eastAsia"/>
          <w:sz w:val="24"/>
        </w:rPr>
        <w:t>第一部分：一般要求和测量方法</w:t>
      </w:r>
      <w:r>
        <w:rPr>
          <w:rFonts w:hint="eastAsia"/>
          <w:sz w:val="24"/>
        </w:rPr>
        <w:t>。</w:t>
      </w:r>
    </w:p>
    <w:p w:rsidR="00F75252" w:rsidRDefault="00F75252" w:rsidP="00F75252">
      <w:pPr>
        <w:autoSpaceDE w:val="0"/>
        <w:autoSpaceDN w:val="0"/>
        <w:adjustRightInd w:val="0"/>
        <w:ind w:firstLineChars="200" w:firstLine="480"/>
        <w:jc w:val="left"/>
        <w:rPr>
          <w:sz w:val="24"/>
          <w:szCs w:val="24"/>
        </w:rPr>
      </w:pPr>
      <w:r w:rsidRPr="001A4BAE">
        <w:rPr>
          <w:rFonts w:hint="eastAsia"/>
          <w:sz w:val="24"/>
          <w:szCs w:val="24"/>
        </w:rPr>
        <w:t>使用本规范时，应注意使用上述引用文献的现行有效版本。</w:t>
      </w:r>
    </w:p>
    <w:p w:rsidR="00F75252" w:rsidRPr="0029104C" w:rsidRDefault="00F75252" w:rsidP="00F75252">
      <w:pPr>
        <w:pStyle w:val="1"/>
      </w:pPr>
      <w:bookmarkStart w:id="21" w:name="_Toc281996476"/>
      <w:r w:rsidRPr="0029104C">
        <w:t>3</w:t>
      </w:r>
      <w:r w:rsidRPr="0029104C">
        <w:t>术语和</w:t>
      </w:r>
      <w:r w:rsidR="007C3DBF">
        <w:rPr>
          <w:rFonts w:hint="eastAsia"/>
        </w:rPr>
        <w:t>计量单位</w:t>
      </w:r>
      <w:bookmarkEnd w:id="21"/>
    </w:p>
    <w:p w:rsidR="00DF1FE2" w:rsidRPr="000E45DB" w:rsidRDefault="00F75252" w:rsidP="00DF1FE2">
      <w:pPr>
        <w:rPr>
          <w:sz w:val="24"/>
          <w:szCs w:val="24"/>
        </w:rPr>
      </w:pPr>
      <w:r w:rsidRPr="000E45DB">
        <w:rPr>
          <w:sz w:val="24"/>
          <w:szCs w:val="24"/>
        </w:rPr>
        <w:t>3.1</w:t>
      </w:r>
      <w:r w:rsidR="00CB4EDC" w:rsidRPr="000E45DB">
        <w:rPr>
          <w:rFonts w:hint="eastAsia"/>
          <w:sz w:val="24"/>
          <w:szCs w:val="24"/>
        </w:rPr>
        <w:t>无源互调</w:t>
      </w:r>
    </w:p>
    <w:p w:rsidR="00285A18" w:rsidRDefault="00285A18" w:rsidP="00285A18">
      <w:pPr>
        <w:ind w:firstLine="420"/>
        <w:rPr>
          <w:rFonts w:ascii="宋体" w:hAnsi="宋体"/>
          <w:sz w:val="24"/>
        </w:rPr>
      </w:pPr>
      <w:bookmarkStart w:id="22" w:name="_Toc281996477"/>
      <w:r>
        <w:rPr>
          <w:rFonts w:ascii="宋体" w:hAnsi="宋体" w:hint="eastAsia"/>
          <w:sz w:val="24"/>
        </w:rPr>
        <w:t>无源互调</w:t>
      </w:r>
      <w:r w:rsidR="002735E2">
        <w:rPr>
          <w:rFonts w:ascii="宋体" w:hAnsi="宋体" w:hint="eastAsia"/>
          <w:sz w:val="24"/>
        </w:rPr>
        <w:t>是</w:t>
      </w:r>
      <w:r w:rsidRPr="00285A18">
        <w:rPr>
          <w:rFonts w:ascii="宋体" w:hAnsi="宋体" w:hint="eastAsia"/>
          <w:sz w:val="24"/>
        </w:rPr>
        <w:t>由多种未知的特性、位置和状态的非线性</w:t>
      </w:r>
      <w:r w:rsidR="00547F65">
        <w:rPr>
          <w:rFonts w:ascii="宋体" w:hAnsi="宋体" w:hint="eastAsia"/>
          <w:sz w:val="24"/>
        </w:rPr>
        <w:t>所导致的</w:t>
      </w:r>
      <w:r w:rsidRPr="00285A18">
        <w:rPr>
          <w:rFonts w:ascii="宋体" w:hAnsi="宋体" w:hint="eastAsia"/>
          <w:sz w:val="24"/>
        </w:rPr>
        <w:t>，</w:t>
      </w:r>
      <w:r w:rsidR="002735E2">
        <w:rPr>
          <w:rFonts w:ascii="宋体" w:hAnsi="宋体" w:hint="eastAsia"/>
          <w:sz w:val="24"/>
        </w:rPr>
        <w:t>例</w:t>
      </w:r>
      <w:r w:rsidRPr="00285A18">
        <w:rPr>
          <w:rFonts w:ascii="宋体" w:hAnsi="宋体" w:hint="eastAsia"/>
          <w:sz w:val="24"/>
        </w:rPr>
        <w:t>如金属间的接触、材料的选择、腐蚀产物、污渍等。</w:t>
      </w:r>
    </w:p>
    <w:p w:rsidR="00F75252" w:rsidRPr="0029104C" w:rsidRDefault="00285A18" w:rsidP="00F75252">
      <w:pPr>
        <w:pStyle w:val="1"/>
      </w:pPr>
      <w:r w:rsidRPr="0029104C">
        <w:t>4</w:t>
      </w:r>
      <w:r w:rsidRPr="0029104C">
        <w:t>概述</w:t>
      </w:r>
      <w:bookmarkEnd w:id="22"/>
    </w:p>
    <w:p w:rsidR="00F352B6" w:rsidRDefault="00F352B6" w:rsidP="004E65D3">
      <w:pPr>
        <w:ind w:firstLineChars="200" w:firstLine="480"/>
        <w:rPr>
          <w:sz w:val="24"/>
        </w:rPr>
      </w:pPr>
      <w:bookmarkStart w:id="23" w:name="_Hlk111122571"/>
      <w:r w:rsidRPr="00142182">
        <w:rPr>
          <w:rFonts w:hint="eastAsia"/>
          <w:sz w:val="24"/>
        </w:rPr>
        <w:t>无源互调测试仪主要</w:t>
      </w:r>
      <w:r w:rsidR="008B5183">
        <w:rPr>
          <w:rFonts w:hint="eastAsia"/>
          <w:sz w:val="24"/>
        </w:rPr>
        <w:t>由</w:t>
      </w:r>
      <w:r w:rsidR="00AD7FC8">
        <w:rPr>
          <w:rFonts w:hint="eastAsia"/>
          <w:sz w:val="24"/>
        </w:rPr>
        <w:t>2</w:t>
      </w:r>
      <w:r w:rsidR="00AD7FC8">
        <w:rPr>
          <w:rFonts w:hint="eastAsia"/>
          <w:sz w:val="24"/>
        </w:rPr>
        <w:t>台</w:t>
      </w:r>
      <w:r w:rsidR="009C7EED">
        <w:rPr>
          <w:rFonts w:hint="eastAsia"/>
          <w:sz w:val="24"/>
        </w:rPr>
        <w:t>高功率信号源</w:t>
      </w:r>
      <w:r w:rsidRPr="00142182">
        <w:rPr>
          <w:rFonts w:hint="eastAsia"/>
          <w:sz w:val="24"/>
        </w:rPr>
        <w:t>、</w:t>
      </w:r>
      <w:r w:rsidR="00AD7FC8">
        <w:rPr>
          <w:rFonts w:hint="eastAsia"/>
          <w:sz w:val="24"/>
        </w:rPr>
        <w:t>2</w:t>
      </w:r>
      <w:r w:rsidR="00AD7FC8">
        <w:rPr>
          <w:rFonts w:hint="eastAsia"/>
          <w:sz w:val="24"/>
        </w:rPr>
        <w:t>台传输滤波器、</w:t>
      </w:r>
      <w:r w:rsidR="00AD7FC8">
        <w:rPr>
          <w:rFonts w:hint="eastAsia"/>
          <w:sz w:val="24"/>
        </w:rPr>
        <w:t>1</w:t>
      </w:r>
      <w:r w:rsidR="00487DB8">
        <w:rPr>
          <w:rFonts w:hint="eastAsia"/>
          <w:sz w:val="24"/>
        </w:rPr>
        <w:t>台</w:t>
      </w:r>
      <w:r w:rsidR="00AD7FC8">
        <w:rPr>
          <w:rFonts w:hint="eastAsia"/>
          <w:sz w:val="24"/>
        </w:rPr>
        <w:t>合路器和双工器、接收滤波器、负载</w:t>
      </w:r>
      <w:r w:rsidRPr="00142182">
        <w:rPr>
          <w:rFonts w:hint="eastAsia"/>
          <w:sz w:val="24"/>
        </w:rPr>
        <w:t>和接收机</w:t>
      </w:r>
      <w:r w:rsidR="006E59E0">
        <w:rPr>
          <w:rFonts w:hint="eastAsia"/>
          <w:sz w:val="24"/>
        </w:rPr>
        <w:t>等</w:t>
      </w:r>
      <w:r w:rsidRPr="00142182">
        <w:rPr>
          <w:rFonts w:hint="eastAsia"/>
          <w:sz w:val="24"/>
        </w:rPr>
        <w:t>组成。</w:t>
      </w:r>
      <w:r w:rsidR="006A0BEF">
        <w:rPr>
          <w:rFonts w:hint="eastAsia"/>
          <w:sz w:val="24"/>
        </w:rPr>
        <w:t>通常</w:t>
      </w:r>
      <w:r w:rsidRPr="00142182">
        <w:rPr>
          <w:rFonts w:hint="eastAsia"/>
          <w:sz w:val="24"/>
        </w:rPr>
        <w:t>无源互调测试仪具有两个</w:t>
      </w:r>
      <w:r w:rsidR="00113C8A">
        <w:rPr>
          <w:rFonts w:hint="eastAsia"/>
          <w:sz w:val="24"/>
        </w:rPr>
        <w:t>测试</w:t>
      </w:r>
      <w:r w:rsidRPr="00142182">
        <w:rPr>
          <w:rFonts w:hint="eastAsia"/>
          <w:sz w:val="24"/>
        </w:rPr>
        <w:t>端口，</w:t>
      </w:r>
      <w:r w:rsidR="00113C8A">
        <w:rPr>
          <w:rFonts w:hint="eastAsia"/>
          <w:sz w:val="24"/>
        </w:rPr>
        <w:t>其中之一</w:t>
      </w:r>
      <w:r w:rsidRPr="00142182">
        <w:rPr>
          <w:rFonts w:hint="eastAsia"/>
          <w:sz w:val="24"/>
        </w:rPr>
        <w:t>为反</w:t>
      </w:r>
      <w:r w:rsidR="0086678D">
        <w:rPr>
          <w:rFonts w:hint="eastAsia"/>
          <w:sz w:val="24"/>
        </w:rPr>
        <w:t>向</w:t>
      </w:r>
      <w:r w:rsidRPr="00142182">
        <w:rPr>
          <w:rFonts w:hint="eastAsia"/>
          <w:sz w:val="24"/>
        </w:rPr>
        <w:t>端口</w:t>
      </w:r>
      <w:r w:rsidR="00113C8A">
        <w:rPr>
          <w:rFonts w:hint="eastAsia"/>
          <w:sz w:val="24"/>
        </w:rPr>
        <w:t>，</w:t>
      </w:r>
      <w:r w:rsidRPr="00142182">
        <w:rPr>
          <w:rFonts w:hint="eastAsia"/>
          <w:sz w:val="24"/>
        </w:rPr>
        <w:t>用于测量器件的反</w:t>
      </w:r>
      <w:r w:rsidR="006A0BEF">
        <w:rPr>
          <w:rFonts w:hint="eastAsia"/>
          <w:sz w:val="24"/>
        </w:rPr>
        <w:t>向</w:t>
      </w:r>
      <w:r w:rsidRPr="00142182">
        <w:rPr>
          <w:rFonts w:hint="eastAsia"/>
          <w:sz w:val="24"/>
        </w:rPr>
        <w:t>互调</w:t>
      </w:r>
      <w:r w:rsidR="00113C8A">
        <w:rPr>
          <w:rFonts w:hint="eastAsia"/>
          <w:sz w:val="24"/>
        </w:rPr>
        <w:t>；另</w:t>
      </w:r>
      <w:r w:rsidRPr="00142182">
        <w:rPr>
          <w:rFonts w:hint="eastAsia"/>
          <w:sz w:val="24"/>
        </w:rPr>
        <w:t>一个为</w:t>
      </w:r>
      <w:r w:rsidR="0086678D">
        <w:rPr>
          <w:rFonts w:hint="eastAsia"/>
          <w:sz w:val="24"/>
        </w:rPr>
        <w:t>正向</w:t>
      </w:r>
      <w:r w:rsidRPr="00142182">
        <w:rPr>
          <w:rFonts w:hint="eastAsia"/>
          <w:sz w:val="24"/>
        </w:rPr>
        <w:t>端口</w:t>
      </w:r>
      <w:r w:rsidR="00113C8A">
        <w:rPr>
          <w:rFonts w:hint="eastAsia"/>
          <w:sz w:val="24"/>
        </w:rPr>
        <w:t>，</w:t>
      </w:r>
      <w:r w:rsidRPr="00142182">
        <w:rPr>
          <w:rFonts w:hint="eastAsia"/>
          <w:sz w:val="24"/>
        </w:rPr>
        <w:t>用于测量器件的</w:t>
      </w:r>
      <w:r w:rsidR="006A0BEF">
        <w:rPr>
          <w:rFonts w:hint="eastAsia"/>
          <w:sz w:val="24"/>
        </w:rPr>
        <w:t>正向</w:t>
      </w:r>
      <w:r w:rsidRPr="00142182">
        <w:rPr>
          <w:rFonts w:hint="eastAsia"/>
          <w:sz w:val="24"/>
        </w:rPr>
        <w:t>互调。</w:t>
      </w:r>
    </w:p>
    <w:bookmarkEnd w:id="23"/>
    <w:p w:rsidR="00F54916" w:rsidRDefault="00F54916" w:rsidP="00F54916">
      <w:pPr>
        <w:ind w:firstLine="420"/>
        <w:rPr>
          <w:sz w:val="24"/>
        </w:rPr>
      </w:pPr>
      <w:r w:rsidRPr="00142182">
        <w:rPr>
          <w:rFonts w:ascii="宋体" w:hAnsi="宋体" w:hint="eastAsia"/>
          <w:sz w:val="24"/>
        </w:rPr>
        <w:t>无源互调是数字通信中无源大功率器件的一个重要参数</w:t>
      </w:r>
      <w:r>
        <w:rPr>
          <w:rFonts w:ascii="宋体" w:hAnsi="宋体" w:hint="eastAsia"/>
          <w:sz w:val="24"/>
        </w:rPr>
        <w:t>，</w:t>
      </w:r>
      <w:r w:rsidRPr="00142182">
        <w:rPr>
          <w:rFonts w:ascii="宋体" w:hAnsi="宋体" w:hint="eastAsia"/>
          <w:sz w:val="24"/>
        </w:rPr>
        <w:t>无源互调是两个或者以上的信号经过无源器件比如合路器、耦合腔、天线、馈线、定向耦合器等所产生的互调分量。无源互调分为</w:t>
      </w:r>
      <w:r>
        <w:rPr>
          <w:rFonts w:ascii="宋体" w:hAnsi="宋体" w:hint="eastAsia"/>
          <w:sz w:val="24"/>
        </w:rPr>
        <w:t>2阶、</w:t>
      </w:r>
      <w:r w:rsidRPr="00142182">
        <w:rPr>
          <w:rFonts w:ascii="宋体" w:hAnsi="宋体" w:hint="eastAsia"/>
          <w:sz w:val="24"/>
        </w:rPr>
        <w:t>3阶、5阶、7阶</w:t>
      </w:r>
      <w:r>
        <w:rPr>
          <w:rFonts w:ascii="宋体" w:hAnsi="宋体" w:hint="eastAsia"/>
          <w:sz w:val="24"/>
        </w:rPr>
        <w:t>、9阶等</w:t>
      </w:r>
      <w:r w:rsidRPr="00142182">
        <w:rPr>
          <w:rFonts w:ascii="宋体" w:hAnsi="宋体" w:hint="eastAsia"/>
          <w:sz w:val="24"/>
        </w:rPr>
        <w:t>，但主要是3阶无源互调影响最大。无源互调包括反</w:t>
      </w:r>
      <w:r>
        <w:rPr>
          <w:rFonts w:ascii="宋体" w:hAnsi="宋体" w:hint="eastAsia"/>
          <w:sz w:val="24"/>
        </w:rPr>
        <w:t>向</w:t>
      </w:r>
      <w:r w:rsidRPr="00142182">
        <w:rPr>
          <w:rFonts w:ascii="宋体" w:hAnsi="宋体" w:hint="eastAsia"/>
          <w:sz w:val="24"/>
        </w:rPr>
        <w:t>无源互调和</w:t>
      </w:r>
      <w:r>
        <w:rPr>
          <w:rFonts w:ascii="宋体" w:hAnsi="宋体" w:hint="eastAsia"/>
          <w:sz w:val="24"/>
        </w:rPr>
        <w:t>正向</w:t>
      </w:r>
      <w:r w:rsidRPr="00142182">
        <w:rPr>
          <w:rFonts w:ascii="宋体" w:hAnsi="宋体" w:hint="eastAsia"/>
          <w:sz w:val="24"/>
        </w:rPr>
        <w:t>无源互调。</w:t>
      </w:r>
    </w:p>
    <w:p w:rsidR="00F75252" w:rsidRPr="0029104C" w:rsidRDefault="00F75252" w:rsidP="00F75252">
      <w:pPr>
        <w:pStyle w:val="1"/>
      </w:pPr>
      <w:bookmarkStart w:id="24" w:name="_Toc281996478"/>
      <w:r w:rsidRPr="0029104C">
        <w:t xml:space="preserve">5 </w:t>
      </w:r>
      <w:r w:rsidRPr="0029104C">
        <w:t>计量特性</w:t>
      </w:r>
      <w:bookmarkEnd w:id="24"/>
    </w:p>
    <w:p w:rsidR="00E44864" w:rsidRPr="00EB61EE" w:rsidRDefault="00F75252" w:rsidP="00EB61EE">
      <w:pPr>
        <w:outlineLvl w:val="0"/>
        <w:rPr>
          <w:sz w:val="24"/>
        </w:rPr>
      </w:pPr>
      <w:bookmarkStart w:id="25" w:name="_Toc281996480"/>
      <w:r w:rsidRPr="00EB61EE">
        <w:rPr>
          <w:sz w:val="24"/>
        </w:rPr>
        <w:t>5.</w:t>
      </w:r>
      <w:r w:rsidR="009D2F38" w:rsidRPr="00EB61EE">
        <w:rPr>
          <w:rFonts w:hint="eastAsia"/>
          <w:sz w:val="24"/>
        </w:rPr>
        <w:t>1</w:t>
      </w:r>
      <w:r w:rsidR="009D2F38" w:rsidRPr="00EB61EE">
        <w:rPr>
          <w:sz w:val="24"/>
        </w:rPr>
        <w:t xml:space="preserve">  </w:t>
      </w:r>
      <w:r w:rsidR="000F72FC">
        <w:rPr>
          <w:rFonts w:hint="eastAsia"/>
          <w:sz w:val="24"/>
        </w:rPr>
        <w:t>输出</w:t>
      </w:r>
      <w:bookmarkStart w:id="26" w:name="_Toc281996481"/>
      <w:bookmarkEnd w:id="25"/>
      <w:r w:rsidRPr="00EB61EE">
        <w:rPr>
          <w:sz w:val="24"/>
        </w:rPr>
        <w:t>频率</w:t>
      </w:r>
    </w:p>
    <w:p w:rsidR="00C40D82" w:rsidRDefault="008934D1" w:rsidP="00437924">
      <w:pPr>
        <w:ind w:firstLineChars="200" w:firstLine="480"/>
        <w:outlineLvl w:val="0"/>
        <w:rPr>
          <w:sz w:val="24"/>
        </w:rPr>
      </w:pPr>
      <w:r>
        <w:rPr>
          <w:rFonts w:hint="eastAsia"/>
          <w:sz w:val="24"/>
        </w:rPr>
        <w:t>范围</w:t>
      </w:r>
      <w:r w:rsidR="00437924">
        <w:rPr>
          <w:rFonts w:hint="eastAsia"/>
          <w:sz w:val="24"/>
        </w:rPr>
        <w:t>：</w:t>
      </w:r>
      <w:r w:rsidR="00567138">
        <w:rPr>
          <w:rFonts w:hint="eastAsia"/>
          <w:sz w:val="24"/>
        </w:rPr>
        <w:t>700MHz</w:t>
      </w:r>
      <w:r w:rsidR="00FA4252">
        <w:rPr>
          <w:rFonts w:hint="eastAsia"/>
          <w:sz w:val="24"/>
        </w:rPr>
        <w:t>～</w:t>
      </w:r>
      <w:r w:rsidR="00567138">
        <w:rPr>
          <w:rFonts w:hint="eastAsia"/>
          <w:sz w:val="24"/>
        </w:rPr>
        <w:t>6GHz</w:t>
      </w:r>
    </w:p>
    <w:p w:rsidR="008954B0" w:rsidRPr="00B26CAA" w:rsidRDefault="00F9179A" w:rsidP="00437924">
      <w:pPr>
        <w:ind w:firstLineChars="200" w:firstLine="480"/>
        <w:outlineLvl w:val="0"/>
        <w:rPr>
          <w:sz w:val="24"/>
        </w:rPr>
      </w:pPr>
      <w:bookmarkStart w:id="27" w:name="_Toc281996482"/>
      <w:bookmarkEnd w:id="26"/>
      <w:r w:rsidRPr="00D57FE7">
        <w:rPr>
          <w:rFonts w:hint="eastAsia"/>
          <w:sz w:val="24"/>
        </w:rPr>
        <w:t>最大允许误差</w:t>
      </w:r>
      <w:r w:rsidR="008954B0" w:rsidRPr="00D57FE7">
        <w:rPr>
          <w:rFonts w:hint="eastAsia"/>
          <w:sz w:val="24"/>
        </w:rPr>
        <w:t>：</w:t>
      </w:r>
      <w:r w:rsidR="00F43F00" w:rsidRPr="00D57FE7">
        <w:rPr>
          <w:rFonts w:hint="eastAsia"/>
          <w:sz w:val="24"/>
        </w:rPr>
        <w:t xml:space="preserve"> </w:t>
      </w:r>
      <w:r w:rsidR="00F43F00" w:rsidRPr="00D57FE7">
        <w:rPr>
          <w:rFonts w:hint="eastAsia"/>
          <w:sz w:val="24"/>
        </w:rPr>
        <w:t>±</w:t>
      </w:r>
      <w:r w:rsidR="002B0148" w:rsidRPr="00D57FE7">
        <w:rPr>
          <w:rFonts w:hint="eastAsia"/>
          <w:sz w:val="24"/>
        </w:rPr>
        <w:t>1</w:t>
      </w:r>
      <w:r w:rsidRPr="00D57FE7">
        <w:rPr>
          <w:sz w:val="24"/>
        </w:rPr>
        <w:t>×</w:t>
      </w:r>
      <w:r>
        <w:rPr>
          <w:rFonts w:hint="eastAsia"/>
          <w:sz w:val="24"/>
        </w:rPr>
        <w:t>10</w:t>
      </w:r>
      <w:r w:rsidRPr="001A311B">
        <w:rPr>
          <w:rFonts w:hint="eastAsia"/>
          <w:sz w:val="24"/>
          <w:szCs w:val="24"/>
          <w:vertAlign w:val="superscript"/>
        </w:rPr>
        <w:t>-6</w:t>
      </w:r>
    </w:p>
    <w:p w:rsidR="00F75252" w:rsidRDefault="00F75252" w:rsidP="00F75252">
      <w:pPr>
        <w:outlineLvl w:val="0"/>
        <w:rPr>
          <w:sz w:val="24"/>
        </w:rPr>
      </w:pPr>
      <w:bookmarkStart w:id="28" w:name="_Toc281996484"/>
      <w:bookmarkEnd w:id="27"/>
      <w:r w:rsidRPr="00B26CAA">
        <w:rPr>
          <w:sz w:val="24"/>
        </w:rPr>
        <w:t xml:space="preserve">5.2 </w:t>
      </w:r>
      <w:r w:rsidR="00BA6AC2">
        <w:rPr>
          <w:rFonts w:hint="eastAsia"/>
          <w:sz w:val="24"/>
        </w:rPr>
        <w:t>输出</w:t>
      </w:r>
      <w:bookmarkEnd w:id="28"/>
      <w:r w:rsidR="00606CE0">
        <w:rPr>
          <w:rFonts w:hint="eastAsia"/>
          <w:sz w:val="24"/>
        </w:rPr>
        <w:t>功率</w:t>
      </w:r>
    </w:p>
    <w:p w:rsidR="00BA6AC2" w:rsidRDefault="00CE1038" w:rsidP="00BA6AC2">
      <w:pPr>
        <w:ind w:firstLine="480"/>
        <w:outlineLvl w:val="0"/>
        <w:rPr>
          <w:sz w:val="24"/>
        </w:rPr>
      </w:pPr>
      <w:r>
        <w:rPr>
          <w:rFonts w:hint="eastAsia"/>
          <w:sz w:val="24"/>
        </w:rPr>
        <w:t>范围</w:t>
      </w:r>
      <w:r w:rsidR="00BA6AC2">
        <w:rPr>
          <w:rFonts w:hint="eastAsia"/>
          <w:sz w:val="24"/>
        </w:rPr>
        <w:t>：</w:t>
      </w:r>
      <w:r w:rsidR="00065722">
        <w:rPr>
          <w:rFonts w:hint="eastAsia"/>
          <w:sz w:val="24"/>
        </w:rPr>
        <w:t>（</w:t>
      </w:r>
      <w:r w:rsidR="005E4630">
        <w:rPr>
          <w:rFonts w:hint="eastAsia"/>
          <w:sz w:val="24"/>
        </w:rPr>
        <w:t>20</w:t>
      </w:r>
      <w:r w:rsidR="00FA4252">
        <w:rPr>
          <w:rFonts w:hint="eastAsia"/>
          <w:sz w:val="24"/>
        </w:rPr>
        <w:t>～</w:t>
      </w:r>
      <w:r w:rsidR="002B0148">
        <w:rPr>
          <w:rFonts w:hint="eastAsia"/>
          <w:sz w:val="24"/>
        </w:rPr>
        <w:t>49</w:t>
      </w:r>
      <w:r w:rsidR="00065722">
        <w:rPr>
          <w:rFonts w:hint="eastAsia"/>
          <w:sz w:val="24"/>
        </w:rPr>
        <w:t>）</w:t>
      </w:r>
      <w:r w:rsidR="00BA6AC2">
        <w:rPr>
          <w:rFonts w:hint="eastAsia"/>
          <w:sz w:val="24"/>
        </w:rPr>
        <w:t>dBm</w:t>
      </w:r>
      <w:r w:rsidR="003A5F44">
        <w:rPr>
          <w:rFonts w:hint="eastAsia"/>
          <w:sz w:val="24"/>
        </w:rPr>
        <w:t xml:space="preserve"> </w:t>
      </w:r>
    </w:p>
    <w:p w:rsidR="00B71533" w:rsidRDefault="00B71533" w:rsidP="00BA6AC2">
      <w:pPr>
        <w:ind w:firstLine="480"/>
        <w:outlineLvl w:val="0"/>
        <w:rPr>
          <w:sz w:val="24"/>
        </w:rPr>
      </w:pPr>
      <w:r>
        <w:rPr>
          <w:rFonts w:hint="eastAsia"/>
          <w:sz w:val="24"/>
        </w:rPr>
        <w:t>最大允许误差：</w:t>
      </w:r>
      <w:r w:rsidR="00DD3448" w:rsidRPr="00B26CAA">
        <w:rPr>
          <w:sz w:val="24"/>
        </w:rPr>
        <w:t>±</w:t>
      </w:r>
      <w:r w:rsidR="002B0148">
        <w:rPr>
          <w:rFonts w:hint="eastAsia"/>
          <w:sz w:val="24"/>
        </w:rPr>
        <w:t>0.30</w:t>
      </w:r>
      <w:r w:rsidR="00DD3448">
        <w:rPr>
          <w:rFonts w:hint="eastAsia"/>
          <w:sz w:val="24"/>
        </w:rPr>
        <w:t>dB</w:t>
      </w:r>
    </w:p>
    <w:p w:rsidR="00DD3448" w:rsidRDefault="00491E35" w:rsidP="00F37D38">
      <w:pPr>
        <w:outlineLvl w:val="0"/>
        <w:rPr>
          <w:sz w:val="24"/>
        </w:rPr>
      </w:pPr>
      <w:r>
        <w:rPr>
          <w:rFonts w:hint="eastAsia"/>
          <w:sz w:val="24"/>
        </w:rPr>
        <w:t>5.</w:t>
      </w:r>
      <w:r w:rsidR="00ED7861">
        <w:rPr>
          <w:rFonts w:hint="eastAsia"/>
          <w:sz w:val="24"/>
        </w:rPr>
        <w:t>3</w:t>
      </w:r>
      <w:r>
        <w:rPr>
          <w:rFonts w:hint="eastAsia"/>
          <w:sz w:val="24"/>
        </w:rPr>
        <w:t xml:space="preserve"> </w:t>
      </w:r>
      <w:r w:rsidR="00B50E1B">
        <w:rPr>
          <w:rFonts w:hint="eastAsia"/>
          <w:sz w:val="24"/>
        </w:rPr>
        <w:t>无源互调测量</w:t>
      </w:r>
    </w:p>
    <w:p w:rsidR="002D3828" w:rsidRDefault="002D3828" w:rsidP="002D3828">
      <w:pPr>
        <w:ind w:firstLineChars="300" w:firstLine="720"/>
        <w:outlineLvl w:val="0"/>
        <w:rPr>
          <w:sz w:val="24"/>
        </w:rPr>
      </w:pPr>
      <w:r>
        <w:rPr>
          <w:rFonts w:hint="eastAsia"/>
          <w:sz w:val="24"/>
        </w:rPr>
        <w:t>电平范围：</w:t>
      </w:r>
      <w:r>
        <w:rPr>
          <w:rFonts w:hint="eastAsia"/>
          <w:sz w:val="24"/>
        </w:rPr>
        <w:t>-</w:t>
      </w:r>
      <w:r>
        <w:rPr>
          <w:sz w:val="24"/>
        </w:rPr>
        <w:t>70</w:t>
      </w:r>
      <w:r>
        <w:rPr>
          <w:rFonts w:hint="eastAsia"/>
          <w:sz w:val="24"/>
        </w:rPr>
        <w:t>dBm</w:t>
      </w:r>
      <w:r>
        <w:rPr>
          <w:sz w:val="24"/>
        </w:rPr>
        <w:t>~-1</w:t>
      </w:r>
      <w:r w:rsidR="001516F2">
        <w:rPr>
          <w:sz w:val="24"/>
        </w:rPr>
        <w:t>22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700MHz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6GHz</w:t>
      </w:r>
      <w:r>
        <w:rPr>
          <w:rFonts w:hint="eastAsia"/>
          <w:sz w:val="24"/>
        </w:rPr>
        <w:t>）</w:t>
      </w:r>
    </w:p>
    <w:p w:rsidR="00971EF8" w:rsidRDefault="00971EF8" w:rsidP="00121CE7">
      <w:pPr>
        <w:ind w:firstLineChars="300" w:firstLine="720"/>
        <w:outlineLvl w:val="0"/>
        <w:rPr>
          <w:sz w:val="24"/>
        </w:rPr>
      </w:pPr>
      <w:r>
        <w:rPr>
          <w:rFonts w:hint="eastAsia"/>
          <w:sz w:val="24"/>
        </w:rPr>
        <w:t>最大允许误差：</w:t>
      </w:r>
      <w:r w:rsidR="00A947B4" w:rsidRPr="00944C60">
        <w:rPr>
          <w:sz w:val="24"/>
        </w:rPr>
        <w:t>±1dB/</w:t>
      </w:r>
      <w:r w:rsidR="00A947B4">
        <w:rPr>
          <w:rFonts w:hint="eastAsia"/>
          <w:sz w:val="24"/>
        </w:rPr>
        <w:t>（</w:t>
      </w:r>
      <w:r w:rsidR="00A947B4" w:rsidRPr="00944C60">
        <w:rPr>
          <w:sz w:val="24"/>
        </w:rPr>
        <w:t>-70~</w:t>
      </w:r>
      <w:r w:rsidR="00A947B4">
        <w:rPr>
          <w:rFonts w:hint="eastAsia"/>
          <w:sz w:val="24"/>
        </w:rPr>
        <w:t>-</w:t>
      </w:r>
      <w:r w:rsidR="00A947B4" w:rsidRPr="00944C60">
        <w:rPr>
          <w:sz w:val="24"/>
        </w:rPr>
        <w:t>120</w:t>
      </w:r>
      <w:r w:rsidR="00A947B4">
        <w:rPr>
          <w:rFonts w:hint="eastAsia"/>
          <w:sz w:val="24"/>
        </w:rPr>
        <w:t>）</w:t>
      </w:r>
      <w:r w:rsidR="00A947B4" w:rsidRPr="00944C60">
        <w:rPr>
          <w:sz w:val="24"/>
        </w:rPr>
        <w:t>dBm</w:t>
      </w:r>
    </w:p>
    <w:p w:rsidR="005B1433" w:rsidRDefault="00985F48" w:rsidP="004B0777">
      <w:pPr>
        <w:outlineLvl w:val="0"/>
        <w:rPr>
          <w:sz w:val="24"/>
        </w:rPr>
      </w:pPr>
      <w:r>
        <w:rPr>
          <w:rFonts w:hint="eastAsia"/>
          <w:sz w:val="24"/>
        </w:rPr>
        <w:t>5.</w:t>
      </w:r>
      <w:r w:rsidR="00971EF8">
        <w:rPr>
          <w:sz w:val="24"/>
        </w:rPr>
        <w:t>4</w:t>
      </w:r>
      <w:r>
        <w:rPr>
          <w:rFonts w:hint="eastAsia"/>
          <w:sz w:val="24"/>
        </w:rPr>
        <w:t xml:space="preserve"> </w:t>
      </w:r>
      <w:r w:rsidR="00333992">
        <w:rPr>
          <w:rFonts w:hint="eastAsia"/>
          <w:sz w:val="24"/>
        </w:rPr>
        <w:t>接收机</w:t>
      </w:r>
      <w:r w:rsidR="008A54F0">
        <w:rPr>
          <w:rFonts w:ascii="宋体" w:cs="宋体" w:hint="eastAsia"/>
          <w:kern w:val="0"/>
          <w:sz w:val="24"/>
        </w:rPr>
        <w:t>平均底噪</w:t>
      </w:r>
      <w:r w:rsidR="00E861EB">
        <w:rPr>
          <w:rFonts w:hint="eastAsia"/>
          <w:sz w:val="24"/>
        </w:rPr>
        <w:t>：小于</w:t>
      </w:r>
      <w:r w:rsidR="00ED789E">
        <w:rPr>
          <w:rFonts w:hint="eastAsia"/>
          <w:sz w:val="24"/>
        </w:rPr>
        <w:t>-140dBm</w:t>
      </w:r>
      <w:r w:rsidR="00E861EB">
        <w:rPr>
          <w:rFonts w:hint="eastAsia"/>
          <w:sz w:val="24"/>
        </w:rPr>
        <w:t>。</w:t>
      </w:r>
    </w:p>
    <w:p w:rsidR="00EC33D8" w:rsidRDefault="001158FE" w:rsidP="004B0777">
      <w:pPr>
        <w:outlineLvl w:val="0"/>
        <w:rPr>
          <w:sz w:val="24"/>
        </w:rPr>
      </w:pPr>
      <w:r>
        <w:rPr>
          <w:rFonts w:hint="eastAsia"/>
          <w:sz w:val="24"/>
        </w:rPr>
        <w:t>5.</w:t>
      </w:r>
      <w:r w:rsidR="00971EF8">
        <w:rPr>
          <w:sz w:val="24"/>
        </w:rPr>
        <w:t>5</w:t>
      </w:r>
      <w:r w:rsidR="00EC33D8">
        <w:rPr>
          <w:rFonts w:hint="eastAsia"/>
          <w:sz w:val="24"/>
        </w:rPr>
        <w:t xml:space="preserve"> </w:t>
      </w:r>
      <w:r w:rsidR="00EC33D8">
        <w:rPr>
          <w:rFonts w:hint="eastAsia"/>
          <w:sz w:val="24"/>
        </w:rPr>
        <w:t>剩余无源互调（输入功率</w:t>
      </w:r>
      <w:r w:rsidR="00EC33D8">
        <w:rPr>
          <w:rFonts w:hint="eastAsia"/>
          <w:sz w:val="24"/>
        </w:rPr>
        <w:t>2</w:t>
      </w:r>
      <w:r w:rsidR="00EC33D8">
        <w:rPr>
          <w:rFonts w:ascii="Arial" w:hAnsi="Arial" w:cs="Arial"/>
          <w:sz w:val="24"/>
        </w:rPr>
        <w:t>×</w:t>
      </w:r>
      <w:r w:rsidR="00EC33D8">
        <w:rPr>
          <w:rFonts w:hint="eastAsia"/>
          <w:sz w:val="24"/>
        </w:rPr>
        <w:t>43dBm</w:t>
      </w:r>
      <w:r w:rsidR="00EC33D8">
        <w:rPr>
          <w:rFonts w:hint="eastAsia"/>
          <w:sz w:val="24"/>
        </w:rPr>
        <w:t>）</w:t>
      </w:r>
    </w:p>
    <w:p w:rsidR="005A361E" w:rsidRDefault="00AA5567" w:rsidP="00944C60">
      <w:pPr>
        <w:ind w:firstLineChars="300" w:firstLine="720"/>
        <w:outlineLvl w:val="0"/>
        <w:rPr>
          <w:sz w:val="24"/>
        </w:rPr>
      </w:pPr>
      <w:r>
        <w:rPr>
          <w:rFonts w:hint="eastAsia"/>
          <w:sz w:val="24"/>
        </w:rPr>
        <w:t>剩余</w:t>
      </w:r>
      <w:r w:rsidR="005A361E">
        <w:rPr>
          <w:rFonts w:hint="eastAsia"/>
          <w:sz w:val="24"/>
        </w:rPr>
        <w:t>反</w:t>
      </w:r>
      <w:r w:rsidR="007D2422">
        <w:rPr>
          <w:rFonts w:hint="eastAsia"/>
          <w:sz w:val="24"/>
        </w:rPr>
        <w:t>向</w:t>
      </w:r>
      <w:r w:rsidR="005A361E">
        <w:rPr>
          <w:rFonts w:hint="eastAsia"/>
          <w:sz w:val="24"/>
        </w:rPr>
        <w:t>无源互调：小于</w:t>
      </w:r>
      <w:r w:rsidR="005A361E">
        <w:rPr>
          <w:rFonts w:hint="eastAsia"/>
          <w:sz w:val="24"/>
        </w:rPr>
        <w:t>-</w:t>
      </w:r>
      <w:r w:rsidR="001516F2">
        <w:rPr>
          <w:sz w:val="24"/>
        </w:rPr>
        <w:t>122</w:t>
      </w:r>
      <w:r w:rsidR="005A361E">
        <w:rPr>
          <w:rFonts w:hint="eastAsia"/>
          <w:sz w:val="24"/>
        </w:rPr>
        <w:t>dB</w:t>
      </w:r>
      <w:r w:rsidR="00A947B4">
        <w:rPr>
          <w:rFonts w:hint="eastAsia"/>
          <w:sz w:val="24"/>
        </w:rPr>
        <w:t>m</w:t>
      </w:r>
    </w:p>
    <w:p w:rsidR="00EC33D8" w:rsidRDefault="00AA5567" w:rsidP="00944C60">
      <w:pPr>
        <w:ind w:firstLineChars="300" w:firstLine="720"/>
        <w:outlineLvl w:val="0"/>
        <w:rPr>
          <w:sz w:val="24"/>
        </w:rPr>
      </w:pPr>
      <w:r>
        <w:rPr>
          <w:rFonts w:hint="eastAsia"/>
          <w:sz w:val="24"/>
        </w:rPr>
        <w:t>剩余</w:t>
      </w:r>
      <w:r w:rsidR="007D2422">
        <w:rPr>
          <w:rFonts w:hint="eastAsia"/>
          <w:sz w:val="24"/>
        </w:rPr>
        <w:t>正向</w:t>
      </w:r>
      <w:r w:rsidR="00EC33D8">
        <w:rPr>
          <w:rFonts w:hint="eastAsia"/>
          <w:sz w:val="24"/>
        </w:rPr>
        <w:t>无源互调：小于</w:t>
      </w:r>
      <w:r w:rsidR="00EC33D8">
        <w:rPr>
          <w:rFonts w:hint="eastAsia"/>
          <w:sz w:val="24"/>
        </w:rPr>
        <w:t>-1</w:t>
      </w:r>
      <w:r w:rsidR="001516F2">
        <w:rPr>
          <w:sz w:val="24"/>
        </w:rPr>
        <w:t>20</w:t>
      </w:r>
      <w:r w:rsidR="00EC33D8">
        <w:rPr>
          <w:rFonts w:hint="eastAsia"/>
          <w:sz w:val="24"/>
        </w:rPr>
        <w:t>dB</w:t>
      </w:r>
      <w:r w:rsidR="00A947B4">
        <w:rPr>
          <w:rFonts w:hint="eastAsia"/>
          <w:sz w:val="24"/>
        </w:rPr>
        <w:t>m</w:t>
      </w:r>
    </w:p>
    <w:p w:rsidR="00F75252" w:rsidRPr="00B26CAA" w:rsidRDefault="00F75252" w:rsidP="00F75252">
      <w:pPr>
        <w:outlineLvl w:val="0"/>
        <w:rPr>
          <w:rFonts w:eastAsia="楷体_GB2312"/>
        </w:rPr>
      </w:pPr>
      <w:bookmarkStart w:id="29" w:name="_Toc281996495"/>
      <w:r w:rsidRPr="00B26CAA">
        <w:rPr>
          <w:rFonts w:eastAsia="楷体_GB2312"/>
        </w:rPr>
        <w:t>注：以上技术指标不作合格性判别，仅提供参考。</w:t>
      </w:r>
      <w:bookmarkEnd w:id="29"/>
    </w:p>
    <w:p w:rsidR="00F75252" w:rsidRPr="0029104C" w:rsidRDefault="00F75252" w:rsidP="00F75252">
      <w:pPr>
        <w:pStyle w:val="1"/>
      </w:pPr>
      <w:bookmarkStart w:id="30" w:name="_Toc281996496"/>
      <w:r w:rsidRPr="0029104C">
        <w:lastRenderedPageBreak/>
        <w:t xml:space="preserve">6 </w:t>
      </w:r>
      <w:r w:rsidRPr="0029104C">
        <w:t>校准条件</w:t>
      </w:r>
      <w:bookmarkEnd w:id="30"/>
    </w:p>
    <w:p w:rsidR="00AD203D" w:rsidRPr="00553D4B" w:rsidRDefault="00AD203D" w:rsidP="00AD203D">
      <w:pPr>
        <w:outlineLvl w:val="0"/>
        <w:rPr>
          <w:sz w:val="24"/>
        </w:rPr>
      </w:pPr>
      <w:bookmarkStart w:id="31" w:name="_Toc185215564"/>
      <w:bookmarkStart w:id="32" w:name="_Toc281996497"/>
      <w:r>
        <w:rPr>
          <w:rFonts w:hint="eastAsia"/>
          <w:sz w:val="24"/>
        </w:rPr>
        <w:t>6</w:t>
      </w:r>
      <w:r w:rsidRPr="00553D4B">
        <w:rPr>
          <w:sz w:val="24"/>
        </w:rPr>
        <w:t xml:space="preserve">.1 </w:t>
      </w:r>
      <w:r w:rsidRPr="00553D4B">
        <w:rPr>
          <w:sz w:val="24"/>
        </w:rPr>
        <w:t>环境条件</w:t>
      </w:r>
      <w:bookmarkEnd w:id="31"/>
    </w:p>
    <w:p w:rsidR="00AD203D" w:rsidRPr="00E3231D" w:rsidRDefault="00AD203D" w:rsidP="00491721">
      <w:pPr>
        <w:ind w:firstLineChars="100" w:firstLine="240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</w:t>
        </w:r>
        <w:r w:rsidRPr="00E3231D">
          <w:rPr>
            <w:sz w:val="24"/>
          </w:rPr>
          <w:t>.1.1</w:t>
        </w:r>
      </w:smartTag>
      <w:r w:rsidRPr="00E3231D">
        <w:rPr>
          <w:sz w:val="24"/>
        </w:rPr>
        <w:t xml:space="preserve"> </w:t>
      </w:r>
      <w:r w:rsidRPr="00E3231D">
        <w:rPr>
          <w:sz w:val="24"/>
        </w:rPr>
        <w:t>环境温度：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"/>
          <w:attr w:name="UnitName" w:val="℃"/>
        </w:smartTagPr>
        <w:r w:rsidRPr="00E3231D">
          <w:rPr>
            <w:sz w:val="24"/>
          </w:rPr>
          <w:t>23</w:t>
        </w:r>
        <w:r w:rsidR="007C3184" w:rsidRPr="00E3231D">
          <w:rPr>
            <w:rFonts w:ascii="宋体" w:hAnsi="宋体"/>
            <w:szCs w:val="21"/>
          </w:rPr>
          <w:t>℃</w:t>
        </w:r>
      </w:smartTag>
      <w:r w:rsidRPr="00E3231D">
        <w:rPr>
          <w:sz w:val="24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℃"/>
        </w:smartTagPr>
        <w:r w:rsidRPr="00E3231D">
          <w:rPr>
            <w:sz w:val="24"/>
          </w:rPr>
          <w:t>5</w:t>
        </w:r>
        <w:r w:rsidRPr="00E3231D">
          <w:rPr>
            <w:rFonts w:ascii="宋体" w:hAnsi="宋体"/>
            <w:szCs w:val="21"/>
          </w:rPr>
          <w:t>℃</w:t>
        </w:r>
      </w:smartTag>
    </w:p>
    <w:p w:rsidR="00A73309" w:rsidRDefault="00AD203D" w:rsidP="00491721">
      <w:pPr>
        <w:ind w:firstLineChars="100" w:firstLine="240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</w:t>
        </w:r>
        <w:r w:rsidRPr="00E3231D">
          <w:rPr>
            <w:sz w:val="24"/>
          </w:rPr>
          <w:t>.1.2</w:t>
        </w:r>
      </w:smartTag>
      <w:r w:rsidRPr="00E3231D">
        <w:rPr>
          <w:sz w:val="24"/>
        </w:rPr>
        <w:t xml:space="preserve"> </w:t>
      </w:r>
      <w:r>
        <w:rPr>
          <w:rFonts w:hint="eastAsia"/>
          <w:sz w:val="24"/>
        </w:rPr>
        <w:t>相对</w:t>
      </w:r>
      <w:r w:rsidRPr="00E3231D">
        <w:rPr>
          <w:sz w:val="24"/>
        </w:rPr>
        <w:t>湿度：</w:t>
      </w:r>
      <w:r w:rsidR="00A73309" w:rsidRPr="00AE069F">
        <w:rPr>
          <w:rFonts w:hint="eastAsia"/>
          <w:sz w:val="24"/>
        </w:rPr>
        <w:t>20%</w:t>
      </w:r>
      <w:r w:rsidR="00FA4252">
        <w:rPr>
          <w:rFonts w:ascii="宋体" w:hAnsi="宋体" w:hint="eastAsia"/>
          <w:sz w:val="24"/>
        </w:rPr>
        <w:t>～</w:t>
      </w:r>
      <w:r w:rsidR="00A73309" w:rsidRPr="00AE069F">
        <w:rPr>
          <w:rFonts w:hint="eastAsia"/>
          <w:sz w:val="24"/>
        </w:rPr>
        <w:t>80%</w:t>
      </w:r>
    </w:p>
    <w:p w:rsidR="00AD203D" w:rsidRPr="00E3231D" w:rsidRDefault="00AD203D" w:rsidP="00491721">
      <w:pPr>
        <w:ind w:firstLineChars="100" w:firstLine="240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</w:t>
        </w:r>
        <w:r w:rsidRPr="00E3231D">
          <w:rPr>
            <w:sz w:val="24"/>
          </w:rPr>
          <w:t>.1.3</w:t>
        </w:r>
      </w:smartTag>
      <w:r w:rsidRPr="00E3231D">
        <w:rPr>
          <w:sz w:val="24"/>
        </w:rPr>
        <w:t xml:space="preserve"> </w:t>
      </w:r>
      <w:r w:rsidRPr="00E3231D">
        <w:rPr>
          <w:sz w:val="24"/>
        </w:rPr>
        <w:t>电源电压及频率：</w:t>
      </w:r>
      <w:r w:rsidR="00A73309" w:rsidRPr="00AE069F">
        <w:rPr>
          <w:rFonts w:hint="eastAsia"/>
          <w:sz w:val="24"/>
        </w:rPr>
        <w:t>220</w:t>
      </w:r>
      <w:r w:rsidR="00FA4252">
        <w:rPr>
          <w:rFonts w:hint="eastAsia"/>
          <w:sz w:val="24"/>
        </w:rPr>
        <w:t>（</w:t>
      </w:r>
      <w:r w:rsidR="00A73309" w:rsidRPr="00AE069F">
        <w:rPr>
          <w:rFonts w:hint="eastAsia"/>
          <w:sz w:val="24"/>
        </w:rPr>
        <w:t>1</w:t>
      </w:r>
      <w:r w:rsidR="00A73309" w:rsidRPr="00AE069F">
        <w:rPr>
          <w:rFonts w:ascii="宋体" w:hAnsi="宋体" w:hint="eastAsia"/>
          <w:sz w:val="24"/>
        </w:rPr>
        <w:t>±</w:t>
      </w:r>
      <w:r w:rsidR="00A73309" w:rsidRPr="00AE069F">
        <w:rPr>
          <w:rFonts w:hint="eastAsia"/>
          <w:sz w:val="24"/>
        </w:rPr>
        <w:t>10%</w:t>
      </w:r>
      <w:r w:rsidR="00FA4252">
        <w:rPr>
          <w:rFonts w:hint="eastAsia"/>
          <w:sz w:val="24"/>
        </w:rPr>
        <w:t>）</w:t>
      </w:r>
      <w:r w:rsidR="00A73309" w:rsidRPr="00AE069F">
        <w:rPr>
          <w:rFonts w:hint="eastAsia"/>
          <w:sz w:val="24"/>
        </w:rPr>
        <w:t>V</w:t>
      </w:r>
      <w:r w:rsidR="00A73309" w:rsidRPr="00AE069F">
        <w:rPr>
          <w:rFonts w:hint="eastAsia"/>
          <w:sz w:val="24"/>
        </w:rPr>
        <w:t>、</w:t>
      </w:r>
      <w:r w:rsidR="00FA4252">
        <w:rPr>
          <w:rFonts w:hint="eastAsia"/>
          <w:sz w:val="24"/>
        </w:rPr>
        <w:t>（</w:t>
      </w:r>
      <w:r w:rsidR="00A73309" w:rsidRPr="00AE069F">
        <w:rPr>
          <w:rFonts w:hint="eastAsia"/>
          <w:sz w:val="24"/>
        </w:rPr>
        <w:t>50</w:t>
      </w:r>
      <w:r w:rsidR="00A73309" w:rsidRPr="00AE069F">
        <w:rPr>
          <w:rFonts w:ascii="宋体" w:hAnsi="宋体" w:hint="eastAsia"/>
          <w:sz w:val="24"/>
        </w:rPr>
        <w:t>±</w:t>
      </w:r>
      <w:r w:rsidR="00A73309" w:rsidRPr="00AE069F">
        <w:rPr>
          <w:rFonts w:hint="eastAsia"/>
          <w:sz w:val="24"/>
        </w:rPr>
        <w:t>1</w:t>
      </w:r>
      <w:r w:rsidR="00FA4252">
        <w:rPr>
          <w:rFonts w:hint="eastAsia"/>
          <w:sz w:val="24"/>
        </w:rPr>
        <w:t>）</w:t>
      </w:r>
      <w:r w:rsidR="00A73309" w:rsidRPr="00AE069F">
        <w:rPr>
          <w:rFonts w:hint="eastAsia"/>
          <w:sz w:val="24"/>
        </w:rPr>
        <w:t>Hz</w:t>
      </w:r>
    </w:p>
    <w:p w:rsidR="00AD203D" w:rsidRPr="00E3231D" w:rsidRDefault="00AD203D" w:rsidP="00491721">
      <w:pPr>
        <w:ind w:firstLineChars="100" w:firstLine="240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</w:t>
        </w:r>
        <w:r w:rsidRPr="00E3231D">
          <w:rPr>
            <w:sz w:val="24"/>
          </w:rPr>
          <w:t>.1.4</w:t>
        </w:r>
      </w:smartTag>
      <w:r w:rsidR="00A73309" w:rsidRPr="00AE069F">
        <w:rPr>
          <w:rFonts w:hint="eastAsia"/>
          <w:sz w:val="24"/>
        </w:rPr>
        <w:t>周围无影响仪器正常工作的电磁干扰和机械振动</w:t>
      </w:r>
      <w:r w:rsidRPr="00E3231D">
        <w:rPr>
          <w:sz w:val="24"/>
        </w:rPr>
        <w:t>。</w:t>
      </w:r>
    </w:p>
    <w:p w:rsidR="00F75252" w:rsidRPr="00A328FB" w:rsidRDefault="00F75252" w:rsidP="00F75252">
      <w:pPr>
        <w:pStyle w:val="2"/>
        <w:numPr>
          <w:ilvl w:val="0"/>
          <w:numId w:val="0"/>
        </w:numPr>
        <w:spacing w:before="0" w:after="0" w:line="240" w:lineRule="auto"/>
        <w:rPr>
          <w:rFonts w:ascii="宋体" w:eastAsia="宋体" w:hAnsi="宋体"/>
          <w:b w:val="0"/>
          <w:sz w:val="24"/>
          <w:szCs w:val="24"/>
        </w:rPr>
      </w:pPr>
      <w:bookmarkStart w:id="33" w:name="_Toc281996498"/>
      <w:bookmarkStart w:id="34" w:name="OLE_LINK1"/>
      <w:bookmarkEnd w:id="32"/>
      <w:r w:rsidRPr="00F64EEB">
        <w:rPr>
          <w:rFonts w:ascii="Times New Roman" w:eastAsia="宋体" w:hAnsi="Times New Roman"/>
          <w:b w:val="0"/>
          <w:bCs w:val="0"/>
          <w:sz w:val="24"/>
          <w:szCs w:val="20"/>
        </w:rPr>
        <w:t xml:space="preserve">6.2 </w:t>
      </w:r>
      <w:r w:rsidRPr="00A328FB">
        <w:rPr>
          <w:rFonts w:ascii="宋体" w:eastAsia="宋体" w:hAnsi="宋体"/>
          <w:b w:val="0"/>
          <w:sz w:val="24"/>
          <w:szCs w:val="24"/>
        </w:rPr>
        <w:t xml:space="preserve"> 校准用设备</w:t>
      </w:r>
      <w:bookmarkEnd w:id="33"/>
    </w:p>
    <w:p w:rsidR="00F75252" w:rsidRPr="00B26CAA" w:rsidRDefault="00F75252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26CAA">
          <w:rPr>
            <w:sz w:val="24"/>
          </w:rPr>
          <w:t>6.2.1</w:t>
        </w:r>
      </w:smartTag>
      <w:r w:rsidRPr="00B26CAA">
        <w:rPr>
          <w:sz w:val="24"/>
        </w:rPr>
        <w:t xml:space="preserve"> </w:t>
      </w:r>
      <w:r w:rsidRPr="00B26CAA">
        <w:rPr>
          <w:sz w:val="24"/>
        </w:rPr>
        <w:t>功率计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 w:rsidRPr="00B26CAA">
        <w:rPr>
          <w:sz w:val="24"/>
        </w:rPr>
        <w:t>频率范围：</w:t>
      </w:r>
      <w:r w:rsidRPr="00B26CAA">
        <w:rPr>
          <w:sz w:val="24"/>
        </w:rPr>
        <w:t>10MHz</w:t>
      </w:r>
      <w:r w:rsidR="00FA4252">
        <w:rPr>
          <w:sz w:val="24"/>
        </w:rPr>
        <w:t>～</w:t>
      </w:r>
      <w:r w:rsidRPr="00B26CAA">
        <w:rPr>
          <w:sz w:val="24"/>
        </w:rPr>
        <w:t>6GHz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>
        <w:rPr>
          <w:rFonts w:hint="eastAsia"/>
          <w:sz w:val="24"/>
        </w:rPr>
        <w:t>连续波</w:t>
      </w:r>
      <w:r w:rsidRPr="00B26CAA">
        <w:rPr>
          <w:sz w:val="24"/>
        </w:rPr>
        <w:t>功率测量范围：</w:t>
      </w:r>
      <w:r w:rsidRPr="00B26CAA">
        <w:rPr>
          <w:sz w:val="24"/>
        </w:rPr>
        <w:t>-</w:t>
      </w:r>
      <w:r>
        <w:rPr>
          <w:rFonts w:hint="eastAsia"/>
          <w:sz w:val="24"/>
        </w:rPr>
        <w:t>6</w:t>
      </w:r>
      <w:r w:rsidRPr="00B26CAA">
        <w:rPr>
          <w:sz w:val="24"/>
        </w:rPr>
        <w:t>0dBm</w:t>
      </w:r>
      <w:r w:rsidR="00FA4252">
        <w:rPr>
          <w:sz w:val="24"/>
        </w:rPr>
        <w:t>～</w:t>
      </w:r>
      <w:r w:rsidRPr="00B26CAA">
        <w:rPr>
          <w:sz w:val="24"/>
        </w:rPr>
        <w:t>20dBm</w:t>
      </w:r>
    </w:p>
    <w:p w:rsidR="00F75252" w:rsidRDefault="00F75252" w:rsidP="00F75252">
      <w:pPr>
        <w:ind w:firstLineChars="250" w:firstLine="600"/>
        <w:rPr>
          <w:sz w:val="24"/>
        </w:rPr>
      </w:pPr>
      <w:r w:rsidRPr="00B26CAA">
        <w:rPr>
          <w:sz w:val="24"/>
        </w:rPr>
        <w:t>参考功率测量最大允许误差：</w:t>
      </w:r>
      <w:r w:rsidRPr="00B26CAA">
        <w:rPr>
          <w:sz w:val="24"/>
        </w:rPr>
        <w:t>±</w:t>
      </w:r>
      <w:r>
        <w:rPr>
          <w:rFonts w:hint="eastAsia"/>
          <w:sz w:val="24"/>
        </w:rPr>
        <w:t>2</w:t>
      </w:r>
      <w:r w:rsidRPr="00B26CAA">
        <w:rPr>
          <w:sz w:val="24"/>
        </w:rPr>
        <w:t>%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>
        <w:rPr>
          <w:rFonts w:hint="eastAsia"/>
          <w:sz w:val="24"/>
        </w:rPr>
        <w:t>功率测量线性：</w:t>
      </w:r>
      <w:r w:rsidRPr="00BA58C9">
        <w:rPr>
          <w:sz w:val="24"/>
        </w:rPr>
        <w:t>±</w:t>
      </w:r>
      <w:r>
        <w:rPr>
          <w:rFonts w:hint="eastAsia"/>
          <w:sz w:val="24"/>
        </w:rPr>
        <w:t>3</w:t>
      </w:r>
      <w:r w:rsidRPr="00BA58C9">
        <w:rPr>
          <w:sz w:val="24"/>
        </w:rPr>
        <w:t>%</w:t>
      </w:r>
    </w:p>
    <w:p w:rsidR="00F75252" w:rsidRPr="00B26CAA" w:rsidRDefault="00F75252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26CAA">
          <w:rPr>
            <w:sz w:val="24"/>
          </w:rPr>
          <w:t>6.2.2</w:t>
        </w:r>
      </w:smartTag>
      <w:r w:rsidRPr="00B26CAA">
        <w:rPr>
          <w:sz w:val="24"/>
        </w:rPr>
        <w:t xml:space="preserve"> </w:t>
      </w:r>
      <w:r w:rsidRPr="00B26CAA">
        <w:rPr>
          <w:sz w:val="24"/>
        </w:rPr>
        <w:t>频率计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 w:rsidRPr="00B26CAA">
        <w:rPr>
          <w:sz w:val="24"/>
        </w:rPr>
        <w:t>频率范围：</w:t>
      </w:r>
      <w:r w:rsidRPr="00B26CAA">
        <w:rPr>
          <w:sz w:val="24"/>
        </w:rPr>
        <w:t>10Hz</w:t>
      </w:r>
      <w:r w:rsidR="00FA4252">
        <w:rPr>
          <w:sz w:val="24"/>
        </w:rPr>
        <w:t>～</w:t>
      </w:r>
      <w:r w:rsidRPr="00B26CAA">
        <w:rPr>
          <w:sz w:val="24"/>
        </w:rPr>
        <w:t>6GHz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 w:rsidRPr="00B26CAA">
        <w:rPr>
          <w:sz w:val="24"/>
        </w:rPr>
        <w:t>频率</w:t>
      </w:r>
      <w:r w:rsidR="00491721">
        <w:rPr>
          <w:rFonts w:hint="eastAsia"/>
          <w:sz w:val="24"/>
        </w:rPr>
        <w:t>最大允许误差</w:t>
      </w:r>
      <w:r w:rsidR="00064D46">
        <w:rPr>
          <w:rFonts w:hint="eastAsia"/>
          <w:sz w:val="24"/>
        </w:rPr>
        <w:t>：</w:t>
      </w:r>
      <w:r w:rsidR="00491721">
        <w:rPr>
          <w:rFonts w:ascii="宋体" w:hAnsi="宋体" w:hint="eastAsia"/>
          <w:sz w:val="24"/>
        </w:rPr>
        <w:t>±</w:t>
      </w:r>
      <w:r>
        <w:rPr>
          <w:rFonts w:hint="eastAsia"/>
          <w:sz w:val="24"/>
        </w:rPr>
        <w:t>1</w:t>
      </w:r>
      <w:r w:rsidRPr="00B26CAA">
        <w:rPr>
          <w:sz w:val="24"/>
        </w:rPr>
        <w:t>×10</w:t>
      </w:r>
      <w:r w:rsidRPr="00B26CAA"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7</w:t>
      </w:r>
    </w:p>
    <w:p w:rsidR="00F75252" w:rsidRPr="00B26CAA" w:rsidRDefault="00F75252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26CAA">
          <w:rPr>
            <w:sz w:val="24"/>
          </w:rPr>
          <w:t>6.2.3</w:t>
        </w:r>
      </w:smartTag>
      <w:r w:rsidRPr="00B26CAA">
        <w:rPr>
          <w:sz w:val="24"/>
        </w:rPr>
        <w:t xml:space="preserve"> </w:t>
      </w:r>
      <w:r w:rsidRPr="00B26CAA">
        <w:rPr>
          <w:sz w:val="24"/>
        </w:rPr>
        <w:t>信号发生器</w:t>
      </w:r>
    </w:p>
    <w:p w:rsidR="0007617D" w:rsidRDefault="0007617D" w:rsidP="00F75252">
      <w:pPr>
        <w:ind w:firstLineChars="250" w:firstLine="600"/>
        <w:rPr>
          <w:sz w:val="24"/>
        </w:rPr>
      </w:pPr>
      <w:r>
        <w:rPr>
          <w:rFonts w:hint="eastAsia"/>
          <w:sz w:val="24"/>
        </w:rPr>
        <w:t>输出</w:t>
      </w:r>
      <w:r w:rsidR="00F75252" w:rsidRPr="00B26CAA">
        <w:rPr>
          <w:sz w:val="24"/>
        </w:rPr>
        <w:t>频率范围：</w:t>
      </w:r>
      <w:r w:rsidR="00F75252">
        <w:rPr>
          <w:rFonts w:hint="eastAsia"/>
          <w:sz w:val="24"/>
        </w:rPr>
        <w:t>10M</w:t>
      </w:r>
      <w:r w:rsidR="00F75252" w:rsidRPr="00B26CAA">
        <w:rPr>
          <w:sz w:val="24"/>
        </w:rPr>
        <w:t>Hz</w:t>
      </w:r>
      <w:r w:rsidR="00FA4252">
        <w:rPr>
          <w:sz w:val="24"/>
        </w:rPr>
        <w:t>～</w:t>
      </w:r>
      <w:r w:rsidR="00F75252" w:rsidRPr="00B26CAA">
        <w:rPr>
          <w:sz w:val="24"/>
        </w:rPr>
        <w:t>6GHz</w:t>
      </w:r>
    </w:p>
    <w:p w:rsidR="00F75252" w:rsidRPr="00B26CAA" w:rsidRDefault="0007617D" w:rsidP="00F75252">
      <w:pPr>
        <w:ind w:firstLineChars="250" w:firstLine="600"/>
        <w:rPr>
          <w:sz w:val="24"/>
        </w:rPr>
      </w:pPr>
      <w:r>
        <w:rPr>
          <w:rFonts w:hint="eastAsia"/>
          <w:sz w:val="24"/>
        </w:rPr>
        <w:t>输出</w:t>
      </w:r>
      <w:r w:rsidR="00F75252" w:rsidRPr="00B26CAA">
        <w:rPr>
          <w:sz w:val="24"/>
        </w:rPr>
        <w:t>频率</w:t>
      </w:r>
      <w:r w:rsidR="00394B64">
        <w:rPr>
          <w:rFonts w:hint="eastAsia"/>
          <w:sz w:val="24"/>
        </w:rPr>
        <w:t>最大允许误差</w:t>
      </w:r>
      <w:r w:rsidR="00F75252" w:rsidRPr="00B26CAA">
        <w:rPr>
          <w:sz w:val="24"/>
        </w:rPr>
        <w:t>：</w:t>
      </w:r>
      <w:r w:rsidR="00394B64">
        <w:rPr>
          <w:rFonts w:ascii="宋体" w:hAnsi="宋体" w:hint="eastAsia"/>
          <w:sz w:val="24"/>
        </w:rPr>
        <w:t>±</w:t>
      </w:r>
      <w:r w:rsidR="00F75252">
        <w:rPr>
          <w:rFonts w:hint="eastAsia"/>
          <w:sz w:val="24"/>
        </w:rPr>
        <w:t>1</w:t>
      </w:r>
      <w:r w:rsidR="00F75252" w:rsidRPr="00B26CAA">
        <w:rPr>
          <w:sz w:val="24"/>
        </w:rPr>
        <w:t>×10</w:t>
      </w:r>
      <w:r w:rsidR="00F75252" w:rsidRPr="00B26CAA">
        <w:rPr>
          <w:sz w:val="24"/>
          <w:vertAlign w:val="superscript"/>
        </w:rPr>
        <w:t>-</w:t>
      </w:r>
      <w:r w:rsidR="00F75252">
        <w:rPr>
          <w:rFonts w:hint="eastAsia"/>
          <w:sz w:val="24"/>
          <w:vertAlign w:val="superscript"/>
        </w:rPr>
        <w:t>7</w:t>
      </w:r>
    </w:p>
    <w:p w:rsidR="00F75252" w:rsidRPr="00B26CAA" w:rsidRDefault="00F75252" w:rsidP="00F75252">
      <w:pPr>
        <w:ind w:firstLineChars="250" w:firstLine="600"/>
        <w:rPr>
          <w:sz w:val="24"/>
        </w:rPr>
      </w:pPr>
      <w:r w:rsidRPr="00B26CAA">
        <w:rPr>
          <w:sz w:val="24"/>
        </w:rPr>
        <w:t>输出功率范围：</w:t>
      </w:r>
      <w:r w:rsidR="00733D07">
        <w:rPr>
          <w:rFonts w:hint="eastAsia"/>
          <w:sz w:val="24"/>
        </w:rPr>
        <w:t>（</w:t>
      </w:r>
      <w:r w:rsidRPr="00B26CAA">
        <w:rPr>
          <w:sz w:val="24"/>
        </w:rPr>
        <w:t>-</w:t>
      </w:r>
      <w:r w:rsidR="00F126DB">
        <w:rPr>
          <w:rFonts w:hint="eastAsia"/>
          <w:sz w:val="24"/>
        </w:rPr>
        <w:t>13</w:t>
      </w:r>
      <w:r>
        <w:rPr>
          <w:rFonts w:hint="eastAsia"/>
          <w:sz w:val="24"/>
        </w:rPr>
        <w:t>0</w:t>
      </w:r>
      <w:r w:rsidR="00FA4252">
        <w:rPr>
          <w:rFonts w:hint="eastAsia"/>
          <w:sz w:val="24"/>
        </w:rPr>
        <w:t>～</w:t>
      </w:r>
      <w:r>
        <w:rPr>
          <w:rFonts w:hint="eastAsia"/>
          <w:sz w:val="24"/>
        </w:rPr>
        <w:t>0</w:t>
      </w:r>
      <w:r w:rsidR="00733D07">
        <w:rPr>
          <w:rFonts w:hint="eastAsia"/>
          <w:sz w:val="24"/>
        </w:rPr>
        <w:t>）</w:t>
      </w:r>
      <w:r>
        <w:rPr>
          <w:rFonts w:hint="eastAsia"/>
          <w:sz w:val="24"/>
        </w:rPr>
        <w:t>dBm</w:t>
      </w:r>
    </w:p>
    <w:p w:rsidR="00F75252" w:rsidRDefault="0007617D" w:rsidP="00F75252">
      <w:pPr>
        <w:ind w:firstLineChars="250" w:firstLine="600"/>
        <w:rPr>
          <w:sz w:val="24"/>
        </w:rPr>
      </w:pPr>
      <w:r>
        <w:rPr>
          <w:rFonts w:hint="eastAsia"/>
          <w:sz w:val="24"/>
        </w:rPr>
        <w:t>输出功率</w:t>
      </w:r>
      <w:r w:rsidR="00F75252" w:rsidRPr="00B26CAA">
        <w:rPr>
          <w:sz w:val="24"/>
        </w:rPr>
        <w:t>最大允许误差：</w:t>
      </w:r>
      <w:r w:rsidR="00F75252" w:rsidRPr="00B26CAA">
        <w:rPr>
          <w:sz w:val="24"/>
        </w:rPr>
        <w:t>±</w:t>
      </w:r>
      <w:r w:rsidR="00F75252">
        <w:rPr>
          <w:rFonts w:hint="eastAsia"/>
          <w:sz w:val="24"/>
        </w:rPr>
        <w:t>1.0</w:t>
      </w:r>
      <w:r w:rsidR="00F75252" w:rsidRPr="00B26CAA">
        <w:rPr>
          <w:sz w:val="24"/>
        </w:rPr>
        <w:t>dB</w:t>
      </w:r>
    </w:p>
    <w:p w:rsidR="001653F1" w:rsidRPr="00944C60" w:rsidRDefault="001653F1" w:rsidP="001653F1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944C60">
          <w:rPr>
            <w:sz w:val="24"/>
          </w:rPr>
          <w:t>6.2.4</w:t>
        </w:r>
      </w:smartTag>
      <w:r w:rsidRPr="00944C60">
        <w:rPr>
          <w:sz w:val="24"/>
        </w:rPr>
        <w:t xml:space="preserve"> </w:t>
      </w:r>
      <w:r w:rsidR="00F945DD" w:rsidRPr="00944C60">
        <w:rPr>
          <w:rFonts w:hint="eastAsia"/>
          <w:sz w:val="24"/>
        </w:rPr>
        <w:t>频谱分析仪</w:t>
      </w:r>
    </w:p>
    <w:p w:rsidR="00491721" w:rsidRDefault="001653F1" w:rsidP="00F75252">
      <w:pPr>
        <w:rPr>
          <w:sz w:val="24"/>
        </w:rPr>
      </w:pPr>
      <w:r>
        <w:rPr>
          <w:rFonts w:hint="eastAsia"/>
          <w:sz w:val="24"/>
        </w:rPr>
        <w:t xml:space="preserve">   </w:t>
      </w:r>
      <w:r w:rsidR="002D5BC6">
        <w:rPr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  <w:bookmarkEnd w:id="34"/>
      <w:r w:rsidR="001A03A2">
        <w:rPr>
          <w:rFonts w:hint="eastAsia"/>
          <w:sz w:val="24"/>
        </w:rPr>
        <w:t xml:space="preserve"> </w:t>
      </w:r>
      <w:r w:rsidR="001A03A2">
        <w:rPr>
          <w:rFonts w:hint="eastAsia"/>
          <w:sz w:val="24"/>
        </w:rPr>
        <w:t>频率范围：</w:t>
      </w:r>
      <w:r w:rsidR="001A03A2">
        <w:rPr>
          <w:rFonts w:hint="eastAsia"/>
          <w:sz w:val="24"/>
        </w:rPr>
        <w:t>1</w:t>
      </w:r>
      <w:r w:rsidR="00FC3206">
        <w:rPr>
          <w:rFonts w:hint="eastAsia"/>
          <w:sz w:val="24"/>
        </w:rPr>
        <w:t>0</w:t>
      </w:r>
      <w:r w:rsidR="001A03A2">
        <w:rPr>
          <w:rFonts w:hint="eastAsia"/>
          <w:sz w:val="24"/>
        </w:rPr>
        <w:t>kHz</w:t>
      </w:r>
      <w:r w:rsidR="00FA4252">
        <w:rPr>
          <w:rFonts w:hint="eastAsia"/>
          <w:sz w:val="24"/>
        </w:rPr>
        <w:t>～</w:t>
      </w:r>
      <w:r w:rsidR="00D15544">
        <w:rPr>
          <w:rFonts w:hint="eastAsia"/>
          <w:sz w:val="24"/>
        </w:rPr>
        <w:t>6</w:t>
      </w:r>
      <w:r w:rsidR="001A03A2">
        <w:rPr>
          <w:rFonts w:hint="eastAsia"/>
          <w:sz w:val="24"/>
        </w:rPr>
        <w:t>GHz</w:t>
      </w:r>
    </w:p>
    <w:p w:rsidR="008F1C42" w:rsidRDefault="009978F3" w:rsidP="002D5BC6">
      <w:pPr>
        <w:ind w:firstLineChars="236" w:firstLine="566"/>
        <w:rPr>
          <w:sz w:val="24"/>
        </w:rPr>
      </w:pPr>
      <w:r>
        <w:rPr>
          <w:rFonts w:hint="eastAsia"/>
          <w:sz w:val="24"/>
        </w:rPr>
        <w:t>内部时基</w:t>
      </w:r>
      <w:r w:rsidR="00444717">
        <w:rPr>
          <w:rFonts w:hint="eastAsia"/>
          <w:sz w:val="24"/>
        </w:rPr>
        <w:t>频率</w:t>
      </w:r>
      <w:r w:rsidR="00394B64">
        <w:rPr>
          <w:rFonts w:hint="eastAsia"/>
          <w:sz w:val="24"/>
        </w:rPr>
        <w:t>最大允许误差</w:t>
      </w:r>
      <w:r w:rsidRPr="00B26CAA">
        <w:rPr>
          <w:sz w:val="24"/>
        </w:rPr>
        <w:t>：</w:t>
      </w:r>
      <w:r w:rsidR="00394B64">
        <w:rPr>
          <w:rFonts w:ascii="宋体" w:hAnsi="宋体" w:hint="eastAsia"/>
          <w:sz w:val="24"/>
        </w:rPr>
        <w:t>±</w:t>
      </w:r>
      <w:r>
        <w:rPr>
          <w:rFonts w:hint="eastAsia"/>
          <w:sz w:val="24"/>
        </w:rPr>
        <w:t>1</w:t>
      </w:r>
      <w:r w:rsidRPr="00B26CAA">
        <w:rPr>
          <w:sz w:val="24"/>
        </w:rPr>
        <w:t>×10</w:t>
      </w:r>
      <w:r w:rsidRPr="00B26CAA"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7</w:t>
      </w:r>
    </w:p>
    <w:p w:rsidR="001A03A2" w:rsidRDefault="001A03A2" w:rsidP="00F75252">
      <w:pPr>
        <w:rPr>
          <w:sz w:val="24"/>
        </w:rPr>
      </w:pPr>
      <w:r>
        <w:rPr>
          <w:rFonts w:hint="eastAsia"/>
          <w:sz w:val="24"/>
        </w:rPr>
        <w:t xml:space="preserve">   </w:t>
      </w:r>
      <w:r w:rsidR="002D5BC6">
        <w:rPr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电平测量范围：（</w:t>
      </w:r>
      <w:r w:rsidR="0010011E">
        <w:rPr>
          <w:rFonts w:hint="eastAsia"/>
          <w:sz w:val="24"/>
        </w:rPr>
        <w:t>-130</w:t>
      </w:r>
      <w:r>
        <w:rPr>
          <w:rFonts w:hint="eastAsia"/>
          <w:sz w:val="24"/>
        </w:rPr>
        <w:t>～</w:t>
      </w:r>
      <w:r w:rsidR="0010011E">
        <w:rPr>
          <w:rFonts w:hint="eastAsia"/>
          <w:sz w:val="24"/>
        </w:rPr>
        <w:t>30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dBm</w:t>
      </w:r>
    </w:p>
    <w:p w:rsidR="00254364" w:rsidRDefault="00254364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6.2.5</w:t>
        </w:r>
      </w:smartTag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测量接收机</w:t>
      </w:r>
    </w:p>
    <w:p w:rsidR="00C96278" w:rsidRPr="000869DB" w:rsidRDefault="00C96278" w:rsidP="00C96278">
      <w:pPr>
        <w:rPr>
          <w:sz w:val="24"/>
        </w:rPr>
      </w:pPr>
      <w:r w:rsidRPr="000869DB">
        <w:rPr>
          <w:sz w:val="24"/>
        </w:rPr>
        <w:t xml:space="preserve">  </w:t>
      </w:r>
      <w:r w:rsidR="009B6589">
        <w:rPr>
          <w:rFonts w:hint="eastAsia"/>
          <w:sz w:val="24"/>
        </w:rPr>
        <w:t xml:space="preserve">  </w:t>
      </w:r>
      <w:r w:rsidR="002D5BC6">
        <w:rPr>
          <w:sz w:val="24"/>
        </w:rPr>
        <w:t xml:space="preserve">    </w:t>
      </w:r>
      <w:r w:rsidR="009B6589">
        <w:rPr>
          <w:rFonts w:hint="eastAsia"/>
          <w:sz w:val="24"/>
        </w:rPr>
        <w:t xml:space="preserve"> </w:t>
      </w:r>
      <w:r w:rsidRPr="000869DB">
        <w:rPr>
          <w:sz w:val="24"/>
        </w:rPr>
        <w:t>频率范围</w:t>
      </w:r>
      <w:r>
        <w:rPr>
          <w:sz w:val="24"/>
        </w:rPr>
        <w:t>100kHz</w:t>
      </w:r>
      <w:r w:rsidR="00FA4252">
        <w:rPr>
          <w:sz w:val="24"/>
        </w:rPr>
        <w:t>～</w:t>
      </w:r>
      <w:r w:rsidR="00E40713">
        <w:rPr>
          <w:rFonts w:hint="eastAsia"/>
          <w:sz w:val="24"/>
        </w:rPr>
        <w:t>6</w:t>
      </w:r>
      <w:r>
        <w:rPr>
          <w:rFonts w:hint="eastAsia"/>
          <w:sz w:val="24"/>
        </w:rPr>
        <w:t>G</w:t>
      </w:r>
      <w:r w:rsidRPr="000869DB">
        <w:rPr>
          <w:sz w:val="24"/>
        </w:rPr>
        <w:t>Hz</w:t>
      </w:r>
    </w:p>
    <w:p w:rsidR="00C96278" w:rsidRPr="000869DB" w:rsidRDefault="00C96278" w:rsidP="00C96278">
      <w:pPr>
        <w:rPr>
          <w:sz w:val="24"/>
        </w:rPr>
      </w:pPr>
      <w:r w:rsidRPr="000869DB">
        <w:rPr>
          <w:sz w:val="24"/>
        </w:rPr>
        <w:t xml:space="preserve">  </w:t>
      </w:r>
      <w:r w:rsidR="009B6589">
        <w:rPr>
          <w:rFonts w:hint="eastAsia"/>
          <w:sz w:val="24"/>
        </w:rPr>
        <w:t xml:space="preserve"> </w:t>
      </w:r>
      <w:r w:rsidR="002D5BC6">
        <w:rPr>
          <w:sz w:val="24"/>
        </w:rPr>
        <w:t xml:space="preserve">    </w:t>
      </w:r>
      <w:r w:rsidR="009B6589">
        <w:rPr>
          <w:rFonts w:hint="eastAsia"/>
          <w:sz w:val="24"/>
        </w:rPr>
        <w:t xml:space="preserve">  </w:t>
      </w:r>
      <w:r w:rsidRPr="000869DB">
        <w:rPr>
          <w:sz w:val="24"/>
        </w:rPr>
        <w:t>电平测量范围：（</w:t>
      </w:r>
      <w:r w:rsidRPr="000869DB">
        <w:rPr>
          <w:sz w:val="24"/>
        </w:rPr>
        <w:t>-1</w:t>
      </w:r>
      <w:r w:rsidR="00EC4FBB">
        <w:rPr>
          <w:rFonts w:hint="eastAsia"/>
          <w:sz w:val="24"/>
        </w:rPr>
        <w:t>2</w:t>
      </w:r>
      <w:r w:rsidR="00237E87">
        <w:rPr>
          <w:rFonts w:hint="eastAsia"/>
          <w:sz w:val="24"/>
        </w:rPr>
        <w:t>7</w:t>
      </w:r>
      <w:r w:rsidR="00FA4252">
        <w:rPr>
          <w:sz w:val="24"/>
        </w:rPr>
        <w:t>～</w:t>
      </w:r>
      <w:r w:rsidR="003027E0">
        <w:rPr>
          <w:rFonts w:hint="eastAsia"/>
          <w:sz w:val="24"/>
        </w:rPr>
        <w:t>1</w:t>
      </w:r>
      <w:r w:rsidRPr="000869DB">
        <w:rPr>
          <w:sz w:val="24"/>
        </w:rPr>
        <w:t>0</w:t>
      </w:r>
      <w:r w:rsidRPr="000869DB">
        <w:rPr>
          <w:sz w:val="24"/>
        </w:rPr>
        <w:t>）</w:t>
      </w:r>
      <w:r w:rsidRPr="000869DB">
        <w:rPr>
          <w:sz w:val="24"/>
        </w:rPr>
        <w:t>dBm</w:t>
      </w:r>
    </w:p>
    <w:p w:rsidR="00C96278" w:rsidRPr="00CA6011" w:rsidRDefault="00C96278" w:rsidP="007B4227">
      <w:pPr>
        <w:ind w:firstLineChars="236" w:firstLine="566"/>
        <w:rPr>
          <w:sz w:val="24"/>
        </w:rPr>
      </w:pPr>
      <w:r w:rsidRPr="00CA6011">
        <w:rPr>
          <w:sz w:val="24"/>
        </w:rPr>
        <w:t>电平测量</w:t>
      </w:r>
      <w:r w:rsidR="005F672E" w:rsidRPr="00CA6011">
        <w:rPr>
          <w:rFonts w:hint="eastAsia"/>
          <w:sz w:val="24"/>
        </w:rPr>
        <w:t>最大允许误差</w:t>
      </w:r>
      <w:r w:rsidRPr="00CA6011">
        <w:rPr>
          <w:sz w:val="24"/>
        </w:rPr>
        <w:t>：</w:t>
      </w:r>
      <w:r w:rsidRPr="00CA6011">
        <w:rPr>
          <w:sz w:val="24"/>
        </w:rPr>
        <w:t>±</w:t>
      </w:r>
      <w:r w:rsidR="0011282B">
        <w:rPr>
          <w:rFonts w:hint="eastAsia"/>
          <w:sz w:val="24"/>
        </w:rPr>
        <w:t>（</w:t>
      </w:r>
      <w:r w:rsidRPr="00CA6011">
        <w:rPr>
          <w:sz w:val="24"/>
        </w:rPr>
        <w:t>0.13dB</w:t>
      </w:r>
      <w:r w:rsidR="0011282B">
        <w:rPr>
          <w:rFonts w:hint="eastAsia"/>
          <w:sz w:val="24"/>
        </w:rPr>
        <w:t>+</w:t>
      </w:r>
      <w:r w:rsidRPr="00CA6011">
        <w:rPr>
          <w:sz w:val="24"/>
        </w:rPr>
        <w:t>0.005dB/10dB</w:t>
      </w:r>
      <w:r w:rsidR="0011282B" w:rsidRPr="007B4227">
        <w:rPr>
          <w:rFonts w:hint="eastAsia"/>
          <w:sz w:val="24"/>
        </w:rPr>
        <w:t>×</w:t>
      </w:r>
      <w:r w:rsidR="0011282B">
        <w:rPr>
          <w:rFonts w:hint="eastAsia"/>
          <w:sz w:val="24"/>
        </w:rPr>
        <w:t>读数）</w:t>
      </w:r>
    </w:p>
    <w:p w:rsidR="00394B64" w:rsidRDefault="00F75252" w:rsidP="00394B64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6.2.</w:t>
        </w:r>
        <w:r w:rsidR="00254364">
          <w:rPr>
            <w:rFonts w:hint="eastAsia"/>
            <w:sz w:val="24"/>
          </w:rPr>
          <w:t>6</w:t>
        </w:r>
      </w:smartTag>
      <w:r w:rsidR="00ED595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衰减器</w:t>
      </w:r>
    </w:p>
    <w:p w:rsidR="00394B64" w:rsidRDefault="00F75252" w:rsidP="00491721">
      <w:pPr>
        <w:ind w:firstLineChars="236" w:firstLine="566"/>
        <w:rPr>
          <w:sz w:val="24"/>
        </w:rPr>
      </w:pPr>
      <w:r>
        <w:rPr>
          <w:rFonts w:hint="eastAsia"/>
          <w:sz w:val="24"/>
        </w:rPr>
        <w:t>频率范围：</w:t>
      </w:r>
      <w:r w:rsidR="006E11E9">
        <w:rPr>
          <w:rFonts w:hint="eastAsia"/>
          <w:sz w:val="24"/>
        </w:rPr>
        <w:t>500MHz</w:t>
      </w:r>
      <w:r w:rsidR="00FA4252">
        <w:rPr>
          <w:rFonts w:hint="eastAsia"/>
          <w:sz w:val="24"/>
        </w:rPr>
        <w:t>～</w:t>
      </w:r>
      <w:r>
        <w:rPr>
          <w:rFonts w:hint="eastAsia"/>
          <w:sz w:val="24"/>
        </w:rPr>
        <w:t>6GHz</w:t>
      </w:r>
    </w:p>
    <w:p w:rsidR="00F75252" w:rsidRDefault="00F75252" w:rsidP="00491721">
      <w:pPr>
        <w:ind w:firstLineChars="236" w:firstLine="566"/>
        <w:rPr>
          <w:sz w:val="24"/>
        </w:rPr>
      </w:pPr>
      <w:r>
        <w:rPr>
          <w:rFonts w:hint="eastAsia"/>
          <w:sz w:val="24"/>
        </w:rPr>
        <w:t>最大允许输入功率：</w:t>
      </w:r>
      <w:r w:rsidR="00487122">
        <w:rPr>
          <w:sz w:val="24"/>
        </w:rPr>
        <w:t>10</w:t>
      </w:r>
      <w:r w:rsidR="009978F3">
        <w:rPr>
          <w:rFonts w:hint="eastAsia"/>
          <w:sz w:val="24"/>
        </w:rPr>
        <w:t>0W</w:t>
      </w:r>
    </w:p>
    <w:p w:rsidR="00F75252" w:rsidRDefault="00F75252" w:rsidP="00491721">
      <w:pPr>
        <w:ind w:firstLineChars="236" w:firstLine="566"/>
        <w:rPr>
          <w:sz w:val="24"/>
        </w:rPr>
      </w:pPr>
      <w:r>
        <w:rPr>
          <w:rFonts w:hint="eastAsia"/>
          <w:sz w:val="24"/>
        </w:rPr>
        <w:t>衰减值：</w:t>
      </w:r>
      <w:r w:rsidR="0014309C">
        <w:rPr>
          <w:rFonts w:hint="eastAsia"/>
          <w:sz w:val="24"/>
        </w:rPr>
        <w:t>3</w:t>
      </w:r>
      <w:r>
        <w:rPr>
          <w:rFonts w:hint="eastAsia"/>
          <w:sz w:val="24"/>
        </w:rPr>
        <w:t>0dB</w:t>
      </w:r>
    </w:p>
    <w:p w:rsidR="00912521" w:rsidRDefault="00994A70" w:rsidP="00491721">
      <w:pPr>
        <w:ind w:firstLineChars="236" w:firstLine="566"/>
        <w:rPr>
          <w:sz w:val="24"/>
        </w:rPr>
      </w:pPr>
      <w:r>
        <w:rPr>
          <w:rFonts w:hint="eastAsia"/>
          <w:sz w:val="24"/>
        </w:rPr>
        <w:t>衰减溯源</w:t>
      </w:r>
      <w:r w:rsidR="00820004">
        <w:rPr>
          <w:rFonts w:hint="eastAsia"/>
          <w:sz w:val="24"/>
        </w:rPr>
        <w:t>不确定度：</w:t>
      </w:r>
      <w:r>
        <w:rPr>
          <w:rFonts w:hint="eastAsia"/>
          <w:sz w:val="24"/>
        </w:rPr>
        <w:t>优于</w:t>
      </w:r>
      <w:r w:rsidR="00820004">
        <w:rPr>
          <w:rFonts w:hint="eastAsia"/>
          <w:sz w:val="24"/>
        </w:rPr>
        <w:t>0</w:t>
      </w:r>
      <w:r w:rsidR="00820004">
        <w:rPr>
          <w:sz w:val="24"/>
        </w:rPr>
        <w:t>.10</w:t>
      </w:r>
      <w:r w:rsidR="00820004">
        <w:rPr>
          <w:rFonts w:hint="eastAsia"/>
          <w:sz w:val="24"/>
        </w:rPr>
        <w:t>dB</w:t>
      </w:r>
      <w:r>
        <w:rPr>
          <w:rFonts w:hint="eastAsia"/>
          <w:sz w:val="24"/>
        </w:rPr>
        <w:t>（</w:t>
      </w:r>
      <w:r w:rsidRPr="00944C60">
        <w:rPr>
          <w:i/>
          <w:iCs/>
          <w:sz w:val="24"/>
        </w:rPr>
        <w:t>k</w:t>
      </w:r>
      <w:r>
        <w:rPr>
          <w:rFonts w:hint="eastAsia"/>
          <w:sz w:val="24"/>
        </w:rPr>
        <w:t>=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</w:p>
    <w:p w:rsidR="00F75252" w:rsidRDefault="00394B64" w:rsidP="00491721">
      <w:pPr>
        <w:ind w:firstLineChars="236" w:firstLine="566"/>
        <w:rPr>
          <w:sz w:val="24"/>
        </w:rPr>
      </w:pPr>
      <w:r>
        <w:rPr>
          <w:rFonts w:hint="eastAsia"/>
          <w:sz w:val="24"/>
        </w:rPr>
        <w:t>电压</w:t>
      </w:r>
      <w:r w:rsidR="00F75252">
        <w:rPr>
          <w:rFonts w:hint="eastAsia"/>
          <w:sz w:val="24"/>
        </w:rPr>
        <w:t>驻波</w:t>
      </w:r>
      <w:r w:rsidR="00F125A6">
        <w:rPr>
          <w:rFonts w:hint="eastAsia"/>
          <w:sz w:val="24"/>
        </w:rPr>
        <w:t>比</w:t>
      </w:r>
      <w:r w:rsidR="00F75252">
        <w:rPr>
          <w:rFonts w:hint="eastAsia"/>
          <w:sz w:val="24"/>
        </w:rPr>
        <w:t>：小于</w:t>
      </w:r>
      <w:r w:rsidR="00F75252">
        <w:rPr>
          <w:rFonts w:hint="eastAsia"/>
          <w:sz w:val="24"/>
        </w:rPr>
        <w:t>1.2</w:t>
      </w:r>
    </w:p>
    <w:p w:rsidR="00994A70" w:rsidRDefault="00994A70" w:rsidP="00994A70">
      <w:pPr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 xml:space="preserve">.2.7 </w:t>
      </w:r>
      <w:r>
        <w:rPr>
          <w:rFonts w:hint="eastAsia"/>
          <w:sz w:val="24"/>
        </w:rPr>
        <w:t>低无源互调电缆</w:t>
      </w:r>
    </w:p>
    <w:p w:rsidR="00994A70" w:rsidRDefault="00994A70" w:rsidP="00944C6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频率范围：</w:t>
      </w:r>
      <w:r>
        <w:rPr>
          <w:rFonts w:hint="eastAsia"/>
          <w:sz w:val="24"/>
        </w:rPr>
        <w:t>7</w:t>
      </w:r>
      <w:r>
        <w:rPr>
          <w:sz w:val="24"/>
        </w:rPr>
        <w:t>00</w:t>
      </w:r>
      <w:r>
        <w:rPr>
          <w:rFonts w:hint="eastAsia"/>
          <w:sz w:val="24"/>
        </w:rPr>
        <w:t>MHz</w:t>
      </w:r>
      <w:r>
        <w:rPr>
          <w:rFonts w:ascii="宋体" w:hAnsi="宋体" w:hint="eastAsia"/>
          <w:sz w:val="24"/>
        </w:rPr>
        <w:t>～</w:t>
      </w:r>
      <w:r>
        <w:rPr>
          <w:sz w:val="24"/>
        </w:rPr>
        <w:t>6</w:t>
      </w:r>
      <w:r>
        <w:rPr>
          <w:rFonts w:hint="eastAsia"/>
          <w:sz w:val="24"/>
        </w:rPr>
        <w:t>GHz</w:t>
      </w:r>
    </w:p>
    <w:p w:rsidR="00994A70" w:rsidRPr="00B26CAA" w:rsidRDefault="00994A70" w:rsidP="00944C6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无源互调测量值：小于</w:t>
      </w:r>
      <w:r>
        <w:rPr>
          <w:rFonts w:hint="eastAsia"/>
          <w:sz w:val="24"/>
        </w:rPr>
        <w:t>-</w:t>
      </w:r>
      <w:r>
        <w:rPr>
          <w:sz w:val="24"/>
        </w:rPr>
        <w:t>12</w:t>
      </w:r>
      <w:r w:rsidR="00AD64B5">
        <w:rPr>
          <w:sz w:val="24"/>
        </w:rPr>
        <w:t>3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（输入功率</w:t>
      </w:r>
      <w:r>
        <w:rPr>
          <w:rFonts w:hint="eastAsia"/>
          <w:sz w:val="24"/>
        </w:rPr>
        <w:t>2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>43dBm</w:t>
      </w:r>
      <w:r>
        <w:rPr>
          <w:rFonts w:hint="eastAsia"/>
          <w:sz w:val="24"/>
        </w:rPr>
        <w:t>）</w:t>
      </w:r>
    </w:p>
    <w:p w:rsidR="00F75252" w:rsidRPr="0029104C" w:rsidRDefault="00F75252" w:rsidP="00F75252">
      <w:pPr>
        <w:pStyle w:val="1"/>
      </w:pPr>
      <w:r w:rsidRPr="0029104C">
        <w:rPr>
          <w:rFonts w:hint="eastAsia"/>
        </w:rPr>
        <w:t xml:space="preserve">  </w:t>
      </w:r>
      <w:bookmarkStart w:id="35" w:name="_Toc281996499"/>
      <w:r w:rsidRPr="0029104C">
        <w:t xml:space="preserve">7 </w:t>
      </w:r>
      <w:r w:rsidRPr="0029104C">
        <w:t>校准项目和校准方法</w:t>
      </w:r>
      <w:bookmarkEnd w:id="35"/>
    </w:p>
    <w:p w:rsidR="00F75252" w:rsidRDefault="00F75252" w:rsidP="00F75252">
      <w:pPr>
        <w:ind w:firstLineChars="247" w:firstLine="593"/>
        <w:rPr>
          <w:sz w:val="24"/>
        </w:rPr>
      </w:pPr>
      <w:r w:rsidRPr="00B26CAA">
        <w:rPr>
          <w:sz w:val="24"/>
        </w:rPr>
        <w:t>校准项目见表</w:t>
      </w:r>
      <w:r w:rsidR="006255B2">
        <w:rPr>
          <w:rFonts w:hint="eastAsia"/>
          <w:sz w:val="24"/>
        </w:rPr>
        <w:t>2</w:t>
      </w:r>
      <w:r w:rsidRPr="00B26CAA">
        <w:rPr>
          <w:sz w:val="24"/>
        </w:rPr>
        <w:t>。</w:t>
      </w:r>
    </w:p>
    <w:p w:rsidR="006255B2" w:rsidRPr="00B26CAA" w:rsidRDefault="006255B2" w:rsidP="00F75252">
      <w:pPr>
        <w:ind w:firstLineChars="247" w:firstLine="593"/>
        <w:rPr>
          <w:sz w:val="24"/>
        </w:rPr>
      </w:pPr>
    </w:p>
    <w:p w:rsidR="00F75252" w:rsidRPr="00C435C9" w:rsidRDefault="00F75252" w:rsidP="00C435C9">
      <w:pPr>
        <w:ind w:firstLineChars="200" w:firstLine="422"/>
        <w:jc w:val="center"/>
        <w:rPr>
          <w:rFonts w:ascii="黑体" w:eastAsia="黑体"/>
          <w:b/>
          <w:szCs w:val="21"/>
        </w:rPr>
      </w:pPr>
      <w:r w:rsidRPr="00C435C9">
        <w:rPr>
          <w:rFonts w:ascii="黑体" w:eastAsia="黑体" w:hint="eastAsia"/>
          <w:b/>
          <w:szCs w:val="21"/>
        </w:rPr>
        <w:t>表</w:t>
      </w:r>
      <w:r w:rsidR="006255B2" w:rsidRPr="00C435C9">
        <w:rPr>
          <w:rFonts w:ascii="黑体" w:eastAsia="黑体" w:hint="eastAsia"/>
          <w:b/>
          <w:szCs w:val="21"/>
        </w:rPr>
        <w:t xml:space="preserve">2 </w:t>
      </w:r>
      <w:r w:rsidRPr="00C435C9">
        <w:rPr>
          <w:rFonts w:ascii="黑体" w:eastAsia="黑体" w:hint="eastAsia"/>
          <w:b/>
          <w:szCs w:val="21"/>
        </w:rPr>
        <w:t>校准项目表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5"/>
        <w:gridCol w:w="4245"/>
      </w:tblGrid>
      <w:tr w:rsidR="00F75252" w:rsidRPr="00B26CAA">
        <w:trPr>
          <w:trHeight w:val="461"/>
          <w:jc w:val="center"/>
        </w:trPr>
        <w:tc>
          <w:tcPr>
            <w:tcW w:w="2085" w:type="dxa"/>
            <w:vAlign w:val="center"/>
          </w:tcPr>
          <w:p w:rsidR="00F75252" w:rsidRPr="00CE55D5" w:rsidRDefault="00F75252" w:rsidP="00F75252">
            <w:pPr>
              <w:pStyle w:val="hcp1"/>
              <w:widowControl w:val="0"/>
              <w:spacing w:before="0" w:beforeAutospacing="0" w:after="0" w:afterAutospacing="0" w:line="360" w:lineRule="auto"/>
              <w:rPr>
                <w:rFonts w:ascii="Times New Roman" w:eastAsia="宋体" w:hAnsi="Times New Roman"/>
                <w:kern w:val="2"/>
              </w:rPr>
            </w:pPr>
            <w:r>
              <w:rPr>
                <w:rFonts w:ascii="Times New Roman" w:eastAsia="宋体" w:hAnsi="Times New Roman" w:hint="eastAsia"/>
                <w:kern w:val="2"/>
              </w:rPr>
              <w:t>序号</w:t>
            </w:r>
          </w:p>
        </w:tc>
        <w:tc>
          <w:tcPr>
            <w:tcW w:w="4245" w:type="dxa"/>
            <w:vAlign w:val="center"/>
          </w:tcPr>
          <w:p w:rsidR="00F75252" w:rsidRPr="00111D6C" w:rsidDel="002714EE" w:rsidRDefault="00F75252" w:rsidP="00F75252">
            <w:pPr>
              <w:pStyle w:val="hcp1"/>
              <w:widowControl w:val="0"/>
              <w:spacing w:before="0" w:beforeAutospacing="0" w:after="0" w:afterAutospacing="0" w:line="360" w:lineRule="auto"/>
              <w:rPr>
                <w:rFonts w:ascii="宋体" w:eastAsia="宋体" w:hAnsi="宋体"/>
                <w:kern w:val="2"/>
              </w:rPr>
            </w:pPr>
            <w:r w:rsidRPr="00111D6C">
              <w:rPr>
                <w:rFonts w:ascii="宋体" w:eastAsia="宋体" w:hAnsi="宋体"/>
              </w:rPr>
              <w:t>项目名称</w:t>
            </w:r>
          </w:p>
        </w:tc>
      </w:tr>
      <w:tr w:rsidR="00F75252" w:rsidRPr="00B26CAA">
        <w:trPr>
          <w:trHeight w:val="462"/>
          <w:jc w:val="center"/>
        </w:trPr>
        <w:tc>
          <w:tcPr>
            <w:tcW w:w="2085" w:type="dxa"/>
            <w:vAlign w:val="center"/>
          </w:tcPr>
          <w:p w:rsidR="00F75252" w:rsidRPr="00CE55D5" w:rsidRDefault="00F75252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4245" w:type="dxa"/>
            <w:vAlign w:val="center"/>
          </w:tcPr>
          <w:p w:rsidR="00F75252" w:rsidRPr="00CE55D5" w:rsidDel="002714EE" w:rsidRDefault="00F75252" w:rsidP="00F75252">
            <w:pPr>
              <w:spacing w:line="360" w:lineRule="auto"/>
              <w:jc w:val="center"/>
              <w:rPr>
                <w:sz w:val="24"/>
              </w:rPr>
            </w:pPr>
            <w:r w:rsidRPr="00CE55D5">
              <w:rPr>
                <w:bCs/>
                <w:sz w:val="24"/>
              </w:rPr>
              <w:t>外观及工作正常性检查</w:t>
            </w:r>
          </w:p>
        </w:tc>
      </w:tr>
      <w:tr w:rsidR="00F75252" w:rsidRPr="00B26CAA">
        <w:trPr>
          <w:trHeight w:val="462"/>
          <w:jc w:val="center"/>
        </w:trPr>
        <w:tc>
          <w:tcPr>
            <w:tcW w:w="2085" w:type="dxa"/>
            <w:vAlign w:val="center"/>
          </w:tcPr>
          <w:p w:rsidR="00F75252" w:rsidRPr="00CE55D5" w:rsidRDefault="00573269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245" w:type="dxa"/>
            <w:vAlign w:val="center"/>
          </w:tcPr>
          <w:p w:rsidR="00F75252" w:rsidRPr="00CE55D5" w:rsidDel="002714EE" w:rsidRDefault="00F75252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输出</w:t>
            </w:r>
            <w:r w:rsidRPr="00CE55D5">
              <w:rPr>
                <w:bCs/>
                <w:sz w:val="24"/>
              </w:rPr>
              <w:t>频率</w:t>
            </w:r>
          </w:p>
        </w:tc>
      </w:tr>
      <w:tr w:rsidR="00F75252" w:rsidRPr="00B26CAA">
        <w:trPr>
          <w:trHeight w:val="462"/>
          <w:jc w:val="center"/>
        </w:trPr>
        <w:tc>
          <w:tcPr>
            <w:tcW w:w="2085" w:type="dxa"/>
            <w:vAlign w:val="center"/>
          </w:tcPr>
          <w:p w:rsidR="00F75252" w:rsidRPr="00CE55D5" w:rsidRDefault="008747FA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245" w:type="dxa"/>
            <w:vAlign w:val="center"/>
          </w:tcPr>
          <w:p w:rsidR="00F75252" w:rsidRPr="00CE55D5" w:rsidDel="002714EE" w:rsidRDefault="00F75252" w:rsidP="00F75252">
            <w:pPr>
              <w:spacing w:line="360" w:lineRule="auto"/>
              <w:jc w:val="center"/>
              <w:rPr>
                <w:sz w:val="24"/>
              </w:rPr>
            </w:pPr>
            <w:r w:rsidRPr="00CE55D5">
              <w:rPr>
                <w:bCs/>
                <w:sz w:val="24"/>
              </w:rPr>
              <w:t>输出</w:t>
            </w:r>
            <w:r w:rsidR="00AD0D1F">
              <w:rPr>
                <w:rFonts w:hint="eastAsia"/>
                <w:bCs/>
                <w:sz w:val="24"/>
              </w:rPr>
              <w:t>功率</w:t>
            </w:r>
          </w:p>
        </w:tc>
      </w:tr>
      <w:tr w:rsidR="00121CE7" w:rsidRPr="00B26CAA">
        <w:trPr>
          <w:trHeight w:val="462"/>
          <w:jc w:val="center"/>
        </w:trPr>
        <w:tc>
          <w:tcPr>
            <w:tcW w:w="2085" w:type="dxa"/>
            <w:vAlign w:val="center"/>
          </w:tcPr>
          <w:p w:rsidR="00121CE7" w:rsidRDefault="00121CE7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245" w:type="dxa"/>
            <w:vAlign w:val="center"/>
          </w:tcPr>
          <w:p w:rsidR="00121CE7" w:rsidRPr="00CE55D5" w:rsidRDefault="00121CE7" w:rsidP="00F75252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无源互调测量</w:t>
            </w:r>
          </w:p>
        </w:tc>
      </w:tr>
      <w:tr w:rsidR="00957447" w:rsidRPr="00B26CAA">
        <w:trPr>
          <w:trHeight w:val="461"/>
          <w:jc w:val="center"/>
        </w:trPr>
        <w:tc>
          <w:tcPr>
            <w:tcW w:w="2085" w:type="dxa"/>
            <w:tcBorders>
              <w:bottom w:val="single" w:sz="4" w:space="0" w:color="auto"/>
            </w:tcBorders>
            <w:vAlign w:val="center"/>
          </w:tcPr>
          <w:p w:rsidR="00957447" w:rsidDel="00DD2B4E" w:rsidRDefault="00121CE7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57447" w:rsidRPr="00142182" w:rsidRDefault="00957447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接收机</w:t>
            </w:r>
            <w:proofErr w:type="gramStart"/>
            <w:r w:rsidR="00CB018F">
              <w:rPr>
                <w:rFonts w:ascii="宋体" w:cs="宋体" w:hint="eastAsia"/>
                <w:kern w:val="0"/>
                <w:sz w:val="24"/>
              </w:rPr>
              <w:t>平均底噪</w:t>
            </w:r>
            <w:proofErr w:type="gramEnd"/>
          </w:p>
        </w:tc>
      </w:tr>
      <w:tr w:rsidR="00957447" w:rsidRPr="00B26CAA">
        <w:trPr>
          <w:trHeight w:val="462"/>
          <w:jc w:val="center"/>
        </w:trPr>
        <w:tc>
          <w:tcPr>
            <w:tcW w:w="2085" w:type="dxa"/>
            <w:tcBorders>
              <w:bottom w:val="single" w:sz="4" w:space="0" w:color="auto"/>
            </w:tcBorders>
            <w:vAlign w:val="center"/>
          </w:tcPr>
          <w:p w:rsidR="00957447" w:rsidRPr="00CE55D5" w:rsidRDefault="00121CE7" w:rsidP="00F752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957447" w:rsidRPr="00CE55D5" w:rsidDel="002714EE" w:rsidRDefault="00957447" w:rsidP="00F75252">
            <w:pPr>
              <w:spacing w:line="360" w:lineRule="auto"/>
              <w:jc w:val="center"/>
              <w:rPr>
                <w:sz w:val="24"/>
              </w:rPr>
            </w:pPr>
            <w:r w:rsidRPr="00142182">
              <w:rPr>
                <w:rFonts w:hint="eastAsia"/>
                <w:sz w:val="24"/>
              </w:rPr>
              <w:t>剩余无源互调</w:t>
            </w:r>
          </w:p>
        </w:tc>
      </w:tr>
    </w:tbl>
    <w:p w:rsidR="00F75252" w:rsidRPr="00A328FB" w:rsidRDefault="00F75252" w:rsidP="00F75252">
      <w:pPr>
        <w:pStyle w:val="2"/>
        <w:numPr>
          <w:ilvl w:val="0"/>
          <w:numId w:val="0"/>
        </w:numPr>
        <w:spacing w:before="0" w:after="0" w:line="240" w:lineRule="auto"/>
        <w:rPr>
          <w:rFonts w:ascii="宋体" w:eastAsia="宋体" w:hAnsi="宋体"/>
          <w:b w:val="0"/>
          <w:sz w:val="24"/>
          <w:szCs w:val="24"/>
        </w:rPr>
      </w:pPr>
      <w:bookmarkStart w:id="36" w:name="_Toc281996500"/>
      <w:r w:rsidRPr="00F64EEB">
        <w:rPr>
          <w:rFonts w:ascii="Times New Roman" w:eastAsia="宋体" w:hAnsi="Times New Roman"/>
          <w:b w:val="0"/>
          <w:bCs w:val="0"/>
          <w:sz w:val="24"/>
          <w:szCs w:val="20"/>
        </w:rPr>
        <w:t>7.1</w:t>
      </w:r>
      <w:r w:rsidRPr="00A328FB">
        <w:rPr>
          <w:rFonts w:ascii="宋体" w:eastAsia="宋体" w:hAnsi="宋体"/>
          <w:b w:val="0"/>
          <w:sz w:val="24"/>
          <w:szCs w:val="24"/>
        </w:rPr>
        <w:t xml:space="preserve"> 外观及工作正常性检查</w:t>
      </w:r>
      <w:bookmarkEnd w:id="36"/>
    </w:p>
    <w:p w:rsidR="00F75252" w:rsidRPr="00B26CAA" w:rsidRDefault="00F75252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7.1.1</w:t>
        </w:r>
      </w:smartTag>
      <w:r>
        <w:rPr>
          <w:rFonts w:hint="eastAsia"/>
          <w:sz w:val="24"/>
        </w:rPr>
        <w:t xml:space="preserve"> </w:t>
      </w:r>
      <w:r w:rsidR="00165EED">
        <w:rPr>
          <w:rFonts w:hint="eastAsia"/>
          <w:sz w:val="24"/>
        </w:rPr>
        <w:t>无源互调</w:t>
      </w:r>
      <w:r w:rsidRPr="00B26CAA">
        <w:rPr>
          <w:sz w:val="24"/>
        </w:rPr>
        <w:t>测试仪应有说明书及全部配套附件。</w:t>
      </w:r>
    </w:p>
    <w:p w:rsidR="00F75252" w:rsidRPr="00421AF6" w:rsidRDefault="00F75252" w:rsidP="003376E8">
      <w:pPr>
        <w:rPr>
          <w:color w:val="FF000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7.1.2</w:t>
        </w:r>
      </w:smartTag>
      <w:r>
        <w:rPr>
          <w:rFonts w:hint="eastAsia"/>
          <w:sz w:val="24"/>
        </w:rPr>
        <w:t xml:space="preserve"> </w:t>
      </w:r>
      <w:r w:rsidR="00463C77">
        <w:rPr>
          <w:rFonts w:hint="eastAsia"/>
          <w:sz w:val="24"/>
        </w:rPr>
        <w:t>无源互调</w:t>
      </w:r>
      <w:proofErr w:type="gramStart"/>
      <w:r w:rsidRPr="00B26CAA">
        <w:rPr>
          <w:sz w:val="24"/>
        </w:rPr>
        <w:t>测试仪各开关</w:t>
      </w:r>
      <w:proofErr w:type="gramEnd"/>
      <w:r w:rsidRPr="00B26CAA">
        <w:rPr>
          <w:sz w:val="24"/>
        </w:rPr>
        <w:t>、按键等应安装牢固，调节正常</w:t>
      </w:r>
      <w:r w:rsidR="00CD42DA">
        <w:rPr>
          <w:rFonts w:hint="eastAsia"/>
          <w:sz w:val="24"/>
        </w:rPr>
        <w:t>。</w:t>
      </w:r>
      <w:r w:rsidRPr="00B26CAA">
        <w:rPr>
          <w:sz w:val="24"/>
        </w:rPr>
        <w:t>仪</w:t>
      </w:r>
      <w:r w:rsidR="005D1533">
        <w:rPr>
          <w:rFonts w:hint="eastAsia"/>
          <w:sz w:val="24"/>
        </w:rPr>
        <w:t>器</w:t>
      </w:r>
      <w:r w:rsidRPr="00B26CAA">
        <w:rPr>
          <w:sz w:val="24"/>
        </w:rPr>
        <w:t>不应有影响电气性能的机械损伤。</w:t>
      </w:r>
      <w:r w:rsidR="000541CD">
        <w:rPr>
          <w:rFonts w:hint="eastAsia"/>
          <w:sz w:val="24"/>
        </w:rPr>
        <w:t>仪器反</w:t>
      </w:r>
      <w:r w:rsidR="003247C1">
        <w:rPr>
          <w:rFonts w:hint="eastAsia"/>
          <w:sz w:val="24"/>
        </w:rPr>
        <w:t>向</w:t>
      </w:r>
      <w:r w:rsidR="000541CD">
        <w:rPr>
          <w:rFonts w:hint="eastAsia"/>
          <w:sz w:val="24"/>
        </w:rPr>
        <w:t>端和</w:t>
      </w:r>
      <w:r w:rsidR="003247C1">
        <w:rPr>
          <w:rFonts w:hint="eastAsia"/>
          <w:sz w:val="24"/>
        </w:rPr>
        <w:t>正向</w:t>
      </w:r>
      <w:r w:rsidR="000541CD">
        <w:rPr>
          <w:rFonts w:hint="eastAsia"/>
          <w:sz w:val="24"/>
        </w:rPr>
        <w:t>端</w:t>
      </w:r>
      <w:r w:rsidR="008130FF">
        <w:rPr>
          <w:rFonts w:hint="eastAsia"/>
          <w:sz w:val="24"/>
        </w:rPr>
        <w:t>的</w:t>
      </w:r>
      <w:r w:rsidR="005D1533">
        <w:rPr>
          <w:rFonts w:hint="eastAsia"/>
          <w:sz w:val="24"/>
        </w:rPr>
        <w:t>射频</w:t>
      </w:r>
      <w:r w:rsidR="007A4BD2">
        <w:rPr>
          <w:rFonts w:hint="eastAsia"/>
          <w:sz w:val="24"/>
        </w:rPr>
        <w:t>接头</w:t>
      </w:r>
      <w:r w:rsidR="00165AFA">
        <w:rPr>
          <w:rFonts w:hint="eastAsia"/>
          <w:sz w:val="24"/>
        </w:rPr>
        <w:t>端面</w:t>
      </w:r>
      <w:r w:rsidR="001B7A9C">
        <w:rPr>
          <w:rFonts w:hint="eastAsia"/>
          <w:sz w:val="24"/>
        </w:rPr>
        <w:t>应</w:t>
      </w:r>
      <w:r w:rsidR="007A4BD2">
        <w:rPr>
          <w:rFonts w:hint="eastAsia"/>
          <w:sz w:val="24"/>
        </w:rPr>
        <w:t>无损</w:t>
      </w:r>
      <w:r w:rsidR="00645CA1">
        <w:rPr>
          <w:rFonts w:hint="eastAsia"/>
          <w:sz w:val="24"/>
        </w:rPr>
        <w:t>伤</w:t>
      </w:r>
      <w:r w:rsidR="005D1533">
        <w:rPr>
          <w:rFonts w:hint="eastAsia"/>
          <w:sz w:val="24"/>
        </w:rPr>
        <w:t>、</w:t>
      </w:r>
      <w:r w:rsidR="007A4BD2">
        <w:rPr>
          <w:rFonts w:hint="eastAsia"/>
          <w:sz w:val="24"/>
        </w:rPr>
        <w:t>无松动</w:t>
      </w:r>
      <w:r w:rsidR="005D1533">
        <w:rPr>
          <w:rFonts w:hint="eastAsia"/>
          <w:sz w:val="24"/>
        </w:rPr>
        <w:t>、</w:t>
      </w:r>
      <w:r w:rsidR="00645CA1">
        <w:rPr>
          <w:rFonts w:hint="eastAsia"/>
          <w:sz w:val="24"/>
        </w:rPr>
        <w:t>接口</w:t>
      </w:r>
      <w:r w:rsidR="007A4BD2">
        <w:rPr>
          <w:rFonts w:hint="eastAsia"/>
          <w:sz w:val="24"/>
        </w:rPr>
        <w:t>螺纹纹路正常</w:t>
      </w:r>
      <w:r w:rsidR="005D1533">
        <w:rPr>
          <w:rFonts w:hint="eastAsia"/>
          <w:sz w:val="24"/>
        </w:rPr>
        <w:t>、</w:t>
      </w:r>
      <w:proofErr w:type="gramStart"/>
      <w:r w:rsidR="007A4BD2">
        <w:rPr>
          <w:rFonts w:hint="eastAsia"/>
          <w:sz w:val="24"/>
        </w:rPr>
        <w:t>内外芯无污损</w:t>
      </w:r>
      <w:proofErr w:type="gramEnd"/>
      <w:r w:rsidR="005D1533">
        <w:rPr>
          <w:rFonts w:hint="eastAsia"/>
          <w:sz w:val="24"/>
        </w:rPr>
        <w:t>、</w:t>
      </w:r>
      <w:r w:rsidR="007A4BD2">
        <w:rPr>
          <w:rFonts w:hint="eastAsia"/>
          <w:sz w:val="24"/>
        </w:rPr>
        <w:t>内</w:t>
      </w:r>
      <w:proofErr w:type="gramStart"/>
      <w:r w:rsidR="007A4BD2">
        <w:rPr>
          <w:rFonts w:hint="eastAsia"/>
          <w:sz w:val="24"/>
        </w:rPr>
        <w:t>芯之间</w:t>
      </w:r>
      <w:proofErr w:type="gramEnd"/>
      <w:r w:rsidR="007A4BD2">
        <w:rPr>
          <w:rFonts w:hint="eastAsia"/>
          <w:sz w:val="24"/>
        </w:rPr>
        <w:t>接触</w:t>
      </w:r>
      <w:r w:rsidR="005D1533">
        <w:rPr>
          <w:rFonts w:hint="eastAsia"/>
          <w:sz w:val="24"/>
        </w:rPr>
        <w:t>面</w:t>
      </w:r>
      <w:r w:rsidR="007A4BD2">
        <w:rPr>
          <w:rFonts w:hint="eastAsia"/>
          <w:sz w:val="24"/>
        </w:rPr>
        <w:t>良好</w:t>
      </w:r>
      <w:r w:rsidR="00703D34">
        <w:rPr>
          <w:rFonts w:hint="eastAsia"/>
          <w:sz w:val="24"/>
        </w:rPr>
        <w:t>。</w:t>
      </w:r>
      <w:r w:rsidR="00386730">
        <w:rPr>
          <w:rFonts w:hint="eastAsia"/>
          <w:sz w:val="24"/>
        </w:rPr>
        <w:t>将结果记录于附录</w:t>
      </w:r>
      <w:r w:rsidR="00386730">
        <w:rPr>
          <w:rFonts w:hint="eastAsia"/>
          <w:sz w:val="24"/>
        </w:rPr>
        <w:t>A</w:t>
      </w:r>
      <w:r w:rsidR="00386730">
        <w:rPr>
          <w:rFonts w:hint="eastAsia"/>
          <w:sz w:val="24"/>
        </w:rPr>
        <w:t>表</w:t>
      </w:r>
      <w:r w:rsidR="00386730">
        <w:rPr>
          <w:rFonts w:hint="eastAsia"/>
          <w:sz w:val="24"/>
        </w:rPr>
        <w:t>A</w:t>
      </w:r>
      <w:r w:rsidR="00386730">
        <w:rPr>
          <w:sz w:val="24"/>
        </w:rPr>
        <w:t>.1</w:t>
      </w:r>
      <w:r w:rsidR="00386730">
        <w:rPr>
          <w:rFonts w:hint="eastAsia"/>
          <w:sz w:val="24"/>
        </w:rPr>
        <w:t>中。</w:t>
      </w:r>
    </w:p>
    <w:p w:rsidR="00F75252" w:rsidRDefault="00F75252" w:rsidP="00F75252">
      <w:pPr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sz w:val="24"/>
          </w:rPr>
          <w:t>7.1.3</w:t>
        </w:r>
      </w:smartTag>
      <w:r>
        <w:rPr>
          <w:rFonts w:hint="eastAsia"/>
          <w:sz w:val="24"/>
        </w:rPr>
        <w:t xml:space="preserve"> </w:t>
      </w:r>
      <w:r w:rsidRPr="00B26CAA">
        <w:rPr>
          <w:sz w:val="24"/>
        </w:rPr>
        <w:t>校准之前，</w:t>
      </w:r>
      <w:r>
        <w:rPr>
          <w:rFonts w:hint="eastAsia"/>
          <w:sz w:val="24"/>
        </w:rPr>
        <w:t>仪器应按照仪器说明书要求预热。</w:t>
      </w:r>
    </w:p>
    <w:p w:rsidR="00F75252" w:rsidRDefault="00F75252" w:rsidP="00F75252">
      <w:pPr>
        <w:pStyle w:val="2"/>
        <w:numPr>
          <w:ilvl w:val="0"/>
          <w:numId w:val="0"/>
        </w:numPr>
        <w:spacing w:before="0" w:after="0" w:line="240" w:lineRule="auto"/>
        <w:rPr>
          <w:rFonts w:ascii="宋体" w:eastAsia="宋体" w:hAnsi="宋体"/>
          <w:b w:val="0"/>
          <w:sz w:val="24"/>
          <w:szCs w:val="24"/>
        </w:rPr>
      </w:pPr>
      <w:bookmarkStart w:id="37" w:name="_Toc281996502"/>
      <w:r w:rsidRPr="00F64EEB">
        <w:rPr>
          <w:rFonts w:ascii="Times New Roman" w:eastAsia="宋体" w:hAnsi="Times New Roman"/>
          <w:b w:val="0"/>
          <w:bCs w:val="0"/>
          <w:sz w:val="24"/>
          <w:szCs w:val="20"/>
        </w:rPr>
        <w:t>7.</w:t>
      </w:r>
      <w:r w:rsidR="008D177F" w:rsidRPr="00F64EEB">
        <w:rPr>
          <w:rFonts w:ascii="Times New Roman" w:eastAsia="宋体" w:hAnsi="Times New Roman" w:hint="eastAsia"/>
          <w:b w:val="0"/>
          <w:bCs w:val="0"/>
          <w:sz w:val="24"/>
          <w:szCs w:val="20"/>
        </w:rPr>
        <w:t>2</w:t>
      </w:r>
      <w:r w:rsidR="008D177F" w:rsidRPr="00F64EEB">
        <w:rPr>
          <w:rFonts w:ascii="Times New Roman" w:eastAsia="宋体" w:hAnsi="Times New Roman"/>
          <w:b w:val="0"/>
          <w:bCs w:val="0"/>
          <w:sz w:val="24"/>
          <w:szCs w:val="20"/>
        </w:rPr>
        <w:t xml:space="preserve"> </w:t>
      </w:r>
      <w:r w:rsidR="008D177F" w:rsidRPr="00A328FB">
        <w:rPr>
          <w:rFonts w:ascii="宋体" w:eastAsia="宋体" w:hAnsi="宋体"/>
          <w:b w:val="0"/>
          <w:sz w:val="24"/>
          <w:szCs w:val="24"/>
        </w:rPr>
        <w:t xml:space="preserve"> </w:t>
      </w:r>
      <w:r w:rsidRPr="00A328FB">
        <w:rPr>
          <w:rFonts w:ascii="宋体" w:eastAsia="宋体" w:hAnsi="宋体"/>
          <w:b w:val="0"/>
          <w:sz w:val="24"/>
          <w:szCs w:val="24"/>
        </w:rPr>
        <w:t>输出频率</w:t>
      </w:r>
      <w:bookmarkEnd w:id="37"/>
    </w:p>
    <w:p w:rsidR="001F7475" w:rsidRPr="0046097E" w:rsidRDefault="001F7475" w:rsidP="001F7475">
      <w:pPr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6097E">
          <w:rPr>
            <w:rFonts w:hint="eastAsia"/>
            <w:sz w:val="24"/>
            <w:szCs w:val="24"/>
          </w:rPr>
          <w:t>7.2.1</w:t>
        </w:r>
      </w:smartTag>
      <w:r w:rsidRPr="0046097E">
        <w:rPr>
          <w:rFonts w:hint="eastAsia"/>
          <w:sz w:val="24"/>
          <w:szCs w:val="24"/>
        </w:rPr>
        <w:t xml:space="preserve"> </w:t>
      </w:r>
      <w:r w:rsidRPr="0046097E">
        <w:rPr>
          <w:rFonts w:hint="eastAsia"/>
          <w:sz w:val="24"/>
          <w:szCs w:val="24"/>
        </w:rPr>
        <w:t>两个信号发生器输出可以</w:t>
      </w:r>
      <w:r w:rsidR="006A1E81">
        <w:rPr>
          <w:rFonts w:hint="eastAsia"/>
          <w:sz w:val="24"/>
          <w:szCs w:val="24"/>
        </w:rPr>
        <w:t>单</w:t>
      </w:r>
      <w:r w:rsidRPr="0046097E">
        <w:rPr>
          <w:rFonts w:hint="eastAsia"/>
          <w:sz w:val="24"/>
          <w:szCs w:val="24"/>
        </w:rPr>
        <w:t>独</w:t>
      </w:r>
      <w:r w:rsidR="002B55DC">
        <w:rPr>
          <w:rFonts w:hint="eastAsia"/>
          <w:sz w:val="24"/>
          <w:szCs w:val="24"/>
        </w:rPr>
        <w:t>打</w:t>
      </w:r>
      <w:r w:rsidRPr="0046097E">
        <w:rPr>
          <w:rFonts w:hint="eastAsia"/>
          <w:sz w:val="24"/>
          <w:szCs w:val="24"/>
        </w:rPr>
        <w:t>开</w:t>
      </w:r>
      <w:r w:rsidR="00A95852">
        <w:rPr>
          <w:rFonts w:hint="eastAsia"/>
          <w:sz w:val="24"/>
          <w:szCs w:val="24"/>
        </w:rPr>
        <w:t>及</w:t>
      </w:r>
      <w:r w:rsidRPr="0046097E">
        <w:rPr>
          <w:rFonts w:hint="eastAsia"/>
          <w:sz w:val="24"/>
          <w:szCs w:val="24"/>
        </w:rPr>
        <w:t>关</w:t>
      </w:r>
      <w:r w:rsidR="002B55DC">
        <w:rPr>
          <w:rFonts w:hint="eastAsia"/>
          <w:sz w:val="24"/>
          <w:szCs w:val="24"/>
        </w:rPr>
        <w:t>闭</w:t>
      </w:r>
      <w:r w:rsidRPr="0046097E">
        <w:rPr>
          <w:rFonts w:hint="eastAsia"/>
          <w:sz w:val="24"/>
          <w:szCs w:val="24"/>
        </w:rPr>
        <w:t>。</w:t>
      </w:r>
    </w:p>
    <w:p w:rsidR="00F75252" w:rsidRDefault="00DA76AD" w:rsidP="00F75252">
      <w:pPr>
        <w:ind w:firstLineChars="200" w:firstLine="480"/>
        <w:rPr>
          <w:sz w:val="24"/>
        </w:rPr>
      </w:pPr>
      <w:r w:rsidRPr="00E56D32">
        <w:rPr>
          <w:sz w:val="24"/>
        </w:rPr>
        <w:t>a</w:t>
      </w:r>
      <w:r w:rsidR="00F75252" w:rsidRPr="00384FFF">
        <w:rPr>
          <w:sz w:val="24"/>
        </w:rPr>
        <w:t>）仪器连接如图</w:t>
      </w:r>
      <w:r w:rsidR="000F2456">
        <w:rPr>
          <w:rFonts w:hint="eastAsia"/>
          <w:sz w:val="24"/>
        </w:rPr>
        <w:t>1</w:t>
      </w:r>
      <w:r w:rsidR="00F75252" w:rsidRPr="00384FFF">
        <w:rPr>
          <w:sz w:val="24"/>
        </w:rPr>
        <w:t>所示</w:t>
      </w:r>
      <w:r w:rsidR="00114C39">
        <w:rPr>
          <w:rFonts w:hint="eastAsia"/>
          <w:sz w:val="24"/>
        </w:rPr>
        <w:t>。</w:t>
      </w:r>
    </w:p>
    <w:p w:rsidR="00F75252" w:rsidRPr="00384FFF" w:rsidRDefault="00AD64B5" w:rsidP="00F75252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9404667" wp14:editId="2D9666F1">
                <wp:simplePos x="0" y="0"/>
                <wp:positionH relativeFrom="column">
                  <wp:posOffset>3485938</wp:posOffset>
                </wp:positionH>
                <wp:positionV relativeFrom="paragraph">
                  <wp:posOffset>175048</wp:posOffset>
                </wp:positionV>
                <wp:extent cx="905934" cy="834179"/>
                <wp:effectExtent l="0" t="0" r="27940" b="23495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934" cy="83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Default="000912BB" w:rsidP="00A017F1"/>
                          <w:p w:rsidR="000912BB" w:rsidRDefault="000912BB" w:rsidP="00A017F1">
                            <w:r>
                              <w:rPr>
                                <w:rFonts w:hint="eastAsia"/>
                              </w:rPr>
                              <w:t>频率计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404667" id="矩形 47" o:spid="_x0000_s1028" style="position:absolute;left:0;text-align:left;margin-left:274.5pt;margin-top:13.8pt;width:71.35pt;height:65.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">
                <v:textbox>
                  <w:txbxContent>
                    <w:p w14:paraId="0FA4075D" w14:textId="77777777" w:rsidR="000912BB" w:rsidRDefault="000912BB" w:rsidP="00A017F1"/>
                    <w:p w14:paraId="22BB3562" w14:textId="77777777" w:rsidR="000912BB" w:rsidRDefault="000912BB" w:rsidP="00A017F1">
                      <w:r>
                        <w:rPr>
                          <w:rFonts w:hint="eastAsia"/>
                        </w:rPr>
                        <w:t>频率计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5090875" wp14:editId="5E42CF97">
                <wp:simplePos x="0" y="0"/>
                <wp:positionH relativeFrom="column">
                  <wp:posOffset>2144395</wp:posOffset>
                </wp:positionH>
                <wp:positionV relativeFrom="paragraph">
                  <wp:posOffset>185420</wp:posOffset>
                </wp:positionV>
                <wp:extent cx="943610" cy="815764"/>
                <wp:effectExtent l="0" t="0" r="27940" b="22860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3610" cy="8157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Default="000912BB" w:rsidP="00F75252"/>
                          <w:p w:rsidR="000912BB" w:rsidRDefault="000912BB" w:rsidP="00F75252">
                            <w:bookmarkStart w:id="38" w:name="OLE_LINK3"/>
                            <w:bookmarkStart w:id="39" w:name="OLE_LINK5"/>
                            <w:bookmarkStart w:id="40" w:name="_Hlk308256372"/>
                            <w:r>
                              <w:rPr>
                                <w:rFonts w:hint="eastAsia"/>
                              </w:rPr>
                              <w:t>衰减器</w:t>
                            </w:r>
                            <w:bookmarkEnd w:id="38"/>
                            <w:bookmarkEnd w:id="39"/>
                            <w:bookmarkEnd w:id="4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090875" id="矩形 45" o:spid="_x0000_s1029" style="position:absolute;left:0;text-align:left;margin-left:168.85pt;margin-top:14.6pt;width:74.3pt;height:64.2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">
                <v:textbox>
                  <w:txbxContent>
                    <w:p w14:paraId="22A20CA2" w14:textId="77777777" w:rsidR="000912BB" w:rsidRDefault="000912BB" w:rsidP="00F75252"/>
                    <w:p w14:paraId="3DCB5A13" w14:textId="77777777" w:rsidR="000912BB" w:rsidRDefault="000912BB" w:rsidP="00F75252">
                      <w:bookmarkStart w:id="40" w:name="OLE_LINK3"/>
                      <w:bookmarkStart w:id="41" w:name="OLE_LINK5"/>
                      <w:bookmarkStart w:id="42" w:name="_Hlk308256372"/>
                      <w:r>
                        <w:rPr>
                          <w:rFonts w:hint="eastAsia"/>
                        </w:rPr>
                        <w:t>衰减器</w:t>
                      </w:r>
                      <w:bookmarkEnd w:id="40"/>
                      <w:bookmarkEnd w:id="41"/>
                      <w:bookmarkEnd w:id="42"/>
                    </w:p>
                  </w:txbxContent>
                </v:textbox>
              </v:rect>
            </w:pict>
          </mc:Fallback>
        </mc:AlternateContent>
      </w:r>
      <w:r w:rsidR="00274ACB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B013DA4" wp14:editId="72DD2BB1">
                <wp:simplePos x="0" y="0"/>
                <wp:positionH relativeFrom="column">
                  <wp:posOffset>344805</wp:posOffset>
                </wp:positionH>
                <wp:positionV relativeFrom="paragraph">
                  <wp:posOffset>175048</wp:posOffset>
                </wp:positionV>
                <wp:extent cx="1054100" cy="798407"/>
                <wp:effectExtent l="0" t="0" r="12700" b="20955"/>
                <wp:wrapNone/>
                <wp:docPr id="48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798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Pr="00D63864" w:rsidRDefault="000912BB" w:rsidP="00F75252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 w:rsidR="001663F9">
                              <w:t xml:space="preserve">    </w:t>
                            </w:r>
                            <w:r w:rsidR="00680F9F">
                              <w:t xml:space="preserve">    </w:t>
                            </w:r>
                            <w:r w:rsidR="001663F9">
                              <w:t xml:space="preserve">  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0912BB" w:rsidRDefault="000912BB" w:rsidP="005A3037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0912BB" w:rsidRDefault="000912BB" w:rsidP="00D63864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0912BB" w:rsidRPr="00D35BDF" w:rsidRDefault="000912BB" w:rsidP="00D35BDF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 w:rsidR="001663F9">
                              <w:t xml:space="preserve">      </w:t>
                            </w:r>
                            <w:r w:rsidR="00680F9F"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013DA4" id="矩形 48" o:spid="_x0000_s1030" style="position:absolute;left:0;text-align:left;margin-left:27.15pt;margin-top:13.8pt;width:83pt;height:62.8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">
                <v:textbox inset="0,0,0,0">
                  <w:txbxContent>
                    <w:p w14:paraId="1813D40D" w14:textId="148D9DC8" w:rsidR="000912BB" w:rsidRPr="00D63864" w:rsidRDefault="000912BB" w:rsidP="00F75252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  </w:t>
                      </w:r>
                      <w:r w:rsidR="001663F9">
                        <w:t xml:space="preserve">    </w:t>
                      </w:r>
                      <w:r w:rsidR="00680F9F">
                        <w:t xml:space="preserve">    </w:t>
                      </w:r>
                      <w:r w:rsidR="001663F9">
                        <w:t xml:space="preserve">  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4BBAAE52" w14:textId="77777777" w:rsidR="000912BB" w:rsidRDefault="000912BB" w:rsidP="005A3037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53BE5116" w14:textId="77777777" w:rsidR="000912BB" w:rsidRDefault="000912BB" w:rsidP="00D63864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473995E7" w14:textId="3CDC4DDD" w:rsidR="000912BB" w:rsidRPr="00D35BDF" w:rsidRDefault="000912BB" w:rsidP="00D35BDF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 w:rsidR="001663F9">
                        <w:t xml:space="preserve">      </w:t>
                      </w:r>
                      <w:r w:rsidR="00680F9F"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F75252" w:rsidRPr="0006216D" w:rsidRDefault="00AD64B5" w:rsidP="00F75252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4FE0FFE" wp14:editId="4552D428">
                <wp:simplePos x="0" y="0"/>
                <wp:positionH relativeFrom="column">
                  <wp:posOffset>1297517</wp:posOffset>
                </wp:positionH>
                <wp:positionV relativeFrom="paragraph">
                  <wp:posOffset>156210</wp:posOffset>
                </wp:positionV>
                <wp:extent cx="66675" cy="99060"/>
                <wp:effectExtent l="0" t="0" r="9525" b="0"/>
                <wp:wrapNone/>
                <wp:docPr id="46" name="椭圆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948EB38" id="椭圆 46" o:spid="_x0000_s1026" style="position:absolute;left:0;text-align:left;margin-left:102.15pt;margin-top:12.3pt;width:5.25pt;height:7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"/>
            </w:pict>
          </mc:Fallback>
        </mc:AlternateContent>
      </w:r>
      <w:r w:rsidR="00F75252">
        <w:rPr>
          <w:rFonts w:hint="eastAsia"/>
          <w:sz w:val="24"/>
        </w:rPr>
        <w:t xml:space="preserve">                   </w:t>
      </w:r>
    </w:p>
    <w:p w:rsidR="00F75252" w:rsidRPr="00384FFF" w:rsidRDefault="00AD64B5" w:rsidP="00F75252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8272" behindDoc="0" locked="0" layoutInCell="1" allowOverlap="1" wp14:anchorId="5923367D" wp14:editId="092A66CB">
                <wp:simplePos x="0" y="0"/>
                <wp:positionH relativeFrom="column">
                  <wp:posOffset>3085888</wp:posOffset>
                </wp:positionH>
                <wp:positionV relativeFrom="paragraph">
                  <wp:posOffset>171450</wp:posOffset>
                </wp:positionV>
                <wp:extent cx="400050" cy="0"/>
                <wp:effectExtent l="0" t="76200" r="0" b="76200"/>
                <wp:wrapNone/>
                <wp:docPr id="44" name="直接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6F16FD" id="直接连接符 44" o:spid="_x0000_s1026" style="position:absolute;left:0;text-align:left;flip:y;z-index:25163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3pt,13.5pt" to="274.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">
                <v:stroke endarrow="block"/>
              </v:line>
            </w:pict>
          </mc:Fallback>
        </mc:AlternateContent>
      </w:r>
    </w:p>
    <w:p w:rsidR="00F75252" w:rsidRPr="0006216D" w:rsidRDefault="00AD64B5" w:rsidP="00F75252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6224" behindDoc="0" locked="0" layoutInCell="1" allowOverlap="1" wp14:anchorId="3D4659B1" wp14:editId="5BDA567D">
                <wp:simplePos x="0" y="0"/>
                <wp:positionH relativeFrom="column">
                  <wp:posOffset>1398693</wp:posOffset>
                </wp:positionH>
                <wp:positionV relativeFrom="paragraph">
                  <wp:posOffset>135255</wp:posOffset>
                </wp:positionV>
                <wp:extent cx="736600" cy="0"/>
                <wp:effectExtent l="0" t="76200" r="25400" b="95250"/>
                <wp:wrapNone/>
                <wp:docPr id="42" name="直接连接符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14ACCF" id="直接连接符 42" o:spid="_x0000_s1026" style="position:absolute;left:0;text-align:left;z-index:251636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0.15pt,10.65pt" to="168.1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0A5926E" wp14:editId="3BCEF545">
                <wp:simplePos x="0" y="0"/>
                <wp:positionH relativeFrom="column">
                  <wp:posOffset>1295400</wp:posOffset>
                </wp:positionH>
                <wp:positionV relativeFrom="paragraph">
                  <wp:posOffset>82127</wp:posOffset>
                </wp:positionV>
                <wp:extent cx="66675" cy="99060"/>
                <wp:effectExtent l="0" t="0" r="9525" b="0"/>
                <wp:wrapNone/>
                <wp:docPr id="43" name="椭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55D6298" id="椭圆 43" o:spid="_x0000_s1026" style="position:absolute;left:0;text-align:left;margin-left:102pt;margin-top:6.45pt;width:5.25pt;height:7.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"/>
            </w:pict>
          </mc:Fallback>
        </mc:AlternateContent>
      </w:r>
      <w:r w:rsidR="00F75252">
        <w:rPr>
          <w:rFonts w:hint="eastAsia"/>
          <w:sz w:val="24"/>
        </w:rPr>
        <w:t xml:space="preserve">                       </w:t>
      </w:r>
    </w:p>
    <w:p w:rsidR="00F75252" w:rsidRPr="00384FFF" w:rsidRDefault="00F75252" w:rsidP="00F75252">
      <w:pPr>
        <w:rPr>
          <w:sz w:val="24"/>
        </w:rPr>
      </w:pPr>
    </w:p>
    <w:p w:rsidR="007A69A5" w:rsidRDefault="00F75252" w:rsidP="00F75252">
      <w:pPr>
        <w:rPr>
          <w:sz w:val="24"/>
        </w:rPr>
      </w:pPr>
      <w:r w:rsidRPr="00384FFF"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    </w:t>
      </w:r>
    </w:p>
    <w:p w:rsidR="00F75252" w:rsidRPr="0006216D" w:rsidRDefault="00F75252" w:rsidP="00196975">
      <w:pPr>
        <w:ind w:firstLineChars="450" w:firstLine="945"/>
        <w:rPr>
          <w:szCs w:val="21"/>
        </w:rPr>
      </w:pPr>
      <w:r w:rsidRPr="0006216D">
        <w:rPr>
          <w:szCs w:val="21"/>
        </w:rPr>
        <w:t>图</w:t>
      </w:r>
      <w:r w:rsidR="00A82D79">
        <w:rPr>
          <w:rFonts w:hint="eastAsia"/>
          <w:szCs w:val="21"/>
        </w:rPr>
        <w:t>1</w:t>
      </w:r>
      <w:r w:rsidR="00A82D79" w:rsidRPr="0006216D">
        <w:rPr>
          <w:szCs w:val="21"/>
        </w:rPr>
        <w:t xml:space="preserve"> </w:t>
      </w:r>
      <w:r w:rsidRPr="0006216D">
        <w:rPr>
          <w:szCs w:val="21"/>
        </w:rPr>
        <w:t>输出频率</w:t>
      </w:r>
      <w:r w:rsidR="00460F7D">
        <w:rPr>
          <w:rFonts w:hint="eastAsia"/>
          <w:szCs w:val="21"/>
        </w:rPr>
        <w:t>校准框图</w:t>
      </w:r>
      <w:r w:rsidR="00F55FF2">
        <w:rPr>
          <w:rFonts w:hint="eastAsia"/>
          <w:szCs w:val="21"/>
        </w:rPr>
        <w:t>（</w:t>
      </w:r>
      <w:r w:rsidR="00C550AD">
        <w:rPr>
          <w:rFonts w:hint="eastAsia"/>
          <w:szCs w:val="21"/>
        </w:rPr>
        <w:t>两个信号发生器</w:t>
      </w:r>
      <w:r w:rsidR="004B0EBB">
        <w:rPr>
          <w:rFonts w:hint="eastAsia"/>
          <w:szCs w:val="21"/>
        </w:rPr>
        <w:t>输出可以</w:t>
      </w:r>
      <w:r w:rsidR="002E6051">
        <w:rPr>
          <w:rFonts w:hint="eastAsia"/>
          <w:szCs w:val="21"/>
        </w:rPr>
        <w:t>单独</w:t>
      </w:r>
      <w:r w:rsidR="004B0EBB">
        <w:rPr>
          <w:rFonts w:hint="eastAsia"/>
          <w:szCs w:val="21"/>
        </w:rPr>
        <w:t>打开</w:t>
      </w:r>
      <w:r w:rsidR="00373036">
        <w:rPr>
          <w:rFonts w:hint="eastAsia"/>
          <w:szCs w:val="21"/>
        </w:rPr>
        <w:t>及</w:t>
      </w:r>
      <w:r w:rsidR="004B0EBB">
        <w:rPr>
          <w:rFonts w:hint="eastAsia"/>
          <w:szCs w:val="21"/>
        </w:rPr>
        <w:t>关闭）</w:t>
      </w:r>
    </w:p>
    <w:p w:rsidR="00D6081D" w:rsidRDefault="00DA76AD" w:rsidP="00F75252">
      <w:pPr>
        <w:ind w:firstLineChars="200" w:firstLine="480"/>
        <w:rPr>
          <w:sz w:val="24"/>
        </w:rPr>
      </w:pPr>
      <w:r>
        <w:rPr>
          <w:sz w:val="24"/>
        </w:rPr>
        <w:t>b</w:t>
      </w:r>
      <w:r w:rsidR="00F75252" w:rsidRPr="00384FFF">
        <w:rPr>
          <w:sz w:val="24"/>
        </w:rPr>
        <w:t>）</w:t>
      </w:r>
      <w:r w:rsidR="00111D6C" w:rsidRPr="00384FFF">
        <w:rPr>
          <w:sz w:val="24"/>
        </w:rPr>
        <w:t>将</w:t>
      </w:r>
      <w:r w:rsidR="00111D6C">
        <w:rPr>
          <w:rFonts w:hint="eastAsia"/>
          <w:sz w:val="24"/>
        </w:rPr>
        <w:t>无源互调测试仪的</w:t>
      </w:r>
      <w:r w:rsidR="00111D6C" w:rsidRPr="00384FFF">
        <w:rPr>
          <w:sz w:val="24"/>
        </w:rPr>
        <w:t>输出</w:t>
      </w:r>
      <w:r w:rsidR="00111D6C" w:rsidRPr="00142182">
        <w:rPr>
          <w:rFonts w:hint="eastAsia"/>
          <w:sz w:val="24"/>
        </w:rPr>
        <w:t>使用低无源互调测试电缆</w:t>
      </w:r>
      <w:r w:rsidR="00111D6C" w:rsidRPr="00384FFF">
        <w:rPr>
          <w:sz w:val="24"/>
        </w:rPr>
        <w:t>连接到</w:t>
      </w:r>
      <w:r w:rsidR="00111D6C">
        <w:rPr>
          <w:rFonts w:hint="eastAsia"/>
          <w:sz w:val="24"/>
        </w:rPr>
        <w:t>衰减器</w:t>
      </w:r>
      <w:r w:rsidR="00111D6C" w:rsidRPr="00384FFF">
        <w:rPr>
          <w:sz w:val="24"/>
        </w:rPr>
        <w:t>，</w:t>
      </w:r>
      <w:r w:rsidR="00D6081D">
        <w:rPr>
          <w:rFonts w:hint="eastAsia"/>
          <w:sz w:val="24"/>
        </w:rPr>
        <w:t>衰减器的输出连接到频率计。</w:t>
      </w:r>
    </w:p>
    <w:p w:rsidR="007C57F0" w:rsidRDefault="00DA76AD" w:rsidP="00F75252">
      <w:pPr>
        <w:ind w:firstLineChars="200" w:firstLine="480"/>
        <w:rPr>
          <w:sz w:val="24"/>
        </w:rPr>
      </w:pPr>
      <w:r>
        <w:rPr>
          <w:sz w:val="24"/>
        </w:rPr>
        <w:t>c</w:t>
      </w:r>
      <w:r w:rsidR="00D6081D">
        <w:rPr>
          <w:rFonts w:hint="eastAsia"/>
          <w:sz w:val="24"/>
        </w:rPr>
        <w:t>）</w:t>
      </w:r>
      <w:r w:rsidR="00824078">
        <w:rPr>
          <w:rFonts w:hint="eastAsia"/>
          <w:sz w:val="24"/>
        </w:rPr>
        <w:t>无源互调测试仪设定为</w:t>
      </w:r>
      <w:proofErr w:type="gramStart"/>
      <w:r w:rsidR="00824078">
        <w:rPr>
          <w:rFonts w:hint="eastAsia"/>
          <w:sz w:val="24"/>
        </w:rPr>
        <w:t>点频工作</w:t>
      </w:r>
      <w:proofErr w:type="gramEnd"/>
      <w:r w:rsidR="00824078">
        <w:rPr>
          <w:rFonts w:hint="eastAsia"/>
          <w:sz w:val="24"/>
        </w:rPr>
        <w:t>模式，</w:t>
      </w:r>
      <w:r w:rsidR="00B438E9">
        <w:rPr>
          <w:rFonts w:hint="eastAsia"/>
          <w:sz w:val="24"/>
        </w:rPr>
        <w:t>两个</w:t>
      </w:r>
      <w:r w:rsidR="003958ED">
        <w:rPr>
          <w:rFonts w:hint="eastAsia"/>
          <w:sz w:val="24"/>
        </w:rPr>
        <w:t>信号发生器输出功率</w:t>
      </w:r>
      <w:r w:rsidR="00567F2C">
        <w:rPr>
          <w:rFonts w:hint="eastAsia"/>
          <w:sz w:val="24"/>
        </w:rPr>
        <w:t>偏</w:t>
      </w:r>
      <w:r w:rsidR="00E6090C">
        <w:rPr>
          <w:rFonts w:hint="eastAsia"/>
          <w:sz w:val="24"/>
        </w:rPr>
        <w:t>置（</w:t>
      </w:r>
      <w:r w:rsidR="003958ED">
        <w:rPr>
          <w:rFonts w:hint="eastAsia"/>
          <w:sz w:val="24"/>
        </w:rPr>
        <w:t>offset</w:t>
      </w:r>
      <w:r w:rsidR="00E6090C">
        <w:rPr>
          <w:rFonts w:hint="eastAsia"/>
          <w:sz w:val="24"/>
        </w:rPr>
        <w:t>）</w:t>
      </w:r>
      <w:r w:rsidR="009C294A">
        <w:rPr>
          <w:rFonts w:hint="eastAsia"/>
          <w:sz w:val="24"/>
        </w:rPr>
        <w:t>设置为</w:t>
      </w:r>
      <w:r w:rsidR="00B438E9">
        <w:rPr>
          <w:rFonts w:hint="eastAsia"/>
          <w:sz w:val="24"/>
        </w:rPr>
        <w:t>0dB</w:t>
      </w:r>
      <w:r w:rsidR="007C57F0">
        <w:rPr>
          <w:rFonts w:hint="eastAsia"/>
          <w:sz w:val="24"/>
        </w:rPr>
        <w:t>。</w:t>
      </w:r>
    </w:p>
    <w:p w:rsidR="00F75252" w:rsidRPr="001F3D7E" w:rsidRDefault="00DA76AD" w:rsidP="00F75252">
      <w:pPr>
        <w:ind w:firstLineChars="200" w:firstLine="480"/>
        <w:rPr>
          <w:sz w:val="24"/>
        </w:rPr>
      </w:pPr>
      <w:r>
        <w:rPr>
          <w:sz w:val="24"/>
        </w:rPr>
        <w:t>d</w:t>
      </w:r>
      <w:r w:rsidR="007C57F0">
        <w:rPr>
          <w:rFonts w:hint="eastAsia"/>
          <w:sz w:val="24"/>
        </w:rPr>
        <w:t>）</w:t>
      </w:r>
      <w:r w:rsidR="003243BD">
        <w:rPr>
          <w:rFonts w:hint="eastAsia"/>
          <w:sz w:val="24"/>
        </w:rPr>
        <w:t>无源互调测试仪第一个信号发生器</w:t>
      </w:r>
      <w:r w:rsidR="00585A1C">
        <w:rPr>
          <w:rFonts w:hint="eastAsia"/>
          <w:sz w:val="24"/>
        </w:rPr>
        <w:t>输出</w:t>
      </w:r>
      <w:r w:rsidR="00657204">
        <w:rPr>
          <w:rFonts w:hint="eastAsia"/>
          <w:sz w:val="24"/>
        </w:rPr>
        <w:t>功率</w:t>
      </w:r>
      <w:r w:rsidR="00CB17F2">
        <w:rPr>
          <w:rFonts w:hint="eastAsia"/>
          <w:sz w:val="24"/>
        </w:rPr>
        <w:t>设定为</w:t>
      </w:r>
      <w:r w:rsidR="00CB17F2">
        <w:rPr>
          <w:rFonts w:hint="eastAsia"/>
          <w:sz w:val="24"/>
        </w:rPr>
        <w:t>30dBm</w:t>
      </w:r>
      <w:r w:rsidR="00585A1C">
        <w:rPr>
          <w:rFonts w:hint="eastAsia"/>
          <w:sz w:val="24"/>
        </w:rPr>
        <w:t>，</w:t>
      </w:r>
      <w:r w:rsidR="00FF3466" w:rsidRPr="00384FFF">
        <w:rPr>
          <w:sz w:val="24"/>
        </w:rPr>
        <w:t>频率为</w:t>
      </w:r>
      <w:r w:rsidR="0024351B">
        <w:rPr>
          <w:rFonts w:hint="eastAsia"/>
          <w:sz w:val="24"/>
        </w:rPr>
        <w:t>其</w:t>
      </w:r>
      <w:r w:rsidR="00FF3466" w:rsidRPr="001F3D7E">
        <w:rPr>
          <w:rFonts w:hint="eastAsia"/>
          <w:sz w:val="24"/>
        </w:rPr>
        <w:t>频率下限</w:t>
      </w:r>
      <w:r w:rsidR="00FF3466" w:rsidRPr="001F3D7E">
        <w:rPr>
          <w:rFonts w:hint="eastAsia"/>
          <w:i/>
          <w:sz w:val="24"/>
        </w:rPr>
        <w:t>f</w:t>
      </w:r>
      <w:r w:rsidR="00FF3466" w:rsidRPr="001F3D7E">
        <w:rPr>
          <w:rFonts w:hint="eastAsia"/>
          <w:sz w:val="24"/>
          <w:szCs w:val="24"/>
          <w:vertAlign w:val="subscript"/>
        </w:rPr>
        <w:t>1</w:t>
      </w:r>
      <w:r w:rsidR="00C24137" w:rsidRPr="001F3D7E">
        <w:rPr>
          <w:rFonts w:hint="eastAsia"/>
          <w:sz w:val="24"/>
        </w:rPr>
        <w:t>；</w:t>
      </w:r>
      <w:r w:rsidR="00585A1C" w:rsidRPr="001F3D7E">
        <w:rPr>
          <w:rFonts w:hint="eastAsia"/>
          <w:sz w:val="24"/>
        </w:rPr>
        <w:t>第二个信号发生器不输出信号</w:t>
      </w:r>
      <w:r w:rsidR="00F75252" w:rsidRPr="001F3D7E">
        <w:rPr>
          <w:sz w:val="24"/>
        </w:rPr>
        <w:t>。</w:t>
      </w:r>
    </w:p>
    <w:p w:rsidR="00685C4C" w:rsidRPr="001F3D7E" w:rsidRDefault="00DA76AD" w:rsidP="00685C4C">
      <w:pPr>
        <w:ind w:firstLineChars="200" w:firstLine="480"/>
        <w:rPr>
          <w:sz w:val="24"/>
        </w:rPr>
      </w:pPr>
      <w:r>
        <w:rPr>
          <w:sz w:val="24"/>
        </w:rPr>
        <w:t>e</w:t>
      </w:r>
      <w:r w:rsidR="00F75252">
        <w:rPr>
          <w:rFonts w:hint="eastAsia"/>
          <w:sz w:val="24"/>
        </w:rPr>
        <w:t>）</w:t>
      </w:r>
      <w:r w:rsidR="009757F4">
        <w:rPr>
          <w:rFonts w:hint="eastAsia"/>
          <w:sz w:val="24"/>
        </w:rPr>
        <w:t>合理设置</w:t>
      </w:r>
      <w:r w:rsidR="0001030D">
        <w:rPr>
          <w:sz w:val="24"/>
        </w:rPr>
        <w:t>频率计</w:t>
      </w:r>
      <w:r w:rsidR="009757F4">
        <w:rPr>
          <w:rFonts w:hint="eastAsia"/>
          <w:sz w:val="24"/>
        </w:rPr>
        <w:t>的</w:t>
      </w:r>
      <w:r w:rsidR="00685C4C" w:rsidRPr="00B26CAA">
        <w:rPr>
          <w:sz w:val="24"/>
        </w:rPr>
        <w:t>频率</w:t>
      </w:r>
      <w:r w:rsidR="00701991" w:rsidRPr="00B26CAA">
        <w:rPr>
          <w:sz w:val="24"/>
        </w:rPr>
        <w:t>分辨</w:t>
      </w:r>
      <w:r w:rsidR="00701991">
        <w:rPr>
          <w:rFonts w:hint="eastAsia"/>
          <w:sz w:val="24"/>
        </w:rPr>
        <w:t>力</w:t>
      </w:r>
      <w:r w:rsidR="00685C4C" w:rsidRPr="00B26CAA">
        <w:rPr>
          <w:sz w:val="24"/>
        </w:rPr>
        <w:t>，</w:t>
      </w:r>
      <w:r w:rsidR="009757F4">
        <w:rPr>
          <w:rFonts w:hint="eastAsia"/>
          <w:sz w:val="24"/>
        </w:rPr>
        <w:t>读取频率计指示</w:t>
      </w:r>
      <w:r w:rsidR="00685C4C" w:rsidRPr="00B26CAA">
        <w:rPr>
          <w:sz w:val="24"/>
        </w:rPr>
        <w:t>值并记录于附录</w:t>
      </w:r>
      <w:r w:rsidR="00685C4C" w:rsidRPr="00B26CAA">
        <w:rPr>
          <w:sz w:val="24"/>
        </w:rPr>
        <w:t>A</w:t>
      </w:r>
      <w:r w:rsidR="00685C4C" w:rsidRPr="00B26CAA">
        <w:rPr>
          <w:sz w:val="24"/>
        </w:rPr>
        <w:t>表</w:t>
      </w:r>
      <w:r w:rsidR="00685C4C" w:rsidRPr="00B26CAA">
        <w:rPr>
          <w:sz w:val="24"/>
        </w:rPr>
        <w:t>A.</w:t>
      </w:r>
      <w:r w:rsidR="00CD42DA">
        <w:rPr>
          <w:sz w:val="24"/>
        </w:rPr>
        <w:t>2</w:t>
      </w:r>
      <w:r w:rsidR="00685C4C">
        <w:rPr>
          <w:rFonts w:hint="eastAsia"/>
          <w:sz w:val="24"/>
        </w:rPr>
        <w:t>中</w:t>
      </w:r>
      <w:r w:rsidR="00685C4C" w:rsidRPr="00B26CAA">
        <w:rPr>
          <w:sz w:val="24"/>
        </w:rPr>
        <w:t>。</w:t>
      </w:r>
    </w:p>
    <w:p w:rsidR="00685C4C" w:rsidRPr="001F3D7E" w:rsidRDefault="00DA76AD" w:rsidP="00685C4C">
      <w:pPr>
        <w:ind w:firstLineChars="200" w:firstLine="480"/>
        <w:rPr>
          <w:sz w:val="24"/>
        </w:rPr>
      </w:pPr>
      <w:r>
        <w:rPr>
          <w:sz w:val="24"/>
        </w:rPr>
        <w:t>f</w:t>
      </w:r>
      <w:r w:rsidR="00685C4C" w:rsidRPr="001F3D7E">
        <w:rPr>
          <w:sz w:val="24"/>
        </w:rPr>
        <w:t>）改变</w:t>
      </w:r>
      <w:r w:rsidR="00522329" w:rsidRPr="001F3D7E">
        <w:rPr>
          <w:rFonts w:hint="eastAsia"/>
          <w:sz w:val="24"/>
        </w:rPr>
        <w:t>第一个</w:t>
      </w:r>
      <w:r w:rsidR="00685C4C" w:rsidRPr="001F3D7E">
        <w:rPr>
          <w:sz w:val="24"/>
        </w:rPr>
        <w:t>信号发生器输出频率，</w:t>
      </w:r>
      <w:r w:rsidR="007F7673">
        <w:rPr>
          <w:rFonts w:hint="eastAsia"/>
          <w:sz w:val="24"/>
        </w:rPr>
        <w:t>其余不变</w:t>
      </w:r>
      <w:r w:rsidR="00AB6DDD">
        <w:rPr>
          <w:rFonts w:hint="eastAsia"/>
          <w:sz w:val="24"/>
        </w:rPr>
        <w:t>，</w:t>
      </w:r>
      <w:r w:rsidR="00EB25ED">
        <w:rPr>
          <w:rFonts w:hint="eastAsia"/>
          <w:sz w:val="24"/>
        </w:rPr>
        <w:t>读取频率计的数值</w:t>
      </w:r>
      <w:r w:rsidR="00685C4C" w:rsidRPr="001F3D7E">
        <w:rPr>
          <w:sz w:val="24"/>
        </w:rPr>
        <w:t>，直至</w:t>
      </w:r>
      <w:r w:rsidR="00660A9D" w:rsidRPr="001F3D7E">
        <w:rPr>
          <w:rFonts w:hint="eastAsia"/>
          <w:sz w:val="24"/>
        </w:rPr>
        <w:t>其</w:t>
      </w:r>
      <w:r w:rsidR="00AC5B83" w:rsidRPr="001F3D7E">
        <w:rPr>
          <w:rFonts w:hint="eastAsia"/>
          <w:sz w:val="24"/>
        </w:rPr>
        <w:t>频率上限</w:t>
      </w:r>
      <w:r w:rsidR="004946C5" w:rsidRPr="001F3D7E">
        <w:rPr>
          <w:rFonts w:hint="eastAsia"/>
          <w:i/>
          <w:sz w:val="24"/>
        </w:rPr>
        <w:t>f</w:t>
      </w:r>
      <w:r w:rsidR="004946C5" w:rsidRPr="001F3D7E">
        <w:rPr>
          <w:rFonts w:hint="eastAsia"/>
          <w:sz w:val="24"/>
          <w:szCs w:val="24"/>
          <w:vertAlign w:val="subscript"/>
        </w:rPr>
        <w:t>2</w:t>
      </w:r>
      <w:r w:rsidR="00685C4C" w:rsidRPr="001F3D7E">
        <w:rPr>
          <w:sz w:val="24"/>
        </w:rPr>
        <w:t>。</w:t>
      </w:r>
    </w:p>
    <w:p w:rsidR="007D114A" w:rsidRPr="001F3D7E" w:rsidRDefault="00DA76AD" w:rsidP="007D114A">
      <w:pPr>
        <w:ind w:firstLineChars="200" w:firstLine="480"/>
        <w:rPr>
          <w:sz w:val="24"/>
        </w:rPr>
      </w:pPr>
      <w:r>
        <w:rPr>
          <w:sz w:val="24"/>
        </w:rPr>
        <w:t>g</w:t>
      </w:r>
      <w:r w:rsidR="007D114A" w:rsidRPr="00384FFF">
        <w:rPr>
          <w:sz w:val="24"/>
        </w:rPr>
        <w:t>）</w:t>
      </w:r>
      <w:r w:rsidR="007D114A">
        <w:rPr>
          <w:rFonts w:hint="eastAsia"/>
          <w:sz w:val="24"/>
        </w:rPr>
        <w:t>无源互调测试仪第二个信号发生器</w:t>
      </w:r>
      <w:r w:rsidR="00A84CC3">
        <w:rPr>
          <w:rFonts w:hint="eastAsia"/>
          <w:sz w:val="24"/>
        </w:rPr>
        <w:t>输出功率设定为</w:t>
      </w:r>
      <w:r w:rsidR="00A84CC3">
        <w:rPr>
          <w:rFonts w:hint="eastAsia"/>
          <w:sz w:val="24"/>
        </w:rPr>
        <w:t>30dBm</w:t>
      </w:r>
      <w:r w:rsidR="00237AD2">
        <w:rPr>
          <w:sz w:val="24"/>
        </w:rPr>
        <w:t>，</w:t>
      </w:r>
      <w:r w:rsidR="00A84CC3" w:rsidRPr="00384FFF">
        <w:rPr>
          <w:sz w:val="24"/>
        </w:rPr>
        <w:t>频率</w:t>
      </w:r>
      <w:r w:rsidR="00A84CC3" w:rsidRPr="001F3D7E">
        <w:rPr>
          <w:sz w:val="24"/>
        </w:rPr>
        <w:t>为</w:t>
      </w:r>
      <w:r w:rsidR="00CC1079" w:rsidRPr="001F3D7E">
        <w:rPr>
          <w:rFonts w:hint="eastAsia"/>
          <w:sz w:val="24"/>
        </w:rPr>
        <w:t>其</w:t>
      </w:r>
      <w:r w:rsidR="00A84CC3" w:rsidRPr="001F3D7E">
        <w:rPr>
          <w:rFonts w:hint="eastAsia"/>
          <w:sz w:val="24"/>
        </w:rPr>
        <w:t>频率下限</w:t>
      </w:r>
      <w:r w:rsidR="00A84CC3" w:rsidRPr="001F3D7E">
        <w:rPr>
          <w:rFonts w:hint="eastAsia"/>
          <w:i/>
          <w:sz w:val="24"/>
        </w:rPr>
        <w:t>f</w:t>
      </w:r>
      <w:r w:rsidR="007B46DA" w:rsidRPr="001F3D7E">
        <w:rPr>
          <w:rFonts w:hint="eastAsia"/>
          <w:sz w:val="24"/>
          <w:szCs w:val="24"/>
          <w:vertAlign w:val="subscript"/>
        </w:rPr>
        <w:t>3</w:t>
      </w:r>
      <w:r w:rsidR="00C257EA" w:rsidRPr="001F3D7E">
        <w:rPr>
          <w:rFonts w:hint="eastAsia"/>
          <w:sz w:val="24"/>
        </w:rPr>
        <w:t>；</w:t>
      </w:r>
      <w:r w:rsidR="007D114A" w:rsidRPr="001F3D7E">
        <w:rPr>
          <w:rFonts w:hint="eastAsia"/>
          <w:sz w:val="24"/>
        </w:rPr>
        <w:t>第</w:t>
      </w:r>
      <w:r w:rsidR="00281276" w:rsidRPr="001F3D7E">
        <w:rPr>
          <w:rFonts w:hint="eastAsia"/>
          <w:sz w:val="24"/>
        </w:rPr>
        <w:t>一</w:t>
      </w:r>
      <w:r w:rsidR="007D114A" w:rsidRPr="001F3D7E">
        <w:rPr>
          <w:rFonts w:hint="eastAsia"/>
          <w:sz w:val="24"/>
        </w:rPr>
        <w:t>个信号发生器不输出信号</w:t>
      </w:r>
      <w:r w:rsidR="007D114A" w:rsidRPr="001F3D7E">
        <w:rPr>
          <w:sz w:val="24"/>
        </w:rPr>
        <w:t>。</w:t>
      </w:r>
    </w:p>
    <w:p w:rsidR="007D114A" w:rsidRPr="00B26CAA" w:rsidRDefault="00DA76AD" w:rsidP="007D114A">
      <w:pPr>
        <w:ind w:firstLineChars="200" w:firstLine="480"/>
        <w:rPr>
          <w:sz w:val="24"/>
        </w:rPr>
      </w:pPr>
      <w:r>
        <w:rPr>
          <w:sz w:val="24"/>
        </w:rPr>
        <w:t>h</w:t>
      </w:r>
      <w:r w:rsidR="007D114A">
        <w:rPr>
          <w:rFonts w:hint="eastAsia"/>
          <w:sz w:val="24"/>
        </w:rPr>
        <w:t>）</w:t>
      </w:r>
      <w:r w:rsidR="00F01812">
        <w:rPr>
          <w:rFonts w:hint="eastAsia"/>
          <w:sz w:val="24"/>
        </w:rPr>
        <w:t>合理设置</w:t>
      </w:r>
      <w:r w:rsidR="0001030D">
        <w:rPr>
          <w:sz w:val="24"/>
        </w:rPr>
        <w:t>频率计</w:t>
      </w:r>
      <w:r w:rsidR="007D114A" w:rsidRPr="00B26CAA">
        <w:rPr>
          <w:sz w:val="24"/>
        </w:rPr>
        <w:t>频率</w:t>
      </w:r>
      <w:r w:rsidR="008507A0">
        <w:rPr>
          <w:sz w:val="24"/>
        </w:rPr>
        <w:t>分辨力</w:t>
      </w:r>
      <w:r w:rsidR="00F01812">
        <w:rPr>
          <w:rFonts w:hint="eastAsia"/>
          <w:sz w:val="24"/>
        </w:rPr>
        <w:t>，读取</w:t>
      </w:r>
      <w:r w:rsidR="007D114A" w:rsidRPr="00B26CAA">
        <w:rPr>
          <w:sz w:val="24"/>
        </w:rPr>
        <w:t>频率</w:t>
      </w:r>
      <w:r w:rsidR="00F01812">
        <w:rPr>
          <w:rFonts w:hint="eastAsia"/>
          <w:sz w:val="24"/>
        </w:rPr>
        <w:t>计指示</w:t>
      </w:r>
      <w:r w:rsidR="007D114A" w:rsidRPr="00B26CAA">
        <w:rPr>
          <w:sz w:val="24"/>
        </w:rPr>
        <w:t>值，并记录于附录</w:t>
      </w:r>
      <w:r w:rsidR="007D114A" w:rsidRPr="00B26CAA">
        <w:rPr>
          <w:sz w:val="24"/>
        </w:rPr>
        <w:t>A</w:t>
      </w:r>
      <w:r w:rsidR="007D114A" w:rsidRPr="00B26CAA">
        <w:rPr>
          <w:sz w:val="24"/>
        </w:rPr>
        <w:t>表</w:t>
      </w:r>
      <w:r w:rsidR="007D114A" w:rsidRPr="00B26CAA">
        <w:rPr>
          <w:sz w:val="24"/>
        </w:rPr>
        <w:t>A.</w:t>
      </w:r>
      <w:r w:rsidR="00CD42DA">
        <w:rPr>
          <w:sz w:val="24"/>
        </w:rPr>
        <w:t>2</w:t>
      </w:r>
      <w:r w:rsidR="007D114A">
        <w:rPr>
          <w:rFonts w:hint="eastAsia"/>
          <w:sz w:val="24"/>
        </w:rPr>
        <w:t>中</w:t>
      </w:r>
      <w:r w:rsidR="007D114A" w:rsidRPr="00B26CAA">
        <w:rPr>
          <w:sz w:val="24"/>
        </w:rPr>
        <w:t>。</w:t>
      </w:r>
    </w:p>
    <w:p w:rsidR="004E1AAD" w:rsidRPr="001F3D7E" w:rsidRDefault="00DA76AD" w:rsidP="00685C4C">
      <w:pPr>
        <w:ind w:firstLineChars="200" w:firstLine="480"/>
        <w:rPr>
          <w:sz w:val="24"/>
        </w:rPr>
      </w:pPr>
      <w:r>
        <w:rPr>
          <w:sz w:val="24"/>
        </w:rPr>
        <w:t>i</w:t>
      </w:r>
      <w:r w:rsidR="007D114A" w:rsidRPr="00B26CAA">
        <w:rPr>
          <w:sz w:val="24"/>
        </w:rPr>
        <w:t>）改变</w:t>
      </w:r>
      <w:r w:rsidR="00AD6E2E">
        <w:rPr>
          <w:rFonts w:hint="eastAsia"/>
          <w:sz w:val="24"/>
        </w:rPr>
        <w:t>第二个</w:t>
      </w:r>
      <w:r w:rsidR="007D114A" w:rsidRPr="00B26CAA">
        <w:rPr>
          <w:sz w:val="24"/>
        </w:rPr>
        <w:t>信号发生器输出频率，</w:t>
      </w:r>
      <w:r w:rsidR="00016F9D">
        <w:rPr>
          <w:rFonts w:hint="eastAsia"/>
          <w:sz w:val="24"/>
        </w:rPr>
        <w:t>其余不变，读取频率计</w:t>
      </w:r>
      <w:r w:rsidR="00F01812">
        <w:rPr>
          <w:rFonts w:hint="eastAsia"/>
          <w:sz w:val="24"/>
        </w:rPr>
        <w:t>指示</w:t>
      </w:r>
      <w:r w:rsidR="00016F9D">
        <w:rPr>
          <w:rFonts w:hint="eastAsia"/>
          <w:sz w:val="24"/>
        </w:rPr>
        <w:t>值，</w:t>
      </w:r>
      <w:r w:rsidR="007D114A" w:rsidRPr="00B26CAA">
        <w:rPr>
          <w:sz w:val="24"/>
        </w:rPr>
        <w:t>直至</w:t>
      </w:r>
      <w:r w:rsidR="00F01812">
        <w:rPr>
          <w:rFonts w:hint="eastAsia"/>
          <w:sz w:val="24"/>
        </w:rPr>
        <w:t>达到</w:t>
      </w:r>
      <w:r w:rsidR="00F51A45">
        <w:rPr>
          <w:rFonts w:hint="eastAsia"/>
          <w:sz w:val="24"/>
        </w:rPr>
        <w:t>频</w:t>
      </w:r>
      <w:r w:rsidR="00F51A45" w:rsidRPr="001F3D7E">
        <w:rPr>
          <w:rFonts w:hint="eastAsia"/>
          <w:sz w:val="24"/>
        </w:rPr>
        <w:t>率上限</w:t>
      </w:r>
      <w:r w:rsidR="00DF2DED" w:rsidRPr="001F3D7E">
        <w:rPr>
          <w:rFonts w:hint="eastAsia"/>
          <w:i/>
          <w:sz w:val="24"/>
        </w:rPr>
        <w:t>f</w:t>
      </w:r>
      <w:r w:rsidR="00DF2DED" w:rsidRPr="001F3D7E">
        <w:rPr>
          <w:rFonts w:hint="eastAsia"/>
          <w:sz w:val="24"/>
          <w:szCs w:val="24"/>
          <w:vertAlign w:val="subscript"/>
        </w:rPr>
        <w:t>4</w:t>
      </w:r>
      <w:r w:rsidR="007D114A" w:rsidRPr="001F3D7E">
        <w:rPr>
          <w:sz w:val="24"/>
        </w:rPr>
        <w:t>。</w:t>
      </w:r>
    </w:p>
    <w:p w:rsidR="00430745" w:rsidRPr="0046097E" w:rsidRDefault="00430745" w:rsidP="00430745">
      <w:pPr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6097E">
          <w:rPr>
            <w:rFonts w:hint="eastAsia"/>
            <w:sz w:val="24"/>
            <w:szCs w:val="24"/>
          </w:rPr>
          <w:t>7.2.</w:t>
        </w:r>
        <w:r>
          <w:rPr>
            <w:rFonts w:hint="eastAsia"/>
            <w:sz w:val="24"/>
            <w:szCs w:val="24"/>
          </w:rPr>
          <w:t>2</w:t>
        </w:r>
      </w:smartTag>
      <w:r w:rsidRPr="0046097E">
        <w:rPr>
          <w:rFonts w:hint="eastAsia"/>
          <w:sz w:val="24"/>
          <w:szCs w:val="24"/>
        </w:rPr>
        <w:t xml:space="preserve"> </w:t>
      </w:r>
      <w:r w:rsidRPr="0046097E">
        <w:rPr>
          <w:rFonts w:hint="eastAsia"/>
          <w:sz w:val="24"/>
          <w:szCs w:val="24"/>
        </w:rPr>
        <w:t>两个信号发生器的输出</w:t>
      </w:r>
      <w:r w:rsidR="009128DC">
        <w:rPr>
          <w:rFonts w:hint="eastAsia"/>
          <w:sz w:val="24"/>
          <w:szCs w:val="24"/>
        </w:rPr>
        <w:t>不</w:t>
      </w:r>
      <w:r w:rsidRPr="0046097E">
        <w:rPr>
          <w:rFonts w:hint="eastAsia"/>
          <w:sz w:val="24"/>
          <w:szCs w:val="24"/>
        </w:rPr>
        <w:t>可以</w:t>
      </w:r>
      <w:r w:rsidR="002E6051">
        <w:rPr>
          <w:rFonts w:hint="eastAsia"/>
          <w:sz w:val="24"/>
          <w:szCs w:val="24"/>
        </w:rPr>
        <w:t>单独</w:t>
      </w:r>
      <w:r>
        <w:rPr>
          <w:rFonts w:hint="eastAsia"/>
          <w:sz w:val="24"/>
          <w:szCs w:val="24"/>
        </w:rPr>
        <w:t>打</w:t>
      </w:r>
      <w:r w:rsidRPr="0046097E">
        <w:rPr>
          <w:rFonts w:hint="eastAsia"/>
          <w:sz w:val="24"/>
          <w:szCs w:val="24"/>
        </w:rPr>
        <w:t>开</w:t>
      </w:r>
      <w:r w:rsidR="00A95852">
        <w:rPr>
          <w:rFonts w:hint="eastAsia"/>
          <w:sz w:val="24"/>
          <w:szCs w:val="24"/>
        </w:rPr>
        <w:t>及</w:t>
      </w:r>
      <w:r w:rsidRPr="0046097E">
        <w:rPr>
          <w:rFonts w:hint="eastAsia"/>
          <w:sz w:val="24"/>
          <w:szCs w:val="24"/>
        </w:rPr>
        <w:t>关</w:t>
      </w:r>
      <w:r>
        <w:rPr>
          <w:rFonts w:hint="eastAsia"/>
          <w:sz w:val="24"/>
          <w:szCs w:val="24"/>
        </w:rPr>
        <w:t>闭</w:t>
      </w:r>
      <w:r w:rsidRPr="0046097E">
        <w:rPr>
          <w:rFonts w:hint="eastAsia"/>
          <w:sz w:val="24"/>
          <w:szCs w:val="24"/>
        </w:rPr>
        <w:t>。</w:t>
      </w:r>
    </w:p>
    <w:p w:rsidR="00EB7914" w:rsidRDefault="00DA76AD" w:rsidP="00EB7914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EB7914" w:rsidRPr="00384FFF">
        <w:rPr>
          <w:sz w:val="24"/>
        </w:rPr>
        <w:t>）仪器连接如图</w:t>
      </w:r>
      <w:r w:rsidR="00C94E50">
        <w:rPr>
          <w:rFonts w:hint="eastAsia"/>
          <w:sz w:val="24"/>
        </w:rPr>
        <w:t>2</w:t>
      </w:r>
      <w:r w:rsidR="00EB7914" w:rsidRPr="00384FFF">
        <w:rPr>
          <w:sz w:val="24"/>
        </w:rPr>
        <w:t>所示</w:t>
      </w:r>
      <w:r w:rsidR="00EB7914">
        <w:rPr>
          <w:rFonts w:hint="eastAsia"/>
          <w:sz w:val="24"/>
        </w:rPr>
        <w:t>。</w:t>
      </w:r>
    </w:p>
    <w:p w:rsidR="00AD64B5" w:rsidRPr="00384FFF" w:rsidRDefault="00680F9F" w:rsidP="00AD64B5">
      <w:pPr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C7310BC" wp14:editId="00A24883">
                <wp:simplePos x="0" y="0"/>
                <wp:positionH relativeFrom="column">
                  <wp:posOffset>3603625</wp:posOffset>
                </wp:positionH>
                <wp:positionV relativeFrom="paragraph">
                  <wp:posOffset>174414</wp:posOffset>
                </wp:positionV>
                <wp:extent cx="905934" cy="834179"/>
                <wp:effectExtent l="0" t="0" r="27940" b="23495"/>
                <wp:wrapNone/>
                <wp:docPr id="52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934" cy="83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4B5" w:rsidRDefault="00AD64B5" w:rsidP="00AD64B5">
                            <w:pPr>
                              <w:rPr>
                                <w:szCs w:val="21"/>
                              </w:rPr>
                            </w:pPr>
                          </w:p>
                          <w:p w:rsidR="00AD64B5" w:rsidRDefault="00AD64B5" w:rsidP="00AD64B5">
                            <w:r w:rsidRPr="0089009B">
                              <w:rPr>
                                <w:rFonts w:hint="eastAsia"/>
                                <w:szCs w:val="21"/>
                              </w:rPr>
                              <w:t>频谱分析仪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7310BC" id="矩形 52" o:spid="_x0000_s1031" style="position:absolute;left:0;text-align:left;margin-left:283.75pt;margin-top:13.75pt;width:71.35pt;height:65.7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">
                <v:textbox>
                  <w:txbxContent>
                    <w:p w14:paraId="0712EF3F" w14:textId="77777777" w:rsidR="00AD64B5" w:rsidRDefault="00AD64B5" w:rsidP="00AD64B5">
                      <w:pPr>
                        <w:rPr>
                          <w:szCs w:val="21"/>
                        </w:rPr>
                      </w:pPr>
                    </w:p>
                    <w:p w14:paraId="73A1910C" w14:textId="27D7B6E0" w:rsidR="00AD64B5" w:rsidRDefault="00AD64B5" w:rsidP="00AD64B5">
                      <w:r w:rsidRPr="0089009B">
                        <w:rPr>
                          <w:rFonts w:hint="eastAsia"/>
                          <w:szCs w:val="21"/>
                        </w:rPr>
                        <w:t>频谱分析仪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A2FC104" wp14:editId="02C36F45">
                <wp:simplePos x="0" y="0"/>
                <wp:positionH relativeFrom="column">
                  <wp:posOffset>2063538</wp:posOffset>
                </wp:positionH>
                <wp:positionV relativeFrom="paragraph">
                  <wp:posOffset>182033</wp:posOffset>
                </wp:positionV>
                <wp:extent cx="944034" cy="789940"/>
                <wp:effectExtent l="0" t="0" r="27940" b="10160"/>
                <wp:wrapNone/>
                <wp:docPr id="53" name="矩形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034" cy="789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4B5" w:rsidRDefault="00AD64B5" w:rsidP="00AD64B5"/>
                          <w:p w:rsidR="00AD64B5" w:rsidRDefault="00AD64B5" w:rsidP="00AD64B5">
                            <w:r>
                              <w:rPr>
                                <w:rFonts w:hint="eastAsia"/>
                              </w:rPr>
                              <w:t>衰减器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2FC104" id="矩形 53" o:spid="_x0000_s1032" style="position:absolute;left:0;text-align:left;margin-left:162.5pt;margin-top:14.35pt;width:74.35pt;height:62.2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">
                <v:textbox>
                  <w:txbxContent>
                    <w:p w14:paraId="600BF994" w14:textId="77777777" w:rsidR="00AD64B5" w:rsidRDefault="00AD64B5" w:rsidP="00AD64B5"/>
                    <w:p w14:paraId="4672909C" w14:textId="77777777" w:rsidR="00AD64B5" w:rsidRDefault="00AD64B5" w:rsidP="00AD64B5">
                      <w:r>
                        <w:rPr>
                          <w:rFonts w:hint="eastAsia"/>
                        </w:rPr>
                        <w:t>衰减器</w:t>
                      </w:r>
                    </w:p>
                  </w:txbxContent>
                </v:textbox>
              </v:rect>
            </w:pict>
          </mc:Fallback>
        </mc:AlternateContent>
      </w:r>
      <w:r w:rsidR="00AD64B5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845C143" wp14:editId="671404D9">
                <wp:simplePos x="0" y="0"/>
                <wp:positionH relativeFrom="column">
                  <wp:posOffset>344805</wp:posOffset>
                </wp:positionH>
                <wp:positionV relativeFrom="paragraph">
                  <wp:posOffset>175048</wp:posOffset>
                </wp:positionV>
                <wp:extent cx="1054100" cy="798407"/>
                <wp:effectExtent l="0" t="0" r="12700" b="2095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798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4B5" w:rsidRPr="00D63864" w:rsidRDefault="00AD64B5" w:rsidP="00AD64B5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t xml:space="preserve">   </w:t>
                            </w:r>
                            <w:r w:rsidR="00680F9F">
                              <w:t xml:space="preserve">   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AD64B5" w:rsidRDefault="00AD64B5" w:rsidP="00AD64B5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AD64B5" w:rsidRDefault="00AD64B5" w:rsidP="00AD64B5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AD64B5" w:rsidRPr="00D35BDF" w:rsidRDefault="00AD64B5" w:rsidP="00AD64B5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t xml:space="preserve">  </w:t>
                            </w:r>
                            <w:r w:rsidR="00680F9F">
                              <w:t xml:space="preserve">    </w:t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45C143" id="矩形 54" o:spid="_x0000_s1033" style="position:absolute;left:0;text-align:left;margin-left:27.15pt;margin-top:13.8pt;width:83pt;height:6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">
                <v:textbox inset="0,0,0,0">
                  <w:txbxContent>
                    <w:p w14:paraId="2DCC4262" w14:textId="62D587B8" w:rsidR="00AD64B5" w:rsidRPr="00D63864" w:rsidRDefault="00AD64B5" w:rsidP="00AD64B5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  </w:t>
                      </w:r>
                      <w:r>
                        <w:t xml:space="preserve">   </w:t>
                      </w:r>
                      <w:r w:rsidR="00680F9F">
                        <w:t xml:space="preserve">   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101B68C5" w14:textId="77777777" w:rsidR="00AD64B5" w:rsidRDefault="00AD64B5" w:rsidP="00AD64B5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068F05C4" w14:textId="77777777" w:rsidR="00AD64B5" w:rsidRDefault="00AD64B5" w:rsidP="00AD64B5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37DCEC85" w14:textId="6A98D551" w:rsidR="00AD64B5" w:rsidRPr="00D35BDF" w:rsidRDefault="00AD64B5" w:rsidP="00AD64B5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t xml:space="preserve">  </w:t>
                      </w:r>
                      <w:r w:rsidR="00680F9F">
                        <w:t xml:space="preserve">    </w:t>
                      </w:r>
                      <w: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AD64B5" w:rsidRPr="0006216D" w:rsidRDefault="00AD64B5" w:rsidP="00AD64B5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60AED0D" wp14:editId="6C34B4A2">
                <wp:simplePos x="0" y="0"/>
                <wp:positionH relativeFrom="column">
                  <wp:posOffset>1297517</wp:posOffset>
                </wp:positionH>
                <wp:positionV relativeFrom="paragraph">
                  <wp:posOffset>156210</wp:posOffset>
                </wp:positionV>
                <wp:extent cx="66675" cy="99060"/>
                <wp:effectExtent l="0" t="0" r="9525" b="0"/>
                <wp:wrapNone/>
                <wp:docPr id="55" name="椭圆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8DCA759" id="椭圆 55" o:spid="_x0000_s1026" style="position:absolute;left:0;text-align:left;margin-left:102.15pt;margin-top:12.3pt;width:5.25pt;height:7.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"/>
            </w:pict>
          </mc:Fallback>
        </mc:AlternateContent>
      </w:r>
      <w:r>
        <w:rPr>
          <w:rFonts w:hint="eastAsia"/>
          <w:sz w:val="24"/>
        </w:rPr>
        <w:t xml:space="preserve">                   </w:t>
      </w:r>
    </w:p>
    <w:p w:rsidR="00AD64B5" w:rsidRPr="00384FFF" w:rsidRDefault="00AD64B5" w:rsidP="00AD64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4832" behindDoc="0" locked="0" layoutInCell="1" allowOverlap="1" wp14:anchorId="3D028B6F" wp14:editId="06BCECAF">
                <wp:simplePos x="0" y="0"/>
                <wp:positionH relativeFrom="column">
                  <wp:posOffset>3007572</wp:posOffset>
                </wp:positionH>
                <wp:positionV relativeFrom="paragraph">
                  <wp:posOffset>171027</wp:posOffset>
                </wp:positionV>
                <wp:extent cx="596900" cy="0"/>
                <wp:effectExtent l="0" t="76200" r="12700" b="95250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0AC97CA" id="直接连接符 56" o:spid="_x0000_s1026" style="position:absolute;left:0;text-align:left;flip:y;z-index:251704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6.8pt,13.45pt" to="283.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">
                <v:stroke endarrow="block"/>
              </v:line>
            </w:pict>
          </mc:Fallback>
        </mc:AlternateContent>
      </w:r>
    </w:p>
    <w:p w:rsidR="00AD64B5" w:rsidRPr="0006216D" w:rsidRDefault="00AD64B5" w:rsidP="00AD64B5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2784" behindDoc="0" locked="0" layoutInCell="1" allowOverlap="1" wp14:anchorId="529882E0" wp14:editId="00627FBF">
                <wp:simplePos x="0" y="0"/>
                <wp:positionH relativeFrom="column">
                  <wp:posOffset>1407372</wp:posOffset>
                </wp:positionH>
                <wp:positionV relativeFrom="paragraph">
                  <wp:posOffset>138007</wp:posOffset>
                </wp:positionV>
                <wp:extent cx="656166" cy="0"/>
                <wp:effectExtent l="0" t="76200" r="10795" b="95250"/>
                <wp:wrapNone/>
                <wp:docPr id="57" name="直接连接符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16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EF260C" id="直接连接符 57" o:spid="_x0000_s1026" style="position:absolute;left:0;text-align:left;z-index:251702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0.8pt,10.85pt" to="162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513DE19D" wp14:editId="4E0525D1">
                <wp:simplePos x="0" y="0"/>
                <wp:positionH relativeFrom="column">
                  <wp:posOffset>1295400</wp:posOffset>
                </wp:positionH>
                <wp:positionV relativeFrom="paragraph">
                  <wp:posOffset>82127</wp:posOffset>
                </wp:positionV>
                <wp:extent cx="66675" cy="99060"/>
                <wp:effectExtent l="0" t="0" r="9525" b="0"/>
                <wp:wrapNone/>
                <wp:docPr id="58" name="椭圆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9B26DC4" id="椭圆 58" o:spid="_x0000_s1026" style="position:absolute;left:0;text-align:left;margin-left:102pt;margin-top:6.45pt;width:5.25pt;height:7.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"/>
            </w:pict>
          </mc:Fallback>
        </mc:AlternateContent>
      </w:r>
      <w:r>
        <w:rPr>
          <w:rFonts w:hint="eastAsia"/>
          <w:sz w:val="24"/>
        </w:rPr>
        <w:t xml:space="preserve">                       </w:t>
      </w:r>
    </w:p>
    <w:p w:rsidR="00AD64B5" w:rsidRPr="00384FFF" w:rsidRDefault="00AD64B5" w:rsidP="00AD64B5">
      <w:pPr>
        <w:rPr>
          <w:sz w:val="24"/>
        </w:rPr>
      </w:pPr>
    </w:p>
    <w:p w:rsidR="00AD64B5" w:rsidRDefault="00AD64B5" w:rsidP="00AD64B5">
      <w:pPr>
        <w:rPr>
          <w:sz w:val="24"/>
        </w:rPr>
      </w:pPr>
      <w:r w:rsidRPr="00384FFF"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    </w:t>
      </w:r>
    </w:p>
    <w:p w:rsidR="00C01828" w:rsidRDefault="00EB7914" w:rsidP="00196975">
      <w:pPr>
        <w:ind w:firstLineChars="450" w:firstLine="945"/>
        <w:rPr>
          <w:szCs w:val="21"/>
        </w:rPr>
      </w:pPr>
      <w:r w:rsidRPr="0006216D">
        <w:rPr>
          <w:szCs w:val="21"/>
        </w:rPr>
        <w:t>图</w:t>
      </w:r>
      <w:r w:rsidR="006366EE">
        <w:rPr>
          <w:rFonts w:hint="eastAsia"/>
          <w:szCs w:val="21"/>
        </w:rPr>
        <w:t>2</w:t>
      </w:r>
      <w:r w:rsidR="00C01828" w:rsidRPr="0006216D">
        <w:rPr>
          <w:szCs w:val="21"/>
        </w:rPr>
        <w:t>输出频率</w:t>
      </w:r>
      <w:r w:rsidR="006A4F4B">
        <w:rPr>
          <w:rFonts w:hint="eastAsia"/>
          <w:szCs w:val="21"/>
        </w:rPr>
        <w:t>校准框图</w:t>
      </w:r>
      <w:r w:rsidR="00C01828">
        <w:rPr>
          <w:rFonts w:hint="eastAsia"/>
          <w:szCs w:val="21"/>
        </w:rPr>
        <w:t>（两个信号发生器输出</w:t>
      </w:r>
      <w:r w:rsidR="007878D7">
        <w:rPr>
          <w:rFonts w:hint="eastAsia"/>
          <w:szCs w:val="21"/>
        </w:rPr>
        <w:t>不</w:t>
      </w:r>
      <w:r w:rsidR="00C01828">
        <w:rPr>
          <w:rFonts w:hint="eastAsia"/>
          <w:szCs w:val="21"/>
        </w:rPr>
        <w:t>可以</w:t>
      </w:r>
      <w:r w:rsidR="002E6051">
        <w:rPr>
          <w:rFonts w:hint="eastAsia"/>
          <w:szCs w:val="21"/>
        </w:rPr>
        <w:t>单独</w:t>
      </w:r>
      <w:r w:rsidR="00C01828">
        <w:rPr>
          <w:rFonts w:hint="eastAsia"/>
          <w:szCs w:val="21"/>
        </w:rPr>
        <w:t>打开</w:t>
      </w:r>
      <w:r w:rsidR="00373036">
        <w:rPr>
          <w:rFonts w:hint="eastAsia"/>
          <w:szCs w:val="21"/>
        </w:rPr>
        <w:t>及</w:t>
      </w:r>
      <w:r w:rsidR="00C01828">
        <w:rPr>
          <w:rFonts w:hint="eastAsia"/>
          <w:szCs w:val="21"/>
        </w:rPr>
        <w:t>关闭）</w:t>
      </w:r>
    </w:p>
    <w:p w:rsidR="00C11654" w:rsidRDefault="00E6366B" w:rsidP="00E6366B">
      <w:pPr>
        <w:ind w:firstLineChars="200" w:firstLine="420"/>
        <w:rPr>
          <w:sz w:val="24"/>
        </w:rPr>
      </w:pPr>
      <w:r>
        <w:rPr>
          <w:rFonts w:hint="eastAsia"/>
          <w:szCs w:val="21"/>
        </w:rPr>
        <w:t xml:space="preserve"> </w:t>
      </w:r>
      <w:r w:rsidR="00DA76AD">
        <w:rPr>
          <w:sz w:val="24"/>
        </w:rPr>
        <w:t>b</w:t>
      </w:r>
      <w:r w:rsidRPr="00384FFF">
        <w:rPr>
          <w:sz w:val="24"/>
        </w:rPr>
        <w:t>）</w:t>
      </w:r>
      <w:r w:rsidR="00F42EF1" w:rsidRPr="00384FFF">
        <w:rPr>
          <w:sz w:val="24"/>
        </w:rPr>
        <w:t>将</w:t>
      </w:r>
      <w:r w:rsidR="00F42EF1">
        <w:rPr>
          <w:rFonts w:hint="eastAsia"/>
          <w:sz w:val="24"/>
        </w:rPr>
        <w:t>无源互调测试仪的</w:t>
      </w:r>
      <w:r w:rsidR="00F42EF1" w:rsidRPr="00384FFF">
        <w:rPr>
          <w:sz w:val="24"/>
        </w:rPr>
        <w:t>输出</w:t>
      </w:r>
      <w:r w:rsidR="00F42EF1" w:rsidRPr="00142182">
        <w:rPr>
          <w:rFonts w:hint="eastAsia"/>
          <w:sz w:val="24"/>
        </w:rPr>
        <w:t>使用低无源互调测试电缆</w:t>
      </w:r>
      <w:r w:rsidR="00F42EF1" w:rsidRPr="00384FFF">
        <w:rPr>
          <w:sz w:val="24"/>
        </w:rPr>
        <w:t>连接到</w:t>
      </w:r>
      <w:r w:rsidR="00F42EF1">
        <w:rPr>
          <w:rFonts w:hint="eastAsia"/>
          <w:sz w:val="24"/>
        </w:rPr>
        <w:t>衰减器</w:t>
      </w:r>
      <w:r w:rsidR="00F42EF1" w:rsidRPr="00384FFF">
        <w:rPr>
          <w:sz w:val="24"/>
        </w:rPr>
        <w:t>，</w:t>
      </w:r>
      <w:r w:rsidR="00F42EF1">
        <w:rPr>
          <w:rFonts w:hint="eastAsia"/>
          <w:sz w:val="24"/>
        </w:rPr>
        <w:t>衰减器的输出连接至频谱分析仪。</w:t>
      </w:r>
    </w:p>
    <w:p w:rsidR="00E6366B" w:rsidRPr="00384FFF" w:rsidRDefault="00DA76AD" w:rsidP="00F43A41">
      <w:pPr>
        <w:ind w:firstLineChars="200" w:firstLine="480"/>
        <w:rPr>
          <w:sz w:val="24"/>
        </w:rPr>
      </w:pPr>
      <w:r>
        <w:rPr>
          <w:sz w:val="24"/>
        </w:rPr>
        <w:t>c</w:t>
      </w:r>
      <w:r w:rsidR="00C11654">
        <w:rPr>
          <w:rFonts w:hint="eastAsia"/>
          <w:sz w:val="24"/>
        </w:rPr>
        <w:t>）</w:t>
      </w:r>
      <w:r w:rsidR="00E6366B">
        <w:rPr>
          <w:rFonts w:hint="eastAsia"/>
          <w:sz w:val="24"/>
        </w:rPr>
        <w:t>设定无源互调测试仪</w:t>
      </w:r>
      <w:r w:rsidR="00CD3FF5">
        <w:rPr>
          <w:rFonts w:hint="eastAsia"/>
          <w:sz w:val="24"/>
        </w:rPr>
        <w:t>两个</w:t>
      </w:r>
      <w:r w:rsidR="00E6366B">
        <w:rPr>
          <w:rFonts w:hint="eastAsia"/>
          <w:sz w:val="24"/>
        </w:rPr>
        <w:t>信号发生器的输出功率</w:t>
      </w:r>
      <w:r w:rsidR="002E2AB4">
        <w:rPr>
          <w:rFonts w:hint="eastAsia"/>
          <w:sz w:val="24"/>
        </w:rPr>
        <w:t>均</w:t>
      </w:r>
      <w:r w:rsidR="00CD3FF5">
        <w:rPr>
          <w:rFonts w:hint="eastAsia"/>
          <w:sz w:val="24"/>
        </w:rPr>
        <w:t>为</w:t>
      </w:r>
      <w:r w:rsidR="0050731A">
        <w:rPr>
          <w:rFonts w:hint="eastAsia"/>
          <w:sz w:val="24"/>
        </w:rPr>
        <w:t>30dBm</w:t>
      </w:r>
      <w:r w:rsidR="00E6366B" w:rsidRPr="00384FFF">
        <w:rPr>
          <w:sz w:val="24"/>
        </w:rPr>
        <w:t>，</w:t>
      </w:r>
      <w:r w:rsidR="00920A88">
        <w:rPr>
          <w:rFonts w:hint="eastAsia"/>
          <w:sz w:val="24"/>
        </w:rPr>
        <w:t>两个信号发生器输出功率偏置（</w:t>
      </w:r>
      <w:r w:rsidR="00920A88">
        <w:rPr>
          <w:rFonts w:hint="eastAsia"/>
          <w:sz w:val="24"/>
        </w:rPr>
        <w:t>offset</w:t>
      </w:r>
      <w:r w:rsidR="00920A88">
        <w:rPr>
          <w:rFonts w:hint="eastAsia"/>
          <w:sz w:val="24"/>
        </w:rPr>
        <w:t>）设置为</w:t>
      </w:r>
      <w:r w:rsidR="00920A88">
        <w:rPr>
          <w:rFonts w:hint="eastAsia"/>
          <w:sz w:val="24"/>
        </w:rPr>
        <w:t>0dB</w:t>
      </w:r>
      <w:r w:rsidR="00920A88">
        <w:rPr>
          <w:rFonts w:hint="eastAsia"/>
          <w:sz w:val="24"/>
        </w:rPr>
        <w:t>，</w:t>
      </w:r>
      <w:r w:rsidR="00F4709C">
        <w:rPr>
          <w:rFonts w:hint="eastAsia"/>
          <w:sz w:val="24"/>
        </w:rPr>
        <w:t>第一个</w:t>
      </w:r>
      <w:r w:rsidR="00D33CEC">
        <w:rPr>
          <w:rFonts w:hint="eastAsia"/>
          <w:sz w:val="24"/>
        </w:rPr>
        <w:t>信号发生器的</w:t>
      </w:r>
      <w:r w:rsidR="00E6366B" w:rsidRPr="00384FFF">
        <w:rPr>
          <w:sz w:val="24"/>
        </w:rPr>
        <w:t>频率</w:t>
      </w:r>
      <w:r w:rsidR="0021295A" w:rsidRPr="00384FFF">
        <w:rPr>
          <w:sz w:val="24"/>
        </w:rPr>
        <w:t>设定</w:t>
      </w:r>
      <w:r w:rsidR="00E6366B" w:rsidRPr="00384FFF">
        <w:rPr>
          <w:sz w:val="24"/>
        </w:rPr>
        <w:t>为</w:t>
      </w:r>
      <w:r w:rsidR="00387D5E">
        <w:rPr>
          <w:rFonts w:hint="eastAsia"/>
          <w:sz w:val="24"/>
        </w:rPr>
        <w:t>其</w:t>
      </w:r>
      <w:r w:rsidR="00E6366B">
        <w:rPr>
          <w:rFonts w:hint="eastAsia"/>
          <w:sz w:val="24"/>
        </w:rPr>
        <w:t>频率下限</w:t>
      </w:r>
      <w:r w:rsidR="00E6366B" w:rsidRPr="00EE2073">
        <w:rPr>
          <w:rFonts w:hint="eastAsia"/>
          <w:i/>
          <w:sz w:val="24"/>
        </w:rPr>
        <w:t>f</w:t>
      </w:r>
      <w:r w:rsidR="00E6366B" w:rsidRPr="006D276C">
        <w:rPr>
          <w:rFonts w:hint="eastAsia"/>
          <w:sz w:val="24"/>
          <w:szCs w:val="24"/>
          <w:vertAlign w:val="subscript"/>
        </w:rPr>
        <w:t>1</w:t>
      </w:r>
      <w:r w:rsidR="006D2BFD">
        <w:rPr>
          <w:rFonts w:hint="eastAsia"/>
          <w:sz w:val="24"/>
        </w:rPr>
        <w:t>，第二个信号发生器的</w:t>
      </w:r>
      <w:r w:rsidR="006D2BFD" w:rsidRPr="00384FFF">
        <w:rPr>
          <w:sz w:val="24"/>
        </w:rPr>
        <w:t>频率</w:t>
      </w:r>
      <w:r w:rsidR="0021295A">
        <w:rPr>
          <w:rFonts w:hint="eastAsia"/>
          <w:sz w:val="24"/>
        </w:rPr>
        <w:t>设定</w:t>
      </w:r>
      <w:r w:rsidR="006D2BFD" w:rsidRPr="00384FFF">
        <w:rPr>
          <w:sz w:val="24"/>
        </w:rPr>
        <w:t>为</w:t>
      </w:r>
      <w:r w:rsidR="00785A9B">
        <w:rPr>
          <w:rFonts w:hint="eastAsia"/>
          <w:sz w:val="24"/>
        </w:rPr>
        <w:t>其</w:t>
      </w:r>
      <w:r w:rsidR="006D2BFD">
        <w:rPr>
          <w:rFonts w:hint="eastAsia"/>
          <w:sz w:val="24"/>
        </w:rPr>
        <w:t>频率</w:t>
      </w:r>
      <w:r w:rsidR="00785A9B">
        <w:rPr>
          <w:rFonts w:hint="eastAsia"/>
          <w:sz w:val="24"/>
        </w:rPr>
        <w:t>下</w:t>
      </w:r>
      <w:r w:rsidR="006D2BFD">
        <w:rPr>
          <w:rFonts w:hint="eastAsia"/>
          <w:sz w:val="24"/>
        </w:rPr>
        <w:t>限</w:t>
      </w:r>
      <w:r w:rsidR="006D2BFD" w:rsidRPr="00EE2073">
        <w:rPr>
          <w:rFonts w:hint="eastAsia"/>
          <w:i/>
          <w:sz w:val="24"/>
        </w:rPr>
        <w:t>f</w:t>
      </w:r>
      <w:r w:rsidR="00785A9B">
        <w:rPr>
          <w:rFonts w:hint="eastAsia"/>
          <w:sz w:val="24"/>
          <w:szCs w:val="24"/>
          <w:vertAlign w:val="subscript"/>
        </w:rPr>
        <w:t>3</w:t>
      </w:r>
      <w:r w:rsidR="006D2BFD" w:rsidRPr="00384FFF">
        <w:rPr>
          <w:sz w:val="24"/>
        </w:rPr>
        <w:t>。</w:t>
      </w:r>
    </w:p>
    <w:p w:rsidR="00DF233D" w:rsidRDefault="00DA76AD" w:rsidP="00E6366B">
      <w:pPr>
        <w:ind w:firstLineChars="200" w:firstLine="480"/>
        <w:rPr>
          <w:sz w:val="24"/>
        </w:rPr>
      </w:pPr>
      <w:r>
        <w:rPr>
          <w:sz w:val="24"/>
        </w:rPr>
        <w:t>d</w:t>
      </w:r>
      <w:r w:rsidR="00E6366B">
        <w:rPr>
          <w:rFonts w:hint="eastAsia"/>
          <w:sz w:val="24"/>
        </w:rPr>
        <w:t>）</w:t>
      </w:r>
      <w:r w:rsidR="002A6F43">
        <w:rPr>
          <w:rFonts w:hint="eastAsia"/>
          <w:sz w:val="24"/>
        </w:rPr>
        <w:t>频谱分析仪</w:t>
      </w:r>
      <w:r w:rsidR="009C57B8">
        <w:rPr>
          <w:rFonts w:hint="eastAsia"/>
          <w:sz w:val="24"/>
        </w:rPr>
        <w:t>的中心频率</w:t>
      </w:r>
      <w:r w:rsidR="00170CA8">
        <w:rPr>
          <w:rFonts w:hint="eastAsia"/>
          <w:sz w:val="24"/>
        </w:rPr>
        <w:t>先</w:t>
      </w:r>
      <w:r w:rsidR="000D0C83">
        <w:rPr>
          <w:rFonts w:hint="eastAsia"/>
          <w:sz w:val="24"/>
        </w:rPr>
        <w:t>设定</w:t>
      </w:r>
      <w:r w:rsidR="009C57B8">
        <w:rPr>
          <w:rFonts w:hint="eastAsia"/>
          <w:sz w:val="24"/>
        </w:rPr>
        <w:t>为</w:t>
      </w:r>
      <w:r w:rsidR="009C57B8" w:rsidRPr="00EE2073">
        <w:rPr>
          <w:rFonts w:hint="eastAsia"/>
          <w:i/>
          <w:sz w:val="24"/>
        </w:rPr>
        <w:t>f</w:t>
      </w:r>
      <w:r w:rsidR="009C57B8" w:rsidRPr="002E2BB8">
        <w:rPr>
          <w:rFonts w:hint="eastAsia"/>
          <w:sz w:val="24"/>
          <w:szCs w:val="24"/>
          <w:vertAlign w:val="subscript"/>
        </w:rPr>
        <w:t>1</w:t>
      </w:r>
      <w:r w:rsidR="009C57B8">
        <w:rPr>
          <w:rFonts w:hint="eastAsia"/>
          <w:sz w:val="24"/>
        </w:rPr>
        <w:t>，</w:t>
      </w:r>
      <w:r w:rsidR="00306F34">
        <w:rPr>
          <w:rFonts w:hint="eastAsia"/>
          <w:sz w:val="24"/>
        </w:rPr>
        <w:t>扫描宽度为</w:t>
      </w:r>
      <w:r w:rsidR="009C57B8">
        <w:rPr>
          <w:rFonts w:hint="eastAsia"/>
          <w:sz w:val="24"/>
        </w:rPr>
        <w:t>10kHz</w:t>
      </w:r>
      <w:r w:rsidR="009C57B8">
        <w:rPr>
          <w:rFonts w:hint="eastAsia"/>
          <w:sz w:val="24"/>
        </w:rPr>
        <w:t>，</w:t>
      </w:r>
      <w:r w:rsidR="00401359">
        <w:rPr>
          <w:rFonts w:hint="eastAsia"/>
          <w:sz w:val="24"/>
        </w:rPr>
        <w:t>参考电平为</w:t>
      </w:r>
      <w:r w:rsidR="00B64ADE">
        <w:rPr>
          <w:rFonts w:hint="eastAsia"/>
          <w:sz w:val="24"/>
        </w:rPr>
        <w:t>20dBm</w:t>
      </w:r>
      <w:r w:rsidR="00401359">
        <w:rPr>
          <w:rFonts w:hint="eastAsia"/>
          <w:sz w:val="24"/>
        </w:rPr>
        <w:t>，</w:t>
      </w:r>
      <w:r w:rsidR="00306F34">
        <w:rPr>
          <w:rFonts w:hint="eastAsia"/>
          <w:sz w:val="24"/>
        </w:rPr>
        <w:t>其余自动</w:t>
      </w:r>
      <w:r w:rsidR="00155974">
        <w:rPr>
          <w:rFonts w:hint="eastAsia"/>
          <w:sz w:val="24"/>
        </w:rPr>
        <w:t>，</w:t>
      </w:r>
      <w:r w:rsidR="00170CA8">
        <w:rPr>
          <w:rFonts w:hint="eastAsia"/>
          <w:sz w:val="24"/>
        </w:rPr>
        <w:t>如频谱分析仪具有频率计数（</w:t>
      </w:r>
      <w:r w:rsidR="00170CA8">
        <w:rPr>
          <w:rFonts w:hint="eastAsia"/>
          <w:sz w:val="24"/>
        </w:rPr>
        <w:t>counter</w:t>
      </w:r>
      <w:r w:rsidR="00170CA8">
        <w:rPr>
          <w:rFonts w:hint="eastAsia"/>
          <w:sz w:val="24"/>
        </w:rPr>
        <w:t>）测量功能，则用</w:t>
      </w:r>
      <w:r w:rsidR="00A65DBE">
        <w:rPr>
          <w:rFonts w:hint="eastAsia"/>
          <w:sz w:val="24"/>
        </w:rPr>
        <w:t>频率计</w:t>
      </w:r>
      <w:r w:rsidR="00170CA8">
        <w:rPr>
          <w:rFonts w:hint="eastAsia"/>
          <w:sz w:val="24"/>
        </w:rPr>
        <w:t>数</w:t>
      </w:r>
      <w:r w:rsidR="00401359">
        <w:rPr>
          <w:rFonts w:hint="eastAsia"/>
          <w:sz w:val="24"/>
        </w:rPr>
        <w:t>功能</w:t>
      </w:r>
      <w:r w:rsidR="00E6366B" w:rsidRPr="00B26CAA">
        <w:rPr>
          <w:sz w:val="24"/>
        </w:rPr>
        <w:t>测量</w:t>
      </w:r>
      <w:r w:rsidR="00173775">
        <w:rPr>
          <w:rFonts w:hint="eastAsia"/>
          <w:sz w:val="24"/>
        </w:rPr>
        <w:t>信号</w:t>
      </w:r>
      <w:r w:rsidR="00E6366B" w:rsidRPr="00B26CAA">
        <w:rPr>
          <w:sz w:val="24"/>
        </w:rPr>
        <w:t>频率</w:t>
      </w:r>
      <w:r w:rsidR="00170CA8">
        <w:rPr>
          <w:rFonts w:hint="eastAsia"/>
          <w:sz w:val="24"/>
        </w:rPr>
        <w:t>；如果该频谱分析仪不具有频率计数功能，则使用频率读数功能测量该信号频率</w:t>
      </w:r>
      <w:r w:rsidR="007F4D2E">
        <w:rPr>
          <w:rFonts w:hint="eastAsia"/>
          <w:sz w:val="24"/>
        </w:rPr>
        <w:t>；读取频谱分析仪的频率测量</w:t>
      </w:r>
      <w:r w:rsidR="00170CA8">
        <w:rPr>
          <w:rFonts w:hint="eastAsia"/>
          <w:sz w:val="24"/>
        </w:rPr>
        <w:t>结果</w:t>
      </w:r>
      <w:r w:rsidR="007F4D2E">
        <w:rPr>
          <w:rFonts w:hint="eastAsia"/>
          <w:sz w:val="24"/>
        </w:rPr>
        <w:t>并</w:t>
      </w:r>
      <w:r w:rsidR="00E6366B" w:rsidRPr="00B26CAA">
        <w:rPr>
          <w:sz w:val="24"/>
        </w:rPr>
        <w:t>记录于附录</w:t>
      </w:r>
      <w:r w:rsidR="00E6366B" w:rsidRPr="00B26CAA">
        <w:rPr>
          <w:sz w:val="24"/>
        </w:rPr>
        <w:t>A</w:t>
      </w:r>
      <w:r w:rsidR="00E6366B" w:rsidRPr="00B26CAA">
        <w:rPr>
          <w:sz w:val="24"/>
        </w:rPr>
        <w:t>表</w:t>
      </w:r>
      <w:r w:rsidR="00E6366B" w:rsidRPr="00B26CAA">
        <w:rPr>
          <w:sz w:val="24"/>
        </w:rPr>
        <w:t>A.</w:t>
      </w:r>
      <w:r w:rsidR="00D92F66">
        <w:rPr>
          <w:sz w:val="24"/>
        </w:rPr>
        <w:t>2</w:t>
      </w:r>
      <w:r w:rsidR="00E6366B">
        <w:rPr>
          <w:rFonts w:hint="eastAsia"/>
          <w:sz w:val="24"/>
        </w:rPr>
        <w:t>中</w:t>
      </w:r>
      <w:r w:rsidR="00111A39">
        <w:rPr>
          <w:rFonts w:hint="eastAsia"/>
          <w:sz w:val="24"/>
        </w:rPr>
        <w:t>；</w:t>
      </w:r>
      <w:r w:rsidR="009757F4">
        <w:rPr>
          <w:rFonts w:hint="eastAsia"/>
          <w:sz w:val="24"/>
        </w:rPr>
        <w:t>再</w:t>
      </w:r>
      <w:r w:rsidR="00DB2BC2">
        <w:rPr>
          <w:rFonts w:hint="eastAsia"/>
          <w:sz w:val="24"/>
        </w:rPr>
        <w:t>设定</w:t>
      </w:r>
      <w:r w:rsidR="0097360A">
        <w:rPr>
          <w:rFonts w:hint="eastAsia"/>
          <w:sz w:val="24"/>
        </w:rPr>
        <w:t>频谱分析仪</w:t>
      </w:r>
      <w:r w:rsidR="00DF233D">
        <w:rPr>
          <w:rFonts w:hint="eastAsia"/>
          <w:sz w:val="24"/>
        </w:rPr>
        <w:t>的中心频率为</w:t>
      </w:r>
      <w:r w:rsidR="00B911BB" w:rsidRPr="006D2BFD">
        <w:rPr>
          <w:rFonts w:hint="eastAsia"/>
          <w:i/>
          <w:sz w:val="24"/>
        </w:rPr>
        <w:t>f</w:t>
      </w:r>
      <w:r w:rsidR="00B911BB">
        <w:rPr>
          <w:rFonts w:hint="eastAsia"/>
          <w:sz w:val="24"/>
          <w:szCs w:val="24"/>
          <w:vertAlign w:val="subscript"/>
        </w:rPr>
        <w:t>3</w:t>
      </w:r>
      <w:r w:rsidR="00483C19">
        <w:rPr>
          <w:rFonts w:hint="eastAsia"/>
          <w:sz w:val="24"/>
        </w:rPr>
        <w:t>，</w:t>
      </w:r>
      <w:r w:rsidR="00D23BE7">
        <w:rPr>
          <w:rFonts w:hint="eastAsia"/>
          <w:sz w:val="24"/>
        </w:rPr>
        <w:t>其</w:t>
      </w:r>
      <w:r w:rsidR="00645CA1">
        <w:rPr>
          <w:rFonts w:hint="eastAsia"/>
          <w:sz w:val="24"/>
        </w:rPr>
        <w:t>余设置</w:t>
      </w:r>
      <w:r w:rsidR="00D23BE7">
        <w:rPr>
          <w:rFonts w:hint="eastAsia"/>
          <w:sz w:val="24"/>
        </w:rPr>
        <w:t>不变，</w:t>
      </w:r>
      <w:r w:rsidR="00DF233D" w:rsidRPr="00B26CAA">
        <w:rPr>
          <w:sz w:val="24"/>
        </w:rPr>
        <w:t>测量</w:t>
      </w:r>
      <w:r w:rsidR="00AC00C2">
        <w:rPr>
          <w:rFonts w:hint="eastAsia"/>
          <w:sz w:val="24"/>
        </w:rPr>
        <w:t>信号</w:t>
      </w:r>
      <w:r w:rsidR="00DF233D" w:rsidRPr="00B26CAA">
        <w:rPr>
          <w:sz w:val="24"/>
        </w:rPr>
        <w:t>频率，并记录于附录</w:t>
      </w:r>
      <w:r w:rsidR="00DF233D" w:rsidRPr="00B26CAA">
        <w:rPr>
          <w:sz w:val="24"/>
        </w:rPr>
        <w:t>A</w:t>
      </w:r>
      <w:r w:rsidR="00DF233D" w:rsidRPr="00B26CAA">
        <w:rPr>
          <w:sz w:val="24"/>
        </w:rPr>
        <w:t>表</w:t>
      </w:r>
      <w:r w:rsidR="00DF233D" w:rsidRPr="00B26CAA">
        <w:rPr>
          <w:sz w:val="24"/>
        </w:rPr>
        <w:t>A.</w:t>
      </w:r>
      <w:r w:rsidR="00CD42DA">
        <w:rPr>
          <w:sz w:val="24"/>
        </w:rPr>
        <w:t>2</w:t>
      </w:r>
      <w:r w:rsidR="00DF233D">
        <w:rPr>
          <w:rFonts w:hint="eastAsia"/>
          <w:sz w:val="24"/>
        </w:rPr>
        <w:t>中</w:t>
      </w:r>
      <w:r w:rsidR="00DF233D" w:rsidRPr="00B26CAA">
        <w:rPr>
          <w:sz w:val="24"/>
        </w:rPr>
        <w:t>。</w:t>
      </w:r>
    </w:p>
    <w:p w:rsidR="003329FE" w:rsidRDefault="00DA76AD" w:rsidP="00E6366B">
      <w:pPr>
        <w:ind w:firstLineChars="200" w:firstLine="480"/>
        <w:rPr>
          <w:sz w:val="24"/>
        </w:rPr>
      </w:pPr>
      <w:r>
        <w:rPr>
          <w:sz w:val="24"/>
        </w:rPr>
        <w:t>e</w:t>
      </w:r>
      <w:r w:rsidR="003329FE">
        <w:rPr>
          <w:rFonts w:hint="eastAsia"/>
          <w:sz w:val="24"/>
        </w:rPr>
        <w:t>）</w:t>
      </w:r>
      <w:r w:rsidR="00DB596A">
        <w:rPr>
          <w:rFonts w:hint="eastAsia"/>
          <w:sz w:val="24"/>
        </w:rPr>
        <w:t>设定无源互调测试仪</w:t>
      </w:r>
      <w:r w:rsidR="001B7D38">
        <w:rPr>
          <w:rFonts w:hint="eastAsia"/>
          <w:sz w:val="24"/>
        </w:rPr>
        <w:t>第一个信号发生器输出频率为其频率上限</w:t>
      </w:r>
      <w:r w:rsidR="001B7D38" w:rsidRPr="00EE2073">
        <w:rPr>
          <w:rFonts w:hint="eastAsia"/>
          <w:i/>
          <w:sz w:val="24"/>
        </w:rPr>
        <w:t>f</w:t>
      </w:r>
      <w:r w:rsidR="001B7D38">
        <w:rPr>
          <w:rFonts w:hint="eastAsia"/>
          <w:sz w:val="24"/>
          <w:szCs w:val="24"/>
          <w:vertAlign w:val="subscript"/>
        </w:rPr>
        <w:t>2</w:t>
      </w:r>
      <w:r w:rsidR="001B7D38">
        <w:rPr>
          <w:rFonts w:hint="eastAsia"/>
          <w:sz w:val="24"/>
        </w:rPr>
        <w:t>，第二个信号发生器的输出</w:t>
      </w:r>
      <w:r w:rsidR="001B7D38" w:rsidRPr="00384FFF">
        <w:rPr>
          <w:sz w:val="24"/>
        </w:rPr>
        <w:t>频率为</w:t>
      </w:r>
      <w:r w:rsidR="001B7D38">
        <w:rPr>
          <w:rFonts w:hint="eastAsia"/>
          <w:sz w:val="24"/>
        </w:rPr>
        <w:t>其频率上限</w:t>
      </w:r>
      <w:r w:rsidR="001B7D38" w:rsidRPr="00EE2073">
        <w:rPr>
          <w:rFonts w:hint="eastAsia"/>
          <w:i/>
          <w:sz w:val="24"/>
        </w:rPr>
        <w:t>f</w:t>
      </w:r>
      <w:r w:rsidR="001B7D38">
        <w:rPr>
          <w:rFonts w:hint="eastAsia"/>
          <w:sz w:val="24"/>
          <w:szCs w:val="24"/>
          <w:vertAlign w:val="subscript"/>
        </w:rPr>
        <w:t>4</w:t>
      </w:r>
      <w:r w:rsidR="001B7D38" w:rsidRPr="00384FFF">
        <w:rPr>
          <w:sz w:val="24"/>
        </w:rPr>
        <w:t>。</w:t>
      </w:r>
    </w:p>
    <w:p w:rsidR="007361A7" w:rsidRPr="003329FE" w:rsidRDefault="00DA76AD" w:rsidP="00E6366B">
      <w:pPr>
        <w:ind w:firstLineChars="200" w:firstLine="480"/>
        <w:rPr>
          <w:sz w:val="24"/>
        </w:rPr>
      </w:pPr>
      <w:r>
        <w:rPr>
          <w:sz w:val="24"/>
        </w:rPr>
        <w:t>f</w:t>
      </w:r>
      <w:r w:rsidR="007361A7">
        <w:rPr>
          <w:rFonts w:hint="eastAsia"/>
          <w:sz w:val="24"/>
        </w:rPr>
        <w:t>）</w:t>
      </w:r>
      <w:r w:rsidR="006D4937">
        <w:rPr>
          <w:rFonts w:hint="eastAsia"/>
          <w:sz w:val="24"/>
        </w:rPr>
        <w:t>依次</w:t>
      </w:r>
      <w:r w:rsidR="00CB7948">
        <w:rPr>
          <w:rFonts w:hint="eastAsia"/>
          <w:sz w:val="24"/>
        </w:rPr>
        <w:t>设定频谱分析仪</w:t>
      </w:r>
      <w:r w:rsidR="00A529FD">
        <w:rPr>
          <w:rFonts w:hint="eastAsia"/>
          <w:sz w:val="24"/>
        </w:rPr>
        <w:t>的中心频率为</w:t>
      </w:r>
      <w:r w:rsidR="00510C93" w:rsidRPr="006D2BFD">
        <w:rPr>
          <w:rFonts w:hint="eastAsia"/>
          <w:i/>
          <w:sz w:val="24"/>
        </w:rPr>
        <w:t>f</w:t>
      </w:r>
      <w:r w:rsidR="00510C93">
        <w:rPr>
          <w:rFonts w:hint="eastAsia"/>
          <w:sz w:val="24"/>
          <w:szCs w:val="24"/>
          <w:vertAlign w:val="subscript"/>
        </w:rPr>
        <w:t>2</w:t>
      </w:r>
      <w:r w:rsidR="00510C93">
        <w:rPr>
          <w:rFonts w:hint="eastAsia"/>
          <w:sz w:val="24"/>
        </w:rPr>
        <w:t>及</w:t>
      </w:r>
      <w:r w:rsidR="00510C93" w:rsidRPr="00EE2073">
        <w:rPr>
          <w:rFonts w:hint="eastAsia"/>
          <w:i/>
          <w:sz w:val="24"/>
        </w:rPr>
        <w:t>f</w:t>
      </w:r>
      <w:r w:rsidR="00510C93">
        <w:rPr>
          <w:rFonts w:hint="eastAsia"/>
          <w:sz w:val="24"/>
          <w:szCs w:val="24"/>
          <w:vertAlign w:val="subscript"/>
        </w:rPr>
        <w:t>4</w:t>
      </w:r>
      <w:r w:rsidR="00510C93">
        <w:rPr>
          <w:rFonts w:hint="eastAsia"/>
          <w:sz w:val="24"/>
        </w:rPr>
        <w:t>，其</w:t>
      </w:r>
      <w:r w:rsidR="00233B65">
        <w:rPr>
          <w:rFonts w:hint="eastAsia"/>
          <w:sz w:val="24"/>
        </w:rPr>
        <w:t>余</w:t>
      </w:r>
      <w:r w:rsidR="00510C93">
        <w:rPr>
          <w:rFonts w:hint="eastAsia"/>
          <w:sz w:val="24"/>
        </w:rPr>
        <w:t>不变，</w:t>
      </w:r>
      <w:r w:rsidR="00510C93" w:rsidRPr="00B26CAA">
        <w:rPr>
          <w:sz w:val="24"/>
        </w:rPr>
        <w:t>测量</w:t>
      </w:r>
      <w:r w:rsidR="00510C93">
        <w:rPr>
          <w:rFonts w:hint="eastAsia"/>
          <w:sz w:val="24"/>
        </w:rPr>
        <w:t>信号</w:t>
      </w:r>
      <w:r w:rsidR="00510C93" w:rsidRPr="00B26CAA">
        <w:rPr>
          <w:sz w:val="24"/>
        </w:rPr>
        <w:t>频率，并记录于附录</w:t>
      </w:r>
      <w:r w:rsidR="00510C93" w:rsidRPr="00B26CAA">
        <w:rPr>
          <w:sz w:val="24"/>
        </w:rPr>
        <w:t>A</w:t>
      </w:r>
      <w:r w:rsidR="00510C93" w:rsidRPr="00B26CAA">
        <w:rPr>
          <w:sz w:val="24"/>
        </w:rPr>
        <w:t>表</w:t>
      </w:r>
      <w:r w:rsidR="00510C93" w:rsidRPr="00B26CAA">
        <w:rPr>
          <w:sz w:val="24"/>
        </w:rPr>
        <w:t>A.</w:t>
      </w:r>
      <w:r w:rsidR="00CD42DA">
        <w:rPr>
          <w:sz w:val="24"/>
        </w:rPr>
        <w:t>2</w:t>
      </w:r>
      <w:r w:rsidR="00510C93">
        <w:rPr>
          <w:rFonts w:hint="eastAsia"/>
          <w:sz w:val="24"/>
        </w:rPr>
        <w:t>中</w:t>
      </w:r>
      <w:r w:rsidR="00510C93" w:rsidRPr="00B26CAA">
        <w:rPr>
          <w:sz w:val="24"/>
        </w:rPr>
        <w:t>。</w:t>
      </w:r>
    </w:p>
    <w:p w:rsidR="00B369FF" w:rsidRDefault="00F75252" w:rsidP="00AE1778">
      <w:pPr>
        <w:pStyle w:val="2"/>
        <w:numPr>
          <w:ilvl w:val="0"/>
          <w:numId w:val="0"/>
        </w:numPr>
        <w:spacing w:before="0" w:after="0" w:line="240" w:lineRule="auto"/>
        <w:rPr>
          <w:rFonts w:ascii="宋体" w:eastAsia="宋体" w:hAnsi="宋体"/>
          <w:b w:val="0"/>
          <w:sz w:val="24"/>
          <w:szCs w:val="24"/>
        </w:rPr>
      </w:pPr>
      <w:bookmarkStart w:id="41" w:name="_Toc281996503"/>
      <w:r w:rsidRPr="00F64EEB">
        <w:rPr>
          <w:rFonts w:ascii="Times New Roman" w:eastAsia="宋体" w:hAnsi="Times New Roman"/>
          <w:b w:val="0"/>
          <w:bCs w:val="0"/>
          <w:sz w:val="24"/>
          <w:szCs w:val="24"/>
        </w:rPr>
        <w:t>7.</w:t>
      </w:r>
      <w:r w:rsidR="004E1AAD" w:rsidRPr="00F64EEB">
        <w:rPr>
          <w:rFonts w:ascii="Times New Roman" w:eastAsia="宋体" w:hAnsi="Times New Roman" w:hint="eastAsia"/>
          <w:b w:val="0"/>
          <w:bCs w:val="0"/>
          <w:sz w:val="24"/>
          <w:szCs w:val="24"/>
        </w:rPr>
        <w:t>3</w:t>
      </w:r>
      <w:r w:rsidR="00C9190A">
        <w:rPr>
          <w:rFonts w:ascii="宋体" w:eastAsia="宋体" w:hAnsi="宋体" w:hint="eastAsia"/>
          <w:b w:val="0"/>
          <w:sz w:val="24"/>
          <w:szCs w:val="24"/>
        </w:rPr>
        <w:t xml:space="preserve"> </w:t>
      </w:r>
      <w:r w:rsidRPr="00A328FB">
        <w:rPr>
          <w:rFonts w:ascii="宋体" w:eastAsia="宋体" w:hAnsi="宋体"/>
          <w:b w:val="0"/>
          <w:sz w:val="24"/>
          <w:szCs w:val="24"/>
        </w:rPr>
        <w:t>输出</w:t>
      </w:r>
      <w:r w:rsidR="00B65FC2">
        <w:rPr>
          <w:rFonts w:ascii="宋体" w:eastAsia="宋体" w:hAnsi="宋体" w:hint="eastAsia"/>
          <w:b w:val="0"/>
          <w:sz w:val="24"/>
          <w:szCs w:val="24"/>
        </w:rPr>
        <w:t>功率</w:t>
      </w:r>
      <w:bookmarkEnd w:id="41"/>
    </w:p>
    <w:p w:rsidR="00C769CF" w:rsidRPr="0046097E" w:rsidRDefault="00C769CF" w:rsidP="00C769CF">
      <w:pPr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6097E">
          <w:rPr>
            <w:rFonts w:hint="eastAsia"/>
            <w:sz w:val="24"/>
            <w:szCs w:val="24"/>
          </w:rPr>
          <w:t>7.</w:t>
        </w:r>
        <w:r w:rsidR="00F9794F">
          <w:rPr>
            <w:rFonts w:hint="eastAsia"/>
            <w:sz w:val="24"/>
            <w:szCs w:val="24"/>
          </w:rPr>
          <w:t>3</w:t>
        </w:r>
        <w:r w:rsidRPr="0046097E">
          <w:rPr>
            <w:rFonts w:hint="eastAsia"/>
            <w:sz w:val="24"/>
            <w:szCs w:val="24"/>
          </w:rPr>
          <w:t>.1</w:t>
        </w:r>
      </w:smartTag>
      <w:r w:rsidRPr="0046097E">
        <w:rPr>
          <w:rFonts w:hint="eastAsia"/>
          <w:sz w:val="24"/>
          <w:szCs w:val="24"/>
        </w:rPr>
        <w:t xml:space="preserve"> </w:t>
      </w:r>
      <w:r w:rsidRPr="0046097E">
        <w:rPr>
          <w:rFonts w:hint="eastAsia"/>
          <w:sz w:val="24"/>
          <w:szCs w:val="24"/>
        </w:rPr>
        <w:t>两个信号发生器输出可以</w:t>
      </w:r>
      <w:r w:rsidR="002E6051">
        <w:rPr>
          <w:rFonts w:hint="eastAsia"/>
          <w:sz w:val="24"/>
          <w:szCs w:val="24"/>
        </w:rPr>
        <w:t>单独</w:t>
      </w:r>
      <w:r>
        <w:rPr>
          <w:rFonts w:hint="eastAsia"/>
          <w:sz w:val="24"/>
          <w:szCs w:val="24"/>
        </w:rPr>
        <w:t>打</w:t>
      </w:r>
      <w:r w:rsidRPr="0046097E">
        <w:rPr>
          <w:rFonts w:hint="eastAsia"/>
          <w:sz w:val="24"/>
          <w:szCs w:val="24"/>
        </w:rPr>
        <w:t>开</w:t>
      </w:r>
      <w:r w:rsidR="00A95852">
        <w:rPr>
          <w:rFonts w:hint="eastAsia"/>
          <w:sz w:val="24"/>
          <w:szCs w:val="24"/>
        </w:rPr>
        <w:t>及</w:t>
      </w:r>
      <w:r w:rsidRPr="0046097E">
        <w:rPr>
          <w:rFonts w:hint="eastAsia"/>
          <w:sz w:val="24"/>
          <w:szCs w:val="24"/>
        </w:rPr>
        <w:t>关</w:t>
      </w:r>
      <w:r>
        <w:rPr>
          <w:rFonts w:hint="eastAsia"/>
          <w:sz w:val="24"/>
          <w:szCs w:val="24"/>
        </w:rPr>
        <w:t>闭</w:t>
      </w:r>
      <w:r w:rsidRPr="0046097E">
        <w:rPr>
          <w:rFonts w:hint="eastAsia"/>
          <w:sz w:val="24"/>
          <w:szCs w:val="24"/>
        </w:rPr>
        <w:t>。</w:t>
      </w:r>
    </w:p>
    <w:p w:rsidR="00F75252" w:rsidRDefault="00DA76AD" w:rsidP="005C4F03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F75252" w:rsidRPr="00B26CAA">
        <w:rPr>
          <w:sz w:val="24"/>
        </w:rPr>
        <w:t>）仪器连接如图</w:t>
      </w:r>
      <w:r w:rsidR="00617636">
        <w:rPr>
          <w:rFonts w:hint="eastAsia"/>
          <w:sz w:val="24"/>
        </w:rPr>
        <w:t>3</w:t>
      </w:r>
      <w:r w:rsidR="00F75252" w:rsidRPr="00B26CAA">
        <w:rPr>
          <w:sz w:val="24"/>
        </w:rPr>
        <w:t>所示</w:t>
      </w:r>
      <w:r w:rsidR="00114C39">
        <w:rPr>
          <w:rFonts w:hint="eastAsia"/>
          <w:sz w:val="24"/>
        </w:rPr>
        <w:t>。</w:t>
      </w:r>
    </w:p>
    <w:p w:rsidR="00AD64B5" w:rsidRPr="00384FFF" w:rsidRDefault="00680F9F" w:rsidP="00AD64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533829A" wp14:editId="02B4539A">
                <wp:simplePos x="0" y="0"/>
                <wp:positionH relativeFrom="column">
                  <wp:posOffset>3578649</wp:posOffset>
                </wp:positionH>
                <wp:positionV relativeFrom="paragraph">
                  <wp:posOffset>174625</wp:posOffset>
                </wp:positionV>
                <wp:extent cx="905934" cy="834179"/>
                <wp:effectExtent l="0" t="0" r="27940" b="23495"/>
                <wp:wrapNone/>
                <wp:docPr id="59" name="矩形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934" cy="83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6AD" w:rsidRDefault="00DA76AD" w:rsidP="00DA76AD"/>
                          <w:p w:rsidR="00DA76AD" w:rsidRDefault="00DA76AD" w:rsidP="00DA76AD">
                            <w:r>
                              <w:rPr>
                                <w:rFonts w:hint="eastAsia"/>
                              </w:rPr>
                              <w:t>功率计</w:t>
                            </w:r>
                          </w:p>
                          <w:p w:rsidR="00AD64B5" w:rsidRDefault="00AD64B5" w:rsidP="00AD64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533829A" id="矩形 59" o:spid="_x0000_s1034" style="position:absolute;left:0;text-align:left;margin-left:281.8pt;margin-top:13.75pt;width:71.35pt;height:65.7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">
                <v:textbox>
                  <w:txbxContent>
                    <w:p w14:paraId="5E66FC8D" w14:textId="77777777" w:rsidR="00DA76AD" w:rsidRDefault="00DA76AD" w:rsidP="00DA76AD"/>
                    <w:p w14:paraId="66650C8A" w14:textId="14D8DB6F" w:rsidR="00DA76AD" w:rsidRDefault="00DA76AD" w:rsidP="00DA76AD">
                      <w:r>
                        <w:rPr>
                          <w:rFonts w:hint="eastAsia"/>
                        </w:rPr>
                        <w:t>功率计</w:t>
                      </w:r>
                    </w:p>
                    <w:p w14:paraId="60B3CCFA" w14:textId="77777777" w:rsidR="00AD64B5" w:rsidRDefault="00AD64B5" w:rsidP="00AD64B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470D78FA" wp14:editId="56D3C5BE">
                <wp:simplePos x="0" y="0"/>
                <wp:positionH relativeFrom="column">
                  <wp:posOffset>2084705</wp:posOffset>
                </wp:positionH>
                <wp:positionV relativeFrom="paragraph">
                  <wp:posOffset>185420</wp:posOffset>
                </wp:positionV>
                <wp:extent cx="943610" cy="815764"/>
                <wp:effectExtent l="0" t="0" r="27940" b="22860"/>
                <wp:wrapNone/>
                <wp:docPr id="60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3610" cy="8157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4B5" w:rsidRDefault="00AD64B5" w:rsidP="00AD64B5"/>
                          <w:p w:rsidR="00AD64B5" w:rsidRDefault="00AD64B5" w:rsidP="00AD64B5">
                            <w:r>
                              <w:rPr>
                                <w:rFonts w:hint="eastAsia"/>
                              </w:rPr>
                              <w:t>衰减器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0D78FA" id="矩形 60" o:spid="_x0000_s1035" style="position:absolute;left:0;text-align:left;margin-left:164.15pt;margin-top:14.6pt;width:74.3pt;height:64.2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">
                <v:textbox>
                  <w:txbxContent>
                    <w:p w14:paraId="553C483C" w14:textId="77777777" w:rsidR="00AD64B5" w:rsidRDefault="00AD64B5" w:rsidP="00AD64B5"/>
                    <w:p w14:paraId="04AC0DBA" w14:textId="77777777" w:rsidR="00AD64B5" w:rsidRDefault="00AD64B5" w:rsidP="00AD64B5">
                      <w:r>
                        <w:rPr>
                          <w:rFonts w:hint="eastAsia"/>
                        </w:rPr>
                        <w:t>衰减器</w:t>
                      </w:r>
                    </w:p>
                  </w:txbxContent>
                </v:textbox>
              </v:rect>
            </w:pict>
          </mc:Fallback>
        </mc:AlternateContent>
      </w:r>
      <w:r w:rsidR="00AD64B5"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5EE9EC9" wp14:editId="1E4E539F">
                <wp:simplePos x="0" y="0"/>
                <wp:positionH relativeFrom="column">
                  <wp:posOffset>344805</wp:posOffset>
                </wp:positionH>
                <wp:positionV relativeFrom="paragraph">
                  <wp:posOffset>175048</wp:posOffset>
                </wp:positionV>
                <wp:extent cx="1054100" cy="798407"/>
                <wp:effectExtent l="0" t="0" r="12700" b="20955"/>
                <wp:wrapNone/>
                <wp:docPr id="61" name="矩形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798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4B5" w:rsidRPr="00D63864" w:rsidRDefault="00AD64B5" w:rsidP="00AD64B5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 w:rsidR="00680F9F">
                              <w:t xml:space="preserve">    </w:t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AD64B5" w:rsidRDefault="00AD64B5" w:rsidP="00AD64B5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AD64B5" w:rsidRDefault="00AD64B5" w:rsidP="00AD64B5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AD64B5" w:rsidRPr="00D35BDF" w:rsidRDefault="00AD64B5" w:rsidP="00AD64B5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t xml:space="preserve">   </w:t>
                            </w:r>
                            <w:r w:rsidR="00680F9F">
                              <w:t xml:space="preserve">   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EE9EC9" id="矩形 61" o:spid="_x0000_s1036" style="position:absolute;left:0;text-align:left;margin-left:27.15pt;margin-top:13.8pt;width:83pt;height:6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">
                <v:textbox inset="0,0,0,0">
                  <w:txbxContent>
                    <w:p w14:paraId="61EE5E4C" w14:textId="3A49712B" w:rsidR="00AD64B5" w:rsidRPr="00D63864" w:rsidRDefault="00AD64B5" w:rsidP="00AD64B5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  </w:t>
                      </w:r>
                      <w:r w:rsidR="00680F9F">
                        <w:t xml:space="preserve">    </w:t>
                      </w:r>
                      <w:r>
                        <w:t xml:space="preserve">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10A477E8" w14:textId="77777777" w:rsidR="00AD64B5" w:rsidRDefault="00AD64B5" w:rsidP="00AD64B5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1098C125" w14:textId="77777777" w:rsidR="00AD64B5" w:rsidRDefault="00AD64B5" w:rsidP="00AD64B5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4F367551" w14:textId="4B088FA6" w:rsidR="00AD64B5" w:rsidRPr="00D35BDF" w:rsidRDefault="00AD64B5" w:rsidP="00AD64B5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t xml:space="preserve">   </w:t>
                      </w:r>
                      <w:r w:rsidR="00680F9F">
                        <w:t xml:space="preserve">   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AD64B5" w:rsidRPr="0006216D" w:rsidRDefault="00AD64B5" w:rsidP="00AD64B5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DEAC2FE" wp14:editId="72476802">
                <wp:simplePos x="0" y="0"/>
                <wp:positionH relativeFrom="column">
                  <wp:posOffset>1297517</wp:posOffset>
                </wp:positionH>
                <wp:positionV relativeFrom="paragraph">
                  <wp:posOffset>156210</wp:posOffset>
                </wp:positionV>
                <wp:extent cx="66675" cy="99060"/>
                <wp:effectExtent l="0" t="0" r="9525" b="0"/>
                <wp:wrapNone/>
                <wp:docPr id="62" name="椭圆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E4ADBFF" id="椭圆 62" o:spid="_x0000_s1026" style="position:absolute;left:0;text-align:left;margin-left:102.15pt;margin-top:12.3pt;width:5.25pt;height:7.8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"/>
            </w:pict>
          </mc:Fallback>
        </mc:AlternateContent>
      </w:r>
      <w:r>
        <w:rPr>
          <w:rFonts w:hint="eastAsia"/>
          <w:sz w:val="24"/>
        </w:rPr>
        <w:t xml:space="preserve">                   </w:t>
      </w:r>
    </w:p>
    <w:p w:rsidR="00AD64B5" w:rsidRPr="00384FFF" w:rsidRDefault="00AD64B5" w:rsidP="00AD64B5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3024" behindDoc="0" locked="0" layoutInCell="1" allowOverlap="1" wp14:anchorId="386DF77C" wp14:editId="79E097F4">
                <wp:simplePos x="0" y="0"/>
                <wp:positionH relativeFrom="column">
                  <wp:posOffset>3028315</wp:posOffset>
                </wp:positionH>
                <wp:positionV relativeFrom="paragraph">
                  <wp:posOffset>169333</wp:posOffset>
                </wp:positionV>
                <wp:extent cx="550545" cy="0"/>
                <wp:effectExtent l="0" t="76200" r="20955" b="95250"/>
                <wp:wrapNone/>
                <wp:docPr id="63" name="直接连接符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0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BE73E37" id="直接连接符 63" o:spid="_x0000_s1026" style="position:absolute;left:0;text-align:left;flip:y;z-index:251713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8.45pt,13.35pt" to="2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">
                <v:stroke endarrow="block"/>
              </v:line>
            </w:pict>
          </mc:Fallback>
        </mc:AlternateContent>
      </w:r>
    </w:p>
    <w:p w:rsidR="00AD64B5" w:rsidRPr="0006216D" w:rsidRDefault="00AD64B5" w:rsidP="00AD64B5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0976" behindDoc="0" locked="0" layoutInCell="1" allowOverlap="1" wp14:anchorId="6335E273" wp14:editId="2FCA9BA5">
                <wp:simplePos x="0" y="0"/>
                <wp:positionH relativeFrom="column">
                  <wp:posOffset>1407372</wp:posOffset>
                </wp:positionH>
                <wp:positionV relativeFrom="paragraph">
                  <wp:posOffset>136313</wp:posOffset>
                </wp:positionV>
                <wp:extent cx="677333" cy="0"/>
                <wp:effectExtent l="0" t="76200" r="27940" b="95250"/>
                <wp:wrapNone/>
                <wp:docPr id="64" name="直接连接符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733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82492E" id="直接连接符 64" o:spid="_x0000_s1026" style="position:absolute;left:0;text-align:left;z-index:251710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0.8pt,10.75pt" to="164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3B12E722" wp14:editId="5F39E9A1">
                <wp:simplePos x="0" y="0"/>
                <wp:positionH relativeFrom="column">
                  <wp:posOffset>1295400</wp:posOffset>
                </wp:positionH>
                <wp:positionV relativeFrom="paragraph">
                  <wp:posOffset>82127</wp:posOffset>
                </wp:positionV>
                <wp:extent cx="66675" cy="99060"/>
                <wp:effectExtent l="0" t="0" r="9525" b="0"/>
                <wp:wrapNone/>
                <wp:docPr id="65" name="椭圆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9359A88" id="椭圆 65" o:spid="_x0000_s1026" style="position:absolute;left:0;text-align:left;margin-left:102pt;margin-top:6.45pt;width:5.25pt;height:7.8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"/>
            </w:pict>
          </mc:Fallback>
        </mc:AlternateContent>
      </w:r>
      <w:r>
        <w:rPr>
          <w:rFonts w:hint="eastAsia"/>
          <w:sz w:val="24"/>
        </w:rPr>
        <w:t xml:space="preserve">                       </w:t>
      </w:r>
    </w:p>
    <w:p w:rsidR="00AD64B5" w:rsidRPr="00384FFF" w:rsidRDefault="00AD64B5" w:rsidP="00AD64B5">
      <w:pPr>
        <w:rPr>
          <w:sz w:val="24"/>
        </w:rPr>
      </w:pPr>
    </w:p>
    <w:p w:rsidR="00AD64B5" w:rsidRDefault="00AD64B5" w:rsidP="00AD64B5">
      <w:pPr>
        <w:rPr>
          <w:sz w:val="24"/>
        </w:rPr>
      </w:pPr>
      <w:r w:rsidRPr="00384FFF"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    </w:t>
      </w:r>
    </w:p>
    <w:p w:rsidR="00F75252" w:rsidRDefault="00F75252" w:rsidP="00F75252">
      <w:pPr>
        <w:jc w:val="center"/>
        <w:rPr>
          <w:szCs w:val="21"/>
        </w:rPr>
      </w:pPr>
      <w:r w:rsidRPr="0031246D">
        <w:rPr>
          <w:szCs w:val="21"/>
        </w:rPr>
        <w:t>图</w:t>
      </w:r>
      <w:r w:rsidR="00617636">
        <w:rPr>
          <w:rFonts w:hint="eastAsia"/>
          <w:szCs w:val="21"/>
        </w:rPr>
        <w:t>3</w:t>
      </w:r>
      <w:r w:rsidR="00617636" w:rsidRPr="0031246D">
        <w:rPr>
          <w:szCs w:val="21"/>
        </w:rPr>
        <w:t xml:space="preserve"> </w:t>
      </w:r>
      <w:r>
        <w:rPr>
          <w:rFonts w:hint="eastAsia"/>
          <w:szCs w:val="21"/>
        </w:rPr>
        <w:t>输出</w:t>
      </w:r>
      <w:r w:rsidR="00F04F24">
        <w:rPr>
          <w:rFonts w:hint="eastAsia"/>
          <w:szCs w:val="21"/>
        </w:rPr>
        <w:t>功率</w:t>
      </w:r>
      <w:r w:rsidR="009A1407">
        <w:rPr>
          <w:rFonts w:hint="eastAsia"/>
          <w:szCs w:val="21"/>
        </w:rPr>
        <w:t>校准框图</w:t>
      </w:r>
      <w:r w:rsidR="009F2D63">
        <w:rPr>
          <w:rFonts w:hint="eastAsia"/>
          <w:szCs w:val="21"/>
        </w:rPr>
        <w:t>（两个信号发生器输出可以</w:t>
      </w:r>
      <w:r w:rsidR="002E6051">
        <w:rPr>
          <w:rFonts w:hint="eastAsia"/>
          <w:szCs w:val="21"/>
        </w:rPr>
        <w:t>单独</w:t>
      </w:r>
      <w:r w:rsidR="009F2D63">
        <w:rPr>
          <w:rFonts w:hint="eastAsia"/>
          <w:szCs w:val="21"/>
        </w:rPr>
        <w:t>打开</w:t>
      </w:r>
      <w:r w:rsidR="00373036">
        <w:rPr>
          <w:rFonts w:hint="eastAsia"/>
          <w:szCs w:val="21"/>
        </w:rPr>
        <w:t>及</w:t>
      </w:r>
      <w:r w:rsidR="009F2D63">
        <w:rPr>
          <w:rFonts w:hint="eastAsia"/>
          <w:szCs w:val="21"/>
        </w:rPr>
        <w:t>关闭）</w:t>
      </w:r>
    </w:p>
    <w:p w:rsidR="00F108D9" w:rsidRDefault="00DA76AD" w:rsidP="00F108D9">
      <w:pPr>
        <w:ind w:firstLineChars="200" w:firstLine="480"/>
        <w:rPr>
          <w:sz w:val="24"/>
        </w:rPr>
      </w:pPr>
      <w:r>
        <w:rPr>
          <w:sz w:val="24"/>
        </w:rPr>
        <w:t>b</w:t>
      </w:r>
      <w:r w:rsidR="00F108D9" w:rsidRPr="00384FFF">
        <w:rPr>
          <w:sz w:val="24"/>
        </w:rPr>
        <w:t>）将</w:t>
      </w:r>
      <w:r w:rsidR="00F108D9">
        <w:rPr>
          <w:rFonts w:hint="eastAsia"/>
          <w:sz w:val="24"/>
        </w:rPr>
        <w:t>无源互调测试仪的</w:t>
      </w:r>
      <w:r w:rsidR="00F108D9" w:rsidRPr="00384FFF">
        <w:rPr>
          <w:sz w:val="24"/>
        </w:rPr>
        <w:t>输出</w:t>
      </w:r>
      <w:r w:rsidR="00F108D9" w:rsidRPr="00142182">
        <w:rPr>
          <w:rFonts w:hint="eastAsia"/>
          <w:sz w:val="24"/>
        </w:rPr>
        <w:t>使用低无源互调测试电缆</w:t>
      </w:r>
      <w:r w:rsidR="00F108D9" w:rsidRPr="00384FFF">
        <w:rPr>
          <w:sz w:val="24"/>
        </w:rPr>
        <w:t>连接到</w:t>
      </w:r>
      <w:r w:rsidR="00F108D9">
        <w:rPr>
          <w:rFonts w:hint="eastAsia"/>
          <w:sz w:val="24"/>
        </w:rPr>
        <w:t>衰减器</w:t>
      </w:r>
      <w:r w:rsidR="00F108D9" w:rsidRPr="00384FFF">
        <w:rPr>
          <w:sz w:val="24"/>
        </w:rPr>
        <w:t>，</w:t>
      </w:r>
      <w:r w:rsidR="00F108D9">
        <w:rPr>
          <w:rFonts w:hint="eastAsia"/>
          <w:sz w:val="24"/>
        </w:rPr>
        <w:t>将衰减器的输出接至功率计。</w:t>
      </w:r>
    </w:p>
    <w:p w:rsidR="003C1796" w:rsidRPr="00384FFF" w:rsidRDefault="00DA76AD" w:rsidP="003C1796">
      <w:pPr>
        <w:ind w:firstLineChars="200" w:firstLine="480"/>
        <w:rPr>
          <w:sz w:val="24"/>
        </w:rPr>
      </w:pPr>
      <w:r>
        <w:rPr>
          <w:sz w:val="24"/>
        </w:rPr>
        <w:t>c</w:t>
      </w:r>
      <w:r w:rsidR="003C1796" w:rsidRPr="00384FFF">
        <w:rPr>
          <w:sz w:val="24"/>
        </w:rPr>
        <w:t>）</w:t>
      </w:r>
      <w:r w:rsidR="00A235DD">
        <w:rPr>
          <w:rFonts w:hint="eastAsia"/>
          <w:sz w:val="24"/>
        </w:rPr>
        <w:t>无源互调测试仪设定为</w:t>
      </w:r>
      <w:proofErr w:type="gramStart"/>
      <w:r w:rsidR="00A235DD">
        <w:rPr>
          <w:rFonts w:hint="eastAsia"/>
          <w:sz w:val="24"/>
        </w:rPr>
        <w:t>点频工作</w:t>
      </w:r>
      <w:proofErr w:type="gramEnd"/>
      <w:r w:rsidR="00A235DD">
        <w:rPr>
          <w:rFonts w:hint="eastAsia"/>
          <w:sz w:val="24"/>
        </w:rPr>
        <w:t>模式，两个信号发生器输出功率</w:t>
      </w:r>
      <w:r w:rsidR="009C294A">
        <w:rPr>
          <w:rFonts w:hint="eastAsia"/>
          <w:sz w:val="24"/>
        </w:rPr>
        <w:t>偏置</w:t>
      </w:r>
      <w:r w:rsidR="00A9502D">
        <w:rPr>
          <w:rFonts w:hint="eastAsia"/>
          <w:sz w:val="24"/>
        </w:rPr>
        <w:t>（</w:t>
      </w:r>
      <w:r w:rsidR="009C294A">
        <w:rPr>
          <w:rFonts w:hint="eastAsia"/>
          <w:sz w:val="24"/>
        </w:rPr>
        <w:t>offset</w:t>
      </w:r>
      <w:r w:rsidR="00A9502D">
        <w:rPr>
          <w:rFonts w:hint="eastAsia"/>
          <w:sz w:val="24"/>
        </w:rPr>
        <w:t>）</w:t>
      </w:r>
      <w:r w:rsidR="00A235DD">
        <w:rPr>
          <w:rFonts w:hint="eastAsia"/>
          <w:sz w:val="24"/>
        </w:rPr>
        <w:t>设置为</w:t>
      </w:r>
      <w:r w:rsidR="00A235DD">
        <w:rPr>
          <w:rFonts w:hint="eastAsia"/>
          <w:sz w:val="24"/>
        </w:rPr>
        <w:t>0dB</w:t>
      </w:r>
      <w:r w:rsidR="00A235DD">
        <w:rPr>
          <w:rFonts w:hint="eastAsia"/>
          <w:sz w:val="24"/>
        </w:rPr>
        <w:t>；</w:t>
      </w:r>
      <w:r w:rsidR="002E4B6A">
        <w:rPr>
          <w:rFonts w:hint="eastAsia"/>
          <w:sz w:val="24"/>
        </w:rPr>
        <w:t>关闭</w:t>
      </w:r>
      <w:r w:rsidR="003C1796">
        <w:rPr>
          <w:rFonts w:hint="eastAsia"/>
          <w:sz w:val="24"/>
        </w:rPr>
        <w:t>第二个信号发生器输出</w:t>
      </w:r>
      <w:r w:rsidR="00BD17D3">
        <w:rPr>
          <w:rFonts w:hint="eastAsia"/>
          <w:sz w:val="24"/>
        </w:rPr>
        <w:t>；</w:t>
      </w:r>
      <w:r w:rsidR="003C1796">
        <w:rPr>
          <w:rFonts w:hint="eastAsia"/>
          <w:sz w:val="24"/>
        </w:rPr>
        <w:t>设定第一个信号发生器</w:t>
      </w:r>
      <w:r w:rsidR="00F84244">
        <w:rPr>
          <w:rFonts w:hint="eastAsia"/>
          <w:sz w:val="24"/>
        </w:rPr>
        <w:t>的</w:t>
      </w:r>
      <w:r w:rsidR="00F84244" w:rsidRPr="00384FFF">
        <w:rPr>
          <w:sz w:val="24"/>
        </w:rPr>
        <w:t>频率为</w:t>
      </w:r>
      <w:r w:rsidR="0034230B">
        <w:rPr>
          <w:rFonts w:hint="eastAsia"/>
          <w:sz w:val="24"/>
        </w:rPr>
        <w:t>其</w:t>
      </w:r>
      <w:r w:rsidR="00F84244">
        <w:rPr>
          <w:rFonts w:hint="eastAsia"/>
          <w:sz w:val="24"/>
        </w:rPr>
        <w:t>频率下限</w:t>
      </w:r>
      <w:r w:rsidR="00F84244" w:rsidRPr="003527FB">
        <w:rPr>
          <w:rFonts w:hint="eastAsia"/>
          <w:i/>
          <w:sz w:val="24"/>
        </w:rPr>
        <w:t>f</w:t>
      </w:r>
      <w:r w:rsidR="00F84244" w:rsidRPr="006D276C">
        <w:rPr>
          <w:rFonts w:hint="eastAsia"/>
          <w:sz w:val="24"/>
          <w:szCs w:val="24"/>
          <w:vertAlign w:val="subscript"/>
        </w:rPr>
        <w:t>1</w:t>
      </w:r>
      <w:r w:rsidR="00F01475">
        <w:rPr>
          <w:rFonts w:hint="eastAsia"/>
          <w:sz w:val="24"/>
        </w:rPr>
        <w:t>，设定</w:t>
      </w:r>
      <w:r w:rsidR="003C1796">
        <w:rPr>
          <w:rFonts w:hint="eastAsia"/>
          <w:sz w:val="24"/>
        </w:rPr>
        <w:t>输出功率为</w:t>
      </w:r>
      <w:r w:rsidR="003478A2">
        <w:rPr>
          <w:rFonts w:hint="eastAsia"/>
          <w:sz w:val="24"/>
        </w:rPr>
        <w:t>20dBm</w:t>
      </w:r>
      <w:r w:rsidR="00A653BB">
        <w:rPr>
          <w:rFonts w:hint="eastAsia"/>
          <w:sz w:val="24"/>
        </w:rPr>
        <w:t>或最小值</w:t>
      </w:r>
      <w:r w:rsidR="00D96B7C">
        <w:rPr>
          <w:rFonts w:hint="eastAsia"/>
          <w:sz w:val="24"/>
        </w:rPr>
        <w:t>。</w:t>
      </w:r>
    </w:p>
    <w:p w:rsidR="003C1796" w:rsidRDefault="00DA76AD" w:rsidP="003C1796">
      <w:pPr>
        <w:ind w:firstLineChars="200" w:firstLine="480"/>
        <w:rPr>
          <w:sz w:val="24"/>
        </w:rPr>
      </w:pPr>
      <w:r>
        <w:rPr>
          <w:sz w:val="24"/>
        </w:rPr>
        <w:t>d</w:t>
      </w:r>
      <w:r w:rsidR="003C1796">
        <w:rPr>
          <w:rFonts w:hint="eastAsia"/>
          <w:sz w:val="24"/>
        </w:rPr>
        <w:t>）</w:t>
      </w:r>
      <w:r w:rsidR="00604A13">
        <w:rPr>
          <w:rFonts w:hint="eastAsia"/>
          <w:sz w:val="24"/>
        </w:rPr>
        <w:t>根据测试</w:t>
      </w:r>
      <w:r w:rsidR="001515BA">
        <w:rPr>
          <w:rFonts w:hint="eastAsia"/>
          <w:sz w:val="24"/>
        </w:rPr>
        <w:t>功率的</w:t>
      </w:r>
      <w:r w:rsidR="00604A13">
        <w:rPr>
          <w:rFonts w:hint="eastAsia"/>
          <w:sz w:val="24"/>
        </w:rPr>
        <w:t>频率</w:t>
      </w:r>
      <w:r w:rsidR="008111F3">
        <w:rPr>
          <w:rFonts w:hint="eastAsia"/>
          <w:sz w:val="24"/>
        </w:rPr>
        <w:t>设定功率计的校准因子，</w:t>
      </w:r>
      <w:r w:rsidR="006B22ED">
        <w:rPr>
          <w:rFonts w:hint="eastAsia"/>
          <w:sz w:val="24"/>
        </w:rPr>
        <w:t>读取</w:t>
      </w:r>
      <w:r w:rsidR="00FA71A3">
        <w:rPr>
          <w:rFonts w:hint="eastAsia"/>
          <w:sz w:val="24"/>
        </w:rPr>
        <w:t>功率计的指示值</w:t>
      </w:r>
      <w:r w:rsidR="00E36C4A" w:rsidRPr="00025EDD">
        <w:rPr>
          <w:rFonts w:hint="eastAsia"/>
          <w:i/>
          <w:sz w:val="24"/>
        </w:rPr>
        <w:t>P</w:t>
      </w:r>
      <w:r w:rsidR="00F16C55" w:rsidRPr="00F16C55">
        <w:rPr>
          <w:rFonts w:hint="eastAsia"/>
          <w:iCs/>
          <w:sz w:val="24"/>
        </w:rPr>
        <w:t>（</w:t>
      </w:r>
      <w:r w:rsidR="00F16C55">
        <w:rPr>
          <w:rFonts w:hint="eastAsia"/>
          <w:iCs/>
          <w:sz w:val="24"/>
        </w:rPr>
        <w:t>dBm</w:t>
      </w:r>
      <w:r w:rsidR="00F16C55" w:rsidRPr="00F16C55">
        <w:rPr>
          <w:rFonts w:hint="eastAsia"/>
          <w:iCs/>
          <w:sz w:val="24"/>
        </w:rPr>
        <w:t>）</w:t>
      </w:r>
      <w:r w:rsidR="003C1796" w:rsidRPr="00B26CAA">
        <w:rPr>
          <w:sz w:val="24"/>
        </w:rPr>
        <w:t>，并记录于附录</w:t>
      </w:r>
      <w:r w:rsidR="003C1796" w:rsidRPr="00B26CAA">
        <w:rPr>
          <w:sz w:val="24"/>
        </w:rPr>
        <w:t>A</w:t>
      </w:r>
      <w:r w:rsidR="003C1796" w:rsidRPr="00B26CAA">
        <w:rPr>
          <w:sz w:val="24"/>
        </w:rPr>
        <w:t>表</w:t>
      </w:r>
      <w:r w:rsidR="003C1796" w:rsidRPr="00B26CAA">
        <w:rPr>
          <w:sz w:val="24"/>
        </w:rPr>
        <w:t>A.</w:t>
      </w:r>
      <w:r w:rsidR="00CD42DA">
        <w:rPr>
          <w:sz w:val="24"/>
        </w:rPr>
        <w:t>3</w:t>
      </w:r>
      <w:r w:rsidR="003C1796">
        <w:rPr>
          <w:rFonts w:hint="eastAsia"/>
          <w:sz w:val="24"/>
        </w:rPr>
        <w:t>中</w:t>
      </w:r>
      <w:r w:rsidR="003C1796" w:rsidRPr="00B26CAA">
        <w:rPr>
          <w:sz w:val="24"/>
        </w:rPr>
        <w:t>。</w:t>
      </w:r>
    </w:p>
    <w:p w:rsidR="00E36C4A" w:rsidRDefault="00693E42" w:rsidP="003C179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根据式（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）计算</w:t>
      </w:r>
      <w:r w:rsidR="00E36C4A">
        <w:rPr>
          <w:rFonts w:hint="eastAsia"/>
          <w:sz w:val="24"/>
        </w:rPr>
        <w:t>输出功率</w:t>
      </w:r>
      <w:r>
        <w:rPr>
          <w:rFonts w:hint="eastAsia"/>
          <w:sz w:val="24"/>
        </w:rPr>
        <w:t>：</w:t>
      </w:r>
    </w:p>
    <w:p w:rsidR="00E36C4A" w:rsidRDefault="00E36C4A" w:rsidP="00E36C4A">
      <w:pPr>
        <w:ind w:firstLineChars="350" w:firstLine="840"/>
        <w:rPr>
          <w:sz w:val="24"/>
        </w:rPr>
      </w:pP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s=</w:t>
      </w: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+</w:t>
      </w:r>
      <w:r w:rsidRPr="00863A6F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 xml:space="preserve">     </w:t>
      </w:r>
      <w:r w:rsidR="00F16C55">
        <w:rPr>
          <w:sz w:val="24"/>
        </w:rPr>
        <w:t xml:space="preserve">            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</w:p>
    <w:p w:rsidR="00AB7080" w:rsidRDefault="00E36C4A" w:rsidP="003C179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式（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）中</w:t>
      </w:r>
      <w:r w:rsidR="00D8269D">
        <w:rPr>
          <w:rFonts w:hint="eastAsia"/>
          <w:sz w:val="24"/>
        </w:rPr>
        <w:t>：</w:t>
      </w:r>
    </w:p>
    <w:p w:rsidR="00AB7080" w:rsidRDefault="00AB7080" w:rsidP="003C1796">
      <w:pPr>
        <w:ind w:firstLineChars="200" w:firstLine="480"/>
        <w:rPr>
          <w:sz w:val="24"/>
        </w:rPr>
      </w:pP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—输出功率，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；</w:t>
      </w:r>
    </w:p>
    <w:p w:rsidR="00AB7080" w:rsidRDefault="00E36C4A" w:rsidP="003C1796">
      <w:pPr>
        <w:ind w:firstLineChars="200" w:firstLine="480"/>
        <w:rPr>
          <w:sz w:val="24"/>
        </w:rPr>
      </w:pPr>
      <w:r w:rsidRPr="0085762C">
        <w:rPr>
          <w:rFonts w:hint="eastAsia"/>
          <w:i/>
          <w:sz w:val="24"/>
        </w:rPr>
        <w:t>P</w:t>
      </w:r>
      <w:r w:rsidR="00AB7080">
        <w:rPr>
          <w:rFonts w:hint="eastAsia"/>
          <w:i/>
          <w:sz w:val="24"/>
        </w:rPr>
        <w:t>—</w:t>
      </w:r>
      <w:r>
        <w:rPr>
          <w:rFonts w:hint="eastAsia"/>
          <w:sz w:val="24"/>
        </w:rPr>
        <w:t>功率计读数，</w:t>
      </w:r>
      <w:r w:rsidR="00AB7080">
        <w:rPr>
          <w:rFonts w:hint="eastAsia"/>
          <w:sz w:val="24"/>
        </w:rPr>
        <w:t>dBm</w:t>
      </w:r>
      <w:r w:rsidR="001007CA">
        <w:rPr>
          <w:rFonts w:hint="eastAsia"/>
          <w:sz w:val="24"/>
        </w:rPr>
        <w:t>；</w:t>
      </w:r>
    </w:p>
    <w:p w:rsidR="00E36C4A" w:rsidRDefault="00E36C4A" w:rsidP="003C1796">
      <w:pPr>
        <w:ind w:firstLineChars="200" w:firstLine="480"/>
        <w:rPr>
          <w:sz w:val="24"/>
        </w:rPr>
      </w:pPr>
      <w:r w:rsidRPr="0085762C">
        <w:rPr>
          <w:rFonts w:hint="eastAsia"/>
          <w:i/>
          <w:sz w:val="24"/>
        </w:rPr>
        <w:lastRenderedPageBreak/>
        <w:t>A</w:t>
      </w:r>
      <w:r w:rsidR="00AB7080">
        <w:rPr>
          <w:rFonts w:hint="eastAsia"/>
          <w:i/>
          <w:sz w:val="24"/>
        </w:rPr>
        <w:t>—</w:t>
      </w:r>
      <w:r>
        <w:rPr>
          <w:rFonts w:hint="eastAsia"/>
          <w:sz w:val="24"/>
        </w:rPr>
        <w:t>衰减器衰减值</w:t>
      </w:r>
      <w:r w:rsidR="00AB7080">
        <w:rPr>
          <w:rFonts w:hint="eastAsia"/>
          <w:sz w:val="24"/>
        </w:rPr>
        <w:t>，</w:t>
      </w:r>
      <w:r w:rsidR="00AB7080">
        <w:rPr>
          <w:rFonts w:hint="eastAsia"/>
          <w:sz w:val="24"/>
        </w:rPr>
        <w:t>dB</w:t>
      </w:r>
      <w:r>
        <w:rPr>
          <w:rFonts w:hint="eastAsia"/>
          <w:sz w:val="24"/>
        </w:rPr>
        <w:t>。</w:t>
      </w:r>
    </w:p>
    <w:p w:rsidR="003C1796" w:rsidRDefault="00A47EF0" w:rsidP="003C179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e</w:t>
      </w:r>
      <w:r w:rsidR="003C1796" w:rsidRPr="00B26CAA">
        <w:rPr>
          <w:sz w:val="24"/>
        </w:rPr>
        <w:t>）改变</w:t>
      </w:r>
      <w:r w:rsidR="0035349A">
        <w:rPr>
          <w:rFonts w:hint="eastAsia"/>
          <w:sz w:val="24"/>
        </w:rPr>
        <w:t>无源互调测试仪第一个</w:t>
      </w:r>
      <w:r w:rsidR="003C1796" w:rsidRPr="00B26CAA">
        <w:rPr>
          <w:sz w:val="24"/>
        </w:rPr>
        <w:t>信号发生器输出</w:t>
      </w:r>
      <w:r w:rsidR="007D6FED">
        <w:rPr>
          <w:rFonts w:hint="eastAsia"/>
          <w:sz w:val="24"/>
        </w:rPr>
        <w:t>功</w:t>
      </w:r>
      <w:r w:rsidR="003C1796" w:rsidRPr="00B26CAA">
        <w:rPr>
          <w:sz w:val="24"/>
        </w:rPr>
        <w:t>率</w:t>
      </w:r>
      <w:r w:rsidR="007D6FED">
        <w:rPr>
          <w:rFonts w:hint="eastAsia"/>
          <w:sz w:val="24"/>
        </w:rPr>
        <w:t>值</w:t>
      </w:r>
      <w:r w:rsidR="003C1796" w:rsidRPr="00B26CAA">
        <w:rPr>
          <w:sz w:val="24"/>
        </w:rPr>
        <w:t>，重复步骤</w:t>
      </w:r>
      <w:r w:rsidR="00732008">
        <w:rPr>
          <w:rFonts w:hint="eastAsia"/>
          <w:sz w:val="24"/>
        </w:rPr>
        <w:t>3</w:t>
      </w:r>
      <w:r w:rsidR="003C1796" w:rsidRPr="00B26CAA">
        <w:rPr>
          <w:sz w:val="24"/>
        </w:rPr>
        <w:t>）</w:t>
      </w:r>
      <w:r w:rsidR="00FA4252">
        <w:rPr>
          <w:rFonts w:hint="eastAsia"/>
          <w:sz w:val="24"/>
        </w:rPr>
        <w:t>～</w:t>
      </w:r>
      <w:r w:rsidR="00732008">
        <w:rPr>
          <w:rFonts w:hint="eastAsia"/>
          <w:sz w:val="24"/>
        </w:rPr>
        <w:t>4</w:t>
      </w:r>
      <w:r w:rsidR="009C6090">
        <w:rPr>
          <w:rFonts w:hint="eastAsia"/>
          <w:sz w:val="24"/>
        </w:rPr>
        <w:t>）</w:t>
      </w:r>
      <w:r w:rsidR="003C1796" w:rsidRPr="00B26CAA">
        <w:rPr>
          <w:sz w:val="24"/>
        </w:rPr>
        <w:t>，直至最高</w:t>
      </w:r>
      <w:r w:rsidR="005F6F6E">
        <w:rPr>
          <w:rFonts w:hint="eastAsia"/>
          <w:sz w:val="24"/>
        </w:rPr>
        <w:t>输出功</w:t>
      </w:r>
      <w:r w:rsidR="003C1796" w:rsidRPr="00B26CAA">
        <w:rPr>
          <w:sz w:val="24"/>
        </w:rPr>
        <w:t>率。</w:t>
      </w:r>
    </w:p>
    <w:p w:rsidR="00B27B0C" w:rsidRDefault="00A47EF0" w:rsidP="003C1796">
      <w:pPr>
        <w:ind w:firstLineChars="200" w:firstLine="480"/>
        <w:rPr>
          <w:sz w:val="24"/>
        </w:rPr>
      </w:pPr>
      <w:r>
        <w:rPr>
          <w:sz w:val="24"/>
        </w:rPr>
        <w:t>f</w:t>
      </w:r>
      <w:r w:rsidR="00B27B0C">
        <w:rPr>
          <w:rFonts w:hint="eastAsia"/>
          <w:sz w:val="24"/>
        </w:rPr>
        <w:t>）改变第一个信号发生器的输出频率</w:t>
      </w:r>
      <w:r w:rsidR="0052112C">
        <w:rPr>
          <w:rFonts w:hint="eastAsia"/>
          <w:sz w:val="24"/>
        </w:rPr>
        <w:t>，重复步骤</w:t>
      </w:r>
      <w:r w:rsidR="00732008">
        <w:rPr>
          <w:rFonts w:hint="eastAsia"/>
          <w:sz w:val="24"/>
        </w:rPr>
        <w:t>3</w:t>
      </w:r>
      <w:r w:rsidR="0052112C">
        <w:rPr>
          <w:rFonts w:hint="eastAsia"/>
          <w:sz w:val="24"/>
        </w:rPr>
        <w:t>）</w:t>
      </w:r>
      <w:r w:rsidR="00FA4252">
        <w:rPr>
          <w:rFonts w:hint="eastAsia"/>
          <w:sz w:val="24"/>
        </w:rPr>
        <w:t>～</w:t>
      </w:r>
      <w:r w:rsidR="00732008">
        <w:rPr>
          <w:rFonts w:hint="eastAsia"/>
          <w:sz w:val="24"/>
        </w:rPr>
        <w:t>5</w:t>
      </w:r>
      <w:r w:rsidR="0052112C">
        <w:rPr>
          <w:rFonts w:hint="eastAsia"/>
          <w:sz w:val="24"/>
        </w:rPr>
        <w:t>）。</w:t>
      </w:r>
    </w:p>
    <w:p w:rsidR="000500D2" w:rsidRDefault="00A47EF0" w:rsidP="003C1796">
      <w:pPr>
        <w:ind w:firstLineChars="200" w:firstLine="480"/>
        <w:rPr>
          <w:sz w:val="24"/>
        </w:rPr>
      </w:pPr>
      <w:r>
        <w:rPr>
          <w:sz w:val="24"/>
        </w:rPr>
        <w:t>g</w:t>
      </w:r>
      <w:r w:rsidR="003C1796" w:rsidRPr="00384FFF">
        <w:rPr>
          <w:sz w:val="24"/>
        </w:rPr>
        <w:t>）</w:t>
      </w:r>
      <w:r w:rsidR="00AE066C">
        <w:rPr>
          <w:rFonts w:hint="eastAsia"/>
          <w:sz w:val="24"/>
        </w:rPr>
        <w:t>关闭</w:t>
      </w:r>
      <w:r w:rsidR="003C1796">
        <w:rPr>
          <w:rFonts w:hint="eastAsia"/>
          <w:sz w:val="24"/>
        </w:rPr>
        <w:t>第一个信号发生器输出</w:t>
      </w:r>
      <w:r w:rsidR="00E73D4C">
        <w:rPr>
          <w:rFonts w:hint="eastAsia"/>
          <w:sz w:val="24"/>
        </w:rPr>
        <w:t>；</w:t>
      </w:r>
      <w:r w:rsidR="003C1796">
        <w:rPr>
          <w:rFonts w:hint="eastAsia"/>
          <w:sz w:val="24"/>
        </w:rPr>
        <w:t>设定第二个信号发生器的</w:t>
      </w:r>
      <w:r w:rsidR="0090252A">
        <w:rPr>
          <w:rFonts w:hint="eastAsia"/>
          <w:sz w:val="24"/>
        </w:rPr>
        <w:t>频率为</w:t>
      </w:r>
      <w:r w:rsidR="0090252A" w:rsidRPr="008738F4">
        <w:rPr>
          <w:rFonts w:hint="eastAsia"/>
          <w:i/>
          <w:sz w:val="24"/>
        </w:rPr>
        <w:t>f</w:t>
      </w:r>
      <w:r w:rsidR="009E7AA4">
        <w:rPr>
          <w:rFonts w:hint="eastAsia"/>
          <w:sz w:val="24"/>
          <w:szCs w:val="24"/>
          <w:vertAlign w:val="subscript"/>
        </w:rPr>
        <w:t>3</w:t>
      </w:r>
      <w:r w:rsidR="0090252A">
        <w:rPr>
          <w:rFonts w:hint="eastAsia"/>
          <w:sz w:val="24"/>
        </w:rPr>
        <w:t>，设定</w:t>
      </w:r>
      <w:r w:rsidR="003C1796">
        <w:rPr>
          <w:rFonts w:hint="eastAsia"/>
          <w:sz w:val="24"/>
        </w:rPr>
        <w:t>输出功率为</w:t>
      </w:r>
      <w:r w:rsidR="00014451">
        <w:rPr>
          <w:rFonts w:hint="eastAsia"/>
          <w:sz w:val="24"/>
        </w:rPr>
        <w:t>20dBm</w:t>
      </w:r>
      <w:r w:rsidR="00A653BB">
        <w:rPr>
          <w:rFonts w:hint="eastAsia"/>
          <w:sz w:val="24"/>
        </w:rPr>
        <w:t>或最小值</w:t>
      </w:r>
      <w:r w:rsidR="000500D2">
        <w:rPr>
          <w:rFonts w:hint="eastAsia"/>
          <w:sz w:val="24"/>
        </w:rPr>
        <w:t>。</w:t>
      </w:r>
    </w:p>
    <w:p w:rsidR="00D35709" w:rsidRPr="00B26CAA" w:rsidRDefault="00A47EF0" w:rsidP="00D35709">
      <w:pPr>
        <w:ind w:firstLineChars="200" w:firstLine="480"/>
        <w:rPr>
          <w:sz w:val="24"/>
        </w:rPr>
      </w:pPr>
      <w:r>
        <w:rPr>
          <w:sz w:val="24"/>
        </w:rPr>
        <w:t>h</w:t>
      </w:r>
      <w:r w:rsidR="00D35709">
        <w:rPr>
          <w:rFonts w:hint="eastAsia"/>
          <w:sz w:val="24"/>
        </w:rPr>
        <w:t>）</w:t>
      </w:r>
      <w:r w:rsidR="00CA598A">
        <w:rPr>
          <w:rFonts w:hint="eastAsia"/>
          <w:sz w:val="24"/>
        </w:rPr>
        <w:t>根据测试功率的频率</w:t>
      </w:r>
      <w:r w:rsidR="00D35709">
        <w:rPr>
          <w:rFonts w:hint="eastAsia"/>
          <w:sz w:val="24"/>
        </w:rPr>
        <w:t>设定功率计的校准因子，读取功率计的指示值</w:t>
      </w:r>
      <w:r w:rsidR="00F16C55" w:rsidRPr="00025EDD">
        <w:rPr>
          <w:rFonts w:hint="eastAsia"/>
          <w:i/>
          <w:sz w:val="24"/>
        </w:rPr>
        <w:t>P</w:t>
      </w:r>
      <w:r w:rsidR="00F16C55" w:rsidRPr="00F16C55">
        <w:rPr>
          <w:rFonts w:hint="eastAsia"/>
          <w:iCs/>
          <w:sz w:val="24"/>
        </w:rPr>
        <w:t>（</w:t>
      </w:r>
      <w:r w:rsidR="00F16C55">
        <w:rPr>
          <w:rFonts w:hint="eastAsia"/>
          <w:iCs/>
          <w:sz w:val="24"/>
        </w:rPr>
        <w:t>dBm</w:t>
      </w:r>
      <w:r w:rsidR="00F16C55" w:rsidRPr="00F16C55">
        <w:rPr>
          <w:rFonts w:hint="eastAsia"/>
          <w:iCs/>
          <w:sz w:val="24"/>
        </w:rPr>
        <w:t>）</w:t>
      </w:r>
      <w:r w:rsidR="00D35709" w:rsidRPr="00B26CAA">
        <w:rPr>
          <w:sz w:val="24"/>
        </w:rPr>
        <w:t>，并记录于附录</w:t>
      </w:r>
      <w:r w:rsidR="00D35709" w:rsidRPr="00B26CAA">
        <w:rPr>
          <w:sz w:val="24"/>
        </w:rPr>
        <w:t>A</w:t>
      </w:r>
      <w:r w:rsidR="00D35709" w:rsidRPr="00B26CAA">
        <w:rPr>
          <w:sz w:val="24"/>
        </w:rPr>
        <w:t>表</w:t>
      </w:r>
      <w:r w:rsidR="00D35709" w:rsidRPr="00B26CAA">
        <w:rPr>
          <w:sz w:val="24"/>
        </w:rPr>
        <w:t>A.</w:t>
      </w:r>
      <w:r w:rsidR="00CD42DA">
        <w:rPr>
          <w:sz w:val="24"/>
        </w:rPr>
        <w:t>3</w:t>
      </w:r>
      <w:r w:rsidR="00D35709">
        <w:rPr>
          <w:rFonts w:hint="eastAsia"/>
          <w:sz w:val="24"/>
        </w:rPr>
        <w:t>中</w:t>
      </w:r>
      <w:r w:rsidR="00693E42">
        <w:rPr>
          <w:rFonts w:hint="eastAsia"/>
          <w:sz w:val="24"/>
        </w:rPr>
        <w:t>，根据式（</w:t>
      </w:r>
      <w:r w:rsidR="00693E42">
        <w:rPr>
          <w:rFonts w:hint="eastAsia"/>
          <w:sz w:val="24"/>
        </w:rPr>
        <w:t>1</w:t>
      </w:r>
      <w:r w:rsidR="00693E42">
        <w:rPr>
          <w:rFonts w:hint="eastAsia"/>
          <w:sz w:val="24"/>
        </w:rPr>
        <w:t>）计算输出功率</w:t>
      </w:r>
      <w:r w:rsidR="00D35709" w:rsidRPr="00B26CAA">
        <w:rPr>
          <w:sz w:val="24"/>
        </w:rPr>
        <w:t>。</w:t>
      </w:r>
    </w:p>
    <w:p w:rsidR="00D35709" w:rsidRDefault="00A47EF0" w:rsidP="00D35709">
      <w:pPr>
        <w:ind w:firstLineChars="200" w:firstLine="480"/>
        <w:rPr>
          <w:sz w:val="24"/>
        </w:rPr>
      </w:pPr>
      <w:r>
        <w:rPr>
          <w:sz w:val="24"/>
        </w:rPr>
        <w:t>i</w:t>
      </w:r>
      <w:r w:rsidR="00D35709" w:rsidRPr="00B26CAA">
        <w:rPr>
          <w:sz w:val="24"/>
        </w:rPr>
        <w:t>）改变</w:t>
      </w:r>
      <w:r w:rsidR="00D35709">
        <w:rPr>
          <w:rFonts w:hint="eastAsia"/>
          <w:sz w:val="24"/>
        </w:rPr>
        <w:t>无源互调测试仪第</w:t>
      </w:r>
      <w:r w:rsidR="001C6E45">
        <w:rPr>
          <w:rFonts w:hint="eastAsia"/>
          <w:sz w:val="24"/>
        </w:rPr>
        <w:t>二</w:t>
      </w:r>
      <w:r w:rsidR="00D35709">
        <w:rPr>
          <w:rFonts w:hint="eastAsia"/>
          <w:sz w:val="24"/>
        </w:rPr>
        <w:t>个</w:t>
      </w:r>
      <w:r w:rsidR="00D35709" w:rsidRPr="00B26CAA">
        <w:rPr>
          <w:sz w:val="24"/>
        </w:rPr>
        <w:t>信号发生器输出</w:t>
      </w:r>
      <w:r w:rsidR="00D35709">
        <w:rPr>
          <w:rFonts w:hint="eastAsia"/>
          <w:sz w:val="24"/>
        </w:rPr>
        <w:t>功</w:t>
      </w:r>
      <w:r w:rsidR="00D35709" w:rsidRPr="00B26CAA">
        <w:rPr>
          <w:sz w:val="24"/>
        </w:rPr>
        <w:t>率</w:t>
      </w:r>
      <w:r w:rsidR="00D35709">
        <w:rPr>
          <w:rFonts w:hint="eastAsia"/>
          <w:sz w:val="24"/>
        </w:rPr>
        <w:t>值</w:t>
      </w:r>
      <w:r w:rsidR="00D35709" w:rsidRPr="00B26CAA">
        <w:rPr>
          <w:sz w:val="24"/>
        </w:rPr>
        <w:t>，重复步骤</w:t>
      </w:r>
      <w:r>
        <w:rPr>
          <w:sz w:val="24"/>
        </w:rPr>
        <w:t>g</w:t>
      </w:r>
      <w:r w:rsidR="00D35709" w:rsidRPr="00B26CAA">
        <w:rPr>
          <w:sz w:val="24"/>
        </w:rPr>
        <w:t>）</w:t>
      </w:r>
      <w:r w:rsidR="00FA4252">
        <w:rPr>
          <w:rFonts w:hint="eastAsia"/>
          <w:sz w:val="24"/>
        </w:rPr>
        <w:t>～</w:t>
      </w:r>
      <w:r>
        <w:rPr>
          <w:sz w:val="24"/>
        </w:rPr>
        <w:t>h</w:t>
      </w:r>
      <w:r w:rsidR="00D35709">
        <w:rPr>
          <w:rFonts w:hint="eastAsia"/>
          <w:sz w:val="24"/>
        </w:rPr>
        <w:t>）</w:t>
      </w:r>
      <w:r w:rsidR="00D35709" w:rsidRPr="00B26CAA">
        <w:rPr>
          <w:sz w:val="24"/>
        </w:rPr>
        <w:t>，直至最高</w:t>
      </w:r>
      <w:r w:rsidR="00D35709">
        <w:rPr>
          <w:rFonts w:hint="eastAsia"/>
          <w:sz w:val="24"/>
        </w:rPr>
        <w:t>输出功</w:t>
      </w:r>
      <w:r w:rsidR="00D35709" w:rsidRPr="00B26CAA">
        <w:rPr>
          <w:sz w:val="24"/>
        </w:rPr>
        <w:t>率。</w:t>
      </w:r>
    </w:p>
    <w:p w:rsidR="007E6FFF" w:rsidRDefault="00A47EF0" w:rsidP="007E6FFF">
      <w:pPr>
        <w:ind w:firstLineChars="200" w:firstLine="480"/>
        <w:rPr>
          <w:sz w:val="24"/>
        </w:rPr>
      </w:pPr>
      <w:r>
        <w:rPr>
          <w:sz w:val="24"/>
        </w:rPr>
        <w:t>j</w:t>
      </w:r>
      <w:r w:rsidR="007E6FFF">
        <w:rPr>
          <w:rFonts w:hint="eastAsia"/>
          <w:sz w:val="24"/>
        </w:rPr>
        <w:t>）改变</w:t>
      </w:r>
      <w:r w:rsidR="00334B7C">
        <w:rPr>
          <w:rFonts w:hint="eastAsia"/>
          <w:sz w:val="24"/>
        </w:rPr>
        <w:t>第二</w:t>
      </w:r>
      <w:r w:rsidR="007E6FFF">
        <w:rPr>
          <w:rFonts w:hint="eastAsia"/>
          <w:sz w:val="24"/>
        </w:rPr>
        <w:t>个信号发生器的输出频率，重复步骤</w:t>
      </w:r>
      <w:r>
        <w:rPr>
          <w:sz w:val="24"/>
        </w:rPr>
        <w:t>g</w:t>
      </w:r>
      <w:r w:rsidR="007E6FFF">
        <w:rPr>
          <w:rFonts w:hint="eastAsia"/>
          <w:sz w:val="24"/>
        </w:rPr>
        <w:t>）</w:t>
      </w:r>
      <w:r w:rsidR="00FA4252">
        <w:rPr>
          <w:rFonts w:hint="eastAsia"/>
          <w:sz w:val="24"/>
        </w:rPr>
        <w:t>～</w:t>
      </w:r>
      <w:r>
        <w:rPr>
          <w:sz w:val="24"/>
        </w:rPr>
        <w:t>i</w:t>
      </w:r>
      <w:r w:rsidR="007E6FFF">
        <w:rPr>
          <w:rFonts w:hint="eastAsia"/>
          <w:sz w:val="24"/>
        </w:rPr>
        <w:t>）。</w:t>
      </w:r>
    </w:p>
    <w:p w:rsidR="00155996" w:rsidRDefault="00155996" w:rsidP="007E6FFF">
      <w:pPr>
        <w:ind w:firstLineChars="200" w:firstLine="480"/>
        <w:rPr>
          <w:sz w:val="24"/>
        </w:rPr>
      </w:pPr>
    </w:p>
    <w:p w:rsidR="00F9794F" w:rsidRDefault="00F9794F" w:rsidP="00F9794F">
      <w:pPr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46097E">
          <w:rPr>
            <w:rFonts w:hint="eastAsia"/>
            <w:sz w:val="24"/>
            <w:szCs w:val="24"/>
          </w:rPr>
          <w:t>7.</w:t>
        </w:r>
        <w:r>
          <w:rPr>
            <w:rFonts w:hint="eastAsia"/>
            <w:sz w:val="24"/>
            <w:szCs w:val="24"/>
          </w:rPr>
          <w:t>3</w:t>
        </w:r>
        <w:r w:rsidRPr="0046097E">
          <w:rPr>
            <w:rFonts w:hint="eastAsia"/>
            <w:sz w:val="24"/>
            <w:szCs w:val="24"/>
          </w:rPr>
          <w:t>.</w:t>
        </w:r>
        <w:r>
          <w:rPr>
            <w:rFonts w:hint="eastAsia"/>
            <w:sz w:val="24"/>
            <w:szCs w:val="24"/>
          </w:rPr>
          <w:t>2</w:t>
        </w:r>
      </w:smartTag>
      <w:r w:rsidRPr="0046097E">
        <w:rPr>
          <w:rFonts w:hint="eastAsia"/>
          <w:sz w:val="24"/>
          <w:szCs w:val="24"/>
        </w:rPr>
        <w:t xml:space="preserve"> </w:t>
      </w:r>
      <w:r w:rsidRPr="0046097E">
        <w:rPr>
          <w:rFonts w:hint="eastAsia"/>
          <w:sz w:val="24"/>
          <w:szCs w:val="24"/>
        </w:rPr>
        <w:t>两个信号发生器输出</w:t>
      </w:r>
      <w:r w:rsidR="009373CF">
        <w:rPr>
          <w:rFonts w:hint="eastAsia"/>
          <w:sz w:val="24"/>
          <w:szCs w:val="24"/>
        </w:rPr>
        <w:t>不</w:t>
      </w:r>
      <w:r w:rsidRPr="0046097E">
        <w:rPr>
          <w:rFonts w:hint="eastAsia"/>
          <w:sz w:val="24"/>
          <w:szCs w:val="24"/>
        </w:rPr>
        <w:t>可以</w:t>
      </w:r>
      <w:r w:rsidR="002E6051">
        <w:rPr>
          <w:rFonts w:hint="eastAsia"/>
          <w:sz w:val="24"/>
          <w:szCs w:val="24"/>
        </w:rPr>
        <w:t>单独</w:t>
      </w:r>
      <w:r>
        <w:rPr>
          <w:rFonts w:hint="eastAsia"/>
          <w:sz w:val="24"/>
          <w:szCs w:val="24"/>
        </w:rPr>
        <w:t>打</w:t>
      </w:r>
      <w:r w:rsidRPr="0046097E">
        <w:rPr>
          <w:rFonts w:hint="eastAsia"/>
          <w:sz w:val="24"/>
          <w:szCs w:val="24"/>
        </w:rPr>
        <w:t>开</w:t>
      </w:r>
      <w:r w:rsidR="00A95852">
        <w:rPr>
          <w:rFonts w:hint="eastAsia"/>
          <w:sz w:val="24"/>
          <w:szCs w:val="24"/>
        </w:rPr>
        <w:t>及</w:t>
      </w:r>
      <w:r w:rsidRPr="0046097E">
        <w:rPr>
          <w:rFonts w:hint="eastAsia"/>
          <w:sz w:val="24"/>
          <w:szCs w:val="24"/>
        </w:rPr>
        <w:t>关</w:t>
      </w:r>
      <w:r>
        <w:rPr>
          <w:rFonts w:hint="eastAsia"/>
          <w:sz w:val="24"/>
          <w:szCs w:val="24"/>
        </w:rPr>
        <w:t>闭</w:t>
      </w:r>
      <w:r w:rsidRPr="0046097E">
        <w:rPr>
          <w:rFonts w:hint="eastAsia"/>
          <w:sz w:val="24"/>
          <w:szCs w:val="24"/>
        </w:rPr>
        <w:t>。</w:t>
      </w:r>
    </w:p>
    <w:p w:rsidR="00925A9B" w:rsidRDefault="00C94E4B" w:rsidP="00571B1B">
      <w:pPr>
        <w:ind w:firstLineChars="150" w:firstLine="360"/>
        <w:rPr>
          <w:sz w:val="24"/>
        </w:rPr>
      </w:pPr>
      <w:r>
        <w:rPr>
          <w:rFonts w:hint="eastAsia"/>
          <w:sz w:val="24"/>
          <w:szCs w:val="24"/>
        </w:rPr>
        <w:t>首先使用</w:t>
      </w:r>
      <w:r w:rsidR="005003C7">
        <w:rPr>
          <w:rFonts w:hint="eastAsia"/>
          <w:sz w:val="24"/>
          <w:szCs w:val="24"/>
        </w:rPr>
        <w:t>信号发生器和测量接收机对</w:t>
      </w:r>
      <w:r>
        <w:rPr>
          <w:rFonts w:hint="eastAsia"/>
          <w:sz w:val="24"/>
          <w:szCs w:val="24"/>
        </w:rPr>
        <w:t>频谱分析仪</w:t>
      </w:r>
      <w:r w:rsidR="0099158F" w:rsidRPr="009D7BDA">
        <w:rPr>
          <w:rFonts w:hint="eastAsia"/>
          <w:i/>
          <w:sz w:val="24"/>
        </w:rPr>
        <w:t>f</w:t>
      </w:r>
      <w:r w:rsidR="0099158F" w:rsidRPr="009D7BDA">
        <w:rPr>
          <w:rFonts w:hint="eastAsia"/>
          <w:sz w:val="24"/>
          <w:szCs w:val="24"/>
          <w:vertAlign w:val="subscript"/>
        </w:rPr>
        <w:t>1</w:t>
      </w:r>
      <w:r w:rsidR="008F5621" w:rsidRPr="008F5621">
        <w:rPr>
          <w:rFonts w:hint="eastAsia"/>
          <w:sz w:val="24"/>
          <w:szCs w:val="24"/>
        </w:rPr>
        <w:t>、</w:t>
      </w:r>
      <w:r w:rsidR="008F5621" w:rsidRPr="009D7BDA">
        <w:rPr>
          <w:rFonts w:hint="eastAsia"/>
          <w:i/>
          <w:sz w:val="24"/>
        </w:rPr>
        <w:t>f</w:t>
      </w:r>
      <w:r w:rsidR="008F5621">
        <w:rPr>
          <w:rFonts w:hint="eastAsia"/>
          <w:sz w:val="24"/>
          <w:szCs w:val="24"/>
          <w:vertAlign w:val="subscript"/>
        </w:rPr>
        <w:t>2</w:t>
      </w:r>
      <w:r w:rsidR="008F5621" w:rsidRPr="008F5621">
        <w:rPr>
          <w:rFonts w:hint="eastAsia"/>
          <w:sz w:val="24"/>
          <w:szCs w:val="24"/>
        </w:rPr>
        <w:t>、</w:t>
      </w:r>
      <w:r w:rsidR="008F5621" w:rsidRPr="009D7BDA">
        <w:rPr>
          <w:rFonts w:hint="eastAsia"/>
          <w:i/>
          <w:sz w:val="24"/>
        </w:rPr>
        <w:t>f</w:t>
      </w:r>
      <w:r w:rsidR="008F5621">
        <w:rPr>
          <w:rFonts w:hint="eastAsia"/>
          <w:sz w:val="24"/>
          <w:szCs w:val="24"/>
          <w:vertAlign w:val="subscript"/>
        </w:rPr>
        <w:t>3</w:t>
      </w:r>
      <w:r w:rsidR="0099158F">
        <w:rPr>
          <w:rFonts w:hint="eastAsia"/>
          <w:sz w:val="24"/>
        </w:rPr>
        <w:t>和</w:t>
      </w:r>
      <w:r w:rsidR="0099158F" w:rsidRPr="009D7BDA">
        <w:rPr>
          <w:rFonts w:hint="eastAsia"/>
          <w:i/>
          <w:sz w:val="24"/>
        </w:rPr>
        <w:t>f</w:t>
      </w:r>
      <w:r w:rsidR="00DB742C">
        <w:rPr>
          <w:rFonts w:hint="eastAsia"/>
          <w:sz w:val="24"/>
          <w:szCs w:val="24"/>
          <w:vertAlign w:val="subscript"/>
        </w:rPr>
        <w:t>4</w:t>
      </w:r>
      <w:r w:rsidR="00B14E7D">
        <w:rPr>
          <w:rFonts w:hint="eastAsia"/>
          <w:sz w:val="24"/>
        </w:rPr>
        <w:t>频率点</w:t>
      </w:r>
      <w:r w:rsidR="00D3320A">
        <w:rPr>
          <w:rFonts w:hint="eastAsia"/>
          <w:sz w:val="24"/>
        </w:rPr>
        <w:t>处</w:t>
      </w:r>
      <w:r w:rsidR="006473FC">
        <w:rPr>
          <w:rFonts w:hint="eastAsia"/>
          <w:sz w:val="24"/>
        </w:rPr>
        <w:t>的</w:t>
      </w:r>
      <w:r w:rsidR="0099158F">
        <w:rPr>
          <w:rFonts w:hint="eastAsia"/>
          <w:sz w:val="24"/>
        </w:rPr>
        <w:t>电平测量准确度进行校准</w:t>
      </w:r>
      <w:r w:rsidR="004B405C">
        <w:rPr>
          <w:rFonts w:hint="eastAsia"/>
          <w:sz w:val="24"/>
        </w:rPr>
        <w:t>。</w:t>
      </w:r>
      <w:r w:rsidR="00483E56">
        <w:rPr>
          <w:rFonts w:hint="eastAsia"/>
          <w:sz w:val="24"/>
        </w:rPr>
        <w:t>校准时，设定</w:t>
      </w:r>
      <w:r w:rsidR="00BF773D">
        <w:rPr>
          <w:rFonts w:hint="eastAsia"/>
          <w:sz w:val="24"/>
        </w:rPr>
        <w:t>频谱分析仪</w:t>
      </w:r>
      <w:r w:rsidR="00483E56">
        <w:rPr>
          <w:rFonts w:hint="eastAsia"/>
          <w:sz w:val="24"/>
        </w:rPr>
        <w:t>扫描宽度为</w:t>
      </w:r>
      <w:r w:rsidR="00483E56">
        <w:rPr>
          <w:rFonts w:hint="eastAsia"/>
          <w:sz w:val="24"/>
        </w:rPr>
        <w:t>10kHz</w:t>
      </w:r>
      <w:r w:rsidR="00483E56">
        <w:rPr>
          <w:rFonts w:hint="eastAsia"/>
          <w:sz w:val="24"/>
        </w:rPr>
        <w:t>，参考电平为</w:t>
      </w:r>
      <w:r w:rsidR="00B671D5">
        <w:rPr>
          <w:rFonts w:hint="eastAsia"/>
          <w:sz w:val="24"/>
        </w:rPr>
        <w:t>20dBm</w:t>
      </w:r>
      <w:r w:rsidR="00483E56">
        <w:rPr>
          <w:rFonts w:hint="eastAsia"/>
          <w:sz w:val="24"/>
        </w:rPr>
        <w:t>，其余自动</w:t>
      </w:r>
      <w:r w:rsidR="007E1CEA">
        <w:rPr>
          <w:rFonts w:hint="eastAsia"/>
          <w:sz w:val="24"/>
        </w:rPr>
        <w:t>；</w:t>
      </w:r>
      <w:r w:rsidR="00DB742C">
        <w:rPr>
          <w:rFonts w:hint="eastAsia"/>
          <w:sz w:val="24"/>
        </w:rPr>
        <w:t>得出其</w:t>
      </w:r>
      <w:r w:rsidR="000E7F41">
        <w:rPr>
          <w:rFonts w:hint="eastAsia"/>
          <w:sz w:val="24"/>
        </w:rPr>
        <w:t>以上</w:t>
      </w:r>
      <w:r w:rsidR="00581875">
        <w:rPr>
          <w:rFonts w:hint="eastAsia"/>
          <w:sz w:val="24"/>
        </w:rPr>
        <w:t>频率</w:t>
      </w:r>
      <w:r w:rsidR="000E7F41">
        <w:rPr>
          <w:rFonts w:hint="eastAsia"/>
          <w:sz w:val="24"/>
        </w:rPr>
        <w:t>点</w:t>
      </w:r>
      <w:r w:rsidR="00581875">
        <w:rPr>
          <w:rFonts w:hint="eastAsia"/>
          <w:sz w:val="24"/>
        </w:rPr>
        <w:t>处</w:t>
      </w:r>
      <w:r w:rsidR="005918A0">
        <w:rPr>
          <w:rFonts w:hint="eastAsia"/>
          <w:sz w:val="24"/>
        </w:rPr>
        <w:t>的电平</w:t>
      </w:r>
      <w:r w:rsidR="000B1291">
        <w:rPr>
          <w:rFonts w:hint="eastAsia"/>
          <w:sz w:val="24"/>
        </w:rPr>
        <w:t>测量</w:t>
      </w:r>
      <w:r w:rsidR="005918A0">
        <w:rPr>
          <w:rFonts w:hint="eastAsia"/>
          <w:sz w:val="24"/>
        </w:rPr>
        <w:t>修正值</w:t>
      </w:r>
      <w:r w:rsidR="004B405C" w:rsidRPr="004B405C">
        <w:rPr>
          <w:rFonts w:hint="eastAsia"/>
          <w:i/>
          <w:sz w:val="24"/>
        </w:rPr>
        <w:t>C</w:t>
      </w:r>
      <w:r w:rsidR="00693E42" w:rsidRPr="00693E42">
        <w:rPr>
          <w:rFonts w:hint="eastAsia"/>
          <w:iCs/>
          <w:sz w:val="24"/>
        </w:rPr>
        <w:t>（</w:t>
      </w:r>
      <w:r w:rsidR="00693E42" w:rsidRPr="00693E42">
        <w:rPr>
          <w:rFonts w:hint="eastAsia"/>
          <w:iCs/>
          <w:sz w:val="24"/>
        </w:rPr>
        <w:t>dB</w:t>
      </w:r>
      <w:r w:rsidR="00693E42" w:rsidRPr="00693E42">
        <w:rPr>
          <w:rFonts w:hint="eastAsia"/>
          <w:iCs/>
          <w:sz w:val="24"/>
        </w:rPr>
        <w:t>）</w:t>
      </w:r>
      <w:r w:rsidR="00542BA6">
        <w:rPr>
          <w:rFonts w:hint="eastAsia"/>
          <w:sz w:val="24"/>
        </w:rPr>
        <w:t>。</w:t>
      </w:r>
    </w:p>
    <w:p w:rsidR="00483E56" w:rsidRDefault="00DA76AD" w:rsidP="00483E56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483E56" w:rsidRPr="00384FFF">
        <w:rPr>
          <w:sz w:val="24"/>
        </w:rPr>
        <w:t>）仪器连接如图</w:t>
      </w:r>
      <w:r w:rsidR="00483E56">
        <w:rPr>
          <w:rFonts w:hint="eastAsia"/>
          <w:sz w:val="24"/>
        </w:rPr>
        <w:t>2</w:t>
      </w:r>
      <w:r w:rsidR="00483E56" w:rsidRPr="00384FFF">
        <w:rPr>
          <w:sz w:val="24"/>
        </w:rPr>
        <w:t>所示</w:t>
      </w:r>
      <w:r w:rsidR="00483E56">
        <w:rPr>
          <w:rFonts w:hint="eastAsia"/>
          <w:sz w:val="24"/>
        </w:rPr>
        <w:t>。</w:t>
      </w:r>
    </w:p>
    <w:p w:rsidR="00483E56" w:rsidRPr="00384FFF" w:rsidRDefault="00DA76AD" w:rsidP="00483E56">
      <w:pPr>
        <w:ind w:firstLineChars="200" w:firstLine="480"/>
        <w:rPr>
          <w:sz w:val="24"/>
        </w:rPr>
      </w:pPr>
      <w:r>
        <w:rPr>
          <w:sz w:val="24"/>
        </w:rPr>
        <w:t>b</w:t>
      </w:r>
      <w:r w:rsidR="00483E56" w:rsidRPr="00384FFF">
        <w:rPr>
          <w:sz w:val="24"/>
        </w:rPr>
        <w:t>）</w:t>
      </w:r>
      <w:r w:rsidR="00421F27">
        <w:rPr>
          <w:rFonts w:hint="eastAsia"/>
          <w:sz w:val="24"/>
        </w:rPr>
        <w:t>无源互调测试仪设定为</w:t>
      </w:r>
      <w:proofErr w:type="gramStart"/>
      <w:r w:rsidR="00421F27">
        <w:rPr>
          <w:rFonts w:hint="eastAsia"/>
          <w:sz w:val="24"/>
        </w:rPr>
        <w:t>点频工作</w:t>
      </w:r>
      <w:proofErr w:type="gramEnd"/>
      <w:r w:rsidR="00421F27">
        <w:rPr>
          <w:rFonts w:hint="eastAsia"/>
          <w:sz w:val="24"/>
        </w:rPr>
        <w:t>模式，</w:t>
      </w:r>
      <w:r w:rsidR="00483E56">
        <w:rPr>
          <w:rFonts w:hint="eastAsia"/>
          <w:sz w:val="24"/>
        </w:rPr>
        <w:t>设定无源互调测试仪</w:t>
      </w:r>
      <w:r w:rsidR="00184B42">
        <w:rPr>
          <w:rFonts w:hint="eastAsia"/>
          <w:sz w:val="24"/>
        </w:rPr>
        <w:t>的</w:t>
      </w:r>
      <w:r w:rsidR="00483E56">
        <w:rPr>
          <w:rFonts w:hint="eastAsia"/>
          <w:sz w:val="24"/>
        </w:rPr>
        <w:t>两个信号发生器的输出功率为</w:t>
      </w:r>
      <w:r w:rsidR="006C10D5">
        <w:rPr>
          <w:rFonts w:hint="eastAsia"/>
          <w:sz w:val="24"/>
        </w:rPr>
        <w:t>20dBm</w:t>
      </w:r>
      <w:r w:rsidR="006C10D5">
        <w:rPr>
          <w:rFonts w:hint="eastAsia"/>
          <w:sz w:val="24"/>
        </w:rPr>
        <w:t>或最小值</w:t>
      </w:r>
      <w:r w:rsidR="00483E56" w:rsidRPr="00384FFF">
        <w:rPr>
          <w:sz w:val="24"/>
        </w:rPr>
        <w:t>，</w:t>
      </w:r>
      <w:r w:rsidR="00D8269D">
        <w:rPr>
          <w:rFonts w:hint="eastAsia"/>
          <w:sz w:val="24"/>
        </w:rPr>
        <w:t>两个信号发生器输出功率偏置（</w:t>
      </w:r>
      <w:r w:rsidR="00D8269D">
        <w:rPr>
          <w:rFonts w:hint="eastAsia"/>
          <w:sz w:val="24"/>
        </w:rPr>
        <w:t>offset</w:t>
      </w:r>
      <w:r w:rsidR="00D8269D">
        <w:rPr>
          <w:rFonts w:hint="eastAsia"/>
          <w:sz w:val="24"/>
        </w:rPr>
        <w:t>）设置为</w:t>
      </w:r>
      <w:r w:rsidR="00D8269D">
        <w:rPr>
          <w:rFonts w:hint="eastAsia"/>
          <w:sz w:val="24"/>
        </w:rPr>
        <w:t>0dB</w:t>
      </w:r>
      <w:r w:rsidR="00D8269D">
        <w:rPr>
          <w:rFonts w:hint="eastAsia"/>
          <w:sz w:val="24"/>
        </w:rPr>
        <w:t>，</w:t>
      </w:r>
      <w:r w:rsidR="00483E56">
        <w:rPr>
          <w:rFonts w:hint="eastAsia"/>
          <w:sz w:val="24"/>
        </w:rPr>
        <w:t>第一个信号发生器的</w:t>
      </w:r>
      <w:r w:rsidR="0009218E">
        <w:rPr>
          <w:rFonts w:hint="eastAsia"/>
          <w:sz w:val="24"/>
        </w:rPr>
        <w:t>输出</w:t>
      </w:r>
      <w:r w:rsidR="00483E56" w:rsidRPr="00384FFF">
        <w:rPr>
          <w:sz w:val="24"/>
        </w:rPr>
        <w:t>频率为</w:t>
      </w:r>
      <w:r w:rsidR="00483E56" w:rsidRPr="00EE2073">
        <w:rPr>
          <w:rFonts w:hint="eastAsia"/>
          <w:i/>
          <w:sz w:val="24"/>
        </w:rPr>
        <w:t>f</w:t>
      </w:r>
      <w:r w:rsidR="00483E56" w:rsidRPr="006D276C">
        <w:rPr>
          <w:rFonts w:hint="eastAsia"/>
          <w:sz w:val="24"/>
          <w:szCs w:val="24"/>
          <w:vertAlign w:val="subscript"/>
        </w:rPr>
        <w:t>1</w:t>
      </w:r>
      <w:r w:rsidR="00483E56">
        <w:rPr>
          <w:rFonts w:hint="eastAsia"/>
          <w:sz w:val="24"/>
        </w:rPr>
        <w:t>，第二个信号发生器的输出</w:t>
      </w:r>
      <w:r w:rsidR="00483E56" w:rsidRPr="00384FFF">
        <w:rPr>
          <w:sz w:val="24"/>
        </w:rPr>
        <w:t>频率为</w:t>
      </w:r>
      <w:r w:rsidR="00483E56" w:rsidRPr="00EE2073">
        <w:rPr>
          <w:rFonts w:hint="eastAsia"/>
          <w:i/>
          <w:sz w:val="24"/>
        </w:rPr>
        <w:t>f</w:t>
      </w:r>
      <w:r w:rsidR="00CF50E7">
        <w:rPr>
          <w:rFonts w:hint="eastAsia"/>
          <w:sz w:val="24"/>
          <w:szCs w:val="24"/>
          <w:vertAlign w:val="subscript"/>
        </w:rPr>
        <w:t>3</w:t>
      </w:r>
      <w:r w:rsidR="00483E56" w:rsidRPr="00384FFF">
        <w:rPr>
          <w:sz w:val="24"/>
        </w:rPr>
        <w:t>。</w:t>
      </w:r>
    </w:p>
    <w:p w:rsidR="001C6315" w:rsidRDefault="00DA76AD" w:rsidP="00483E56">
      <w:pPr>
        <w:ind w:firstLineChars="200" w:firstLine="480"/>
        <w:rPr>
          <w:sz w:val="24"/>
        </w:rPr>
      </w:pPr>
      <w:r>
        <w:rPr>
          <w:sz w:val="24"/>
        </w:rPr>
        <w:t>c</w:t>
      </w:r>
      <w:r w:rsidR="00483E56">
        <w:rPr>
          <w:rFonts w:hint="eastAsia"/>
          <w:sz w:val="24"/>
        </w:rPr>
        <w:t>）</w:t>
      </w:r>
      <w:r w:rsidR="00483E56" w:rsidRPr="00384FFF">
        <w:rPr>
          <w:sz w:val="24"/>
        </w:rPr>
        <w:t>将</w:t>
      </w:r>
      <w:r w:rsidR="00483E56">
        <w:rPr>
          <w:rFonts w:hint="eastAsia"/>
          <w:sz w:val="24"/>
        </w:rPr>
        <w:t>无源互调测试仪的</w:t>
      </w:r>
      <w:r w:rsidR="00483E56" w:rsidRPr="00384FFF">
        <w:rPr>
          <w:sz w:val="24"/>
        </w:rPr>
        <w:t>输出</w:t>
      </w:r>
      <w:r w:rsidR="00483E56" w:rsidRPr="00142182">
        <w:rPr>
          <w:rFonts w:hint="eastAsia"/>
          <w:sz w:val="24"/>
        </w:rPr>
        <w:t>使用低无源互调测试电缆</w:t>
      </w:r>
      <w:r w:rsidR="00483E56" w:rsidRPr="00384FFF">
        <w:rPr>
          <w:sz w:val="24"/>
        </w:rPr>
        <w:t>连接到</w:t>
      </w:r>
      <w:r w:rsidR="00483E56">
        <w:rPr>
          <w:rFonts w:hint="eastAsia"/>
          <w:sz w:val="24"/>
        </w:rPr>
        <w:t>衰减器</w:t>
      </w:r>
      <w:r w:rsidR="00483E56" w:rsidRPr="00384FFF">
        <w:rPr>
          <w:sz w:val="24"/>
        </w:rPr>
        <w:t>，</w:t>
      </w:r>
      <w:r w:rsidR="00483E56">
        <w:rPr>
          <w:rFonts w:hint="eastAsia"/>
          <w:sz w:val="24"/>
        </w:rPr>
        <w:t>衰减器的输出连接至频谱分析仪，</w:t>
      </w:r>
      <w:r w:rsidR="00473042">
        <w:rPr>
          <w:rFonts w:hint="eastAsia"/>
          <w:sz w:val="24"/>
        </w:rPr>
        <w:t>设定频谱分析仪的中心频率为</w:t>
      </w:r>
      <w:r w:rsidR="00473042" w:rsidRPr="009D7BDA">
        <w:rPr>
          <w:rFonts w:hint="eastAsia"/>
          <w:i/>
          <w:sz w:val="24"/>
        </w:rPr>
        <w:t>f</w:t>
      </w:r>
      <w:r w:rsidR="00473042" w:rsidRPr="009D7BDA">
        <w:rPr>
          <w:rFonts w:hint="eastAsia"/>
          <w:sz w:val="24"/>
          <w:szCs w:val="24"/>
          <w:vertAlign w:val="subscript"/>
        </w:rPr>
        <w:t>1</w:t>
      </w:r>
      <w:r w:rsidR="00473042">
        <w:rPr>
          <w:rFonts w:hint="eastAsia"/>
          <w:sz w:val="24"/>
        </w:rPr>
        <w:t>，</w:t>
      </w:r>
      <w:r w:rsidR="007E1CEA">
        <w:rPr>
          <w:rFonts w:hint="eastAsia"/>
          <w:sz w:val="24"/>
        </w:rPr>
        <w:t>其余设定与</w:t>
      </w:r>
      <w:r w:rsidR="005D50FC">
        <w:rPr>
          <w:rFonts w:hint="eastAsia"/>
          <w:sz w:val="24"/>
        </w:rPr>
        <w:t>前面频谱分析仪电平测量</w:t>
      </w:r>
      <w:r w:rsidR="00F821A1">
        <w:rPr>
          <w:rFonts w:hint="eastAsia"/>
          <w:sz w:val="24"/>
        </w:rPr>
        <w:t>准确度</w:t>
      </w:r>
      <w:r w:rsidR="005D50FC">
        <w:rPr>
          <w:rFonts w:hint="eastAsia"/>
          <w:sz w:val="24"/>
        </w:rPr>
        <w:t>校准时的设定一致，</w:t>
      </w:r>
      <w:r w:rsidR="00483E56">
        <w:rPr>
          <w:rFonts w:hint="eastAsia"/>
          <w:sz w:val="24"/>
        </w:rPr>
        <w:t>使用频谱分析仪的</w:t>
      </w:r>
      <w:r w:rsidR="00CD3811">
        <w:rPr>
          <w:rFonts w:hint="eastAsia"/>
          <w:sz w:val="24"/>
        </w:rPr>
        <w:t>峰值（</w:t>
      </w:r>
      <w:r w:rsidR="00CD3811">
        <w:rPr>
          <w:rFonts w:hint="eastAsia"/>
          <w:sz w:val="24"/>
        </w:rPr>
        <w:t>peak</w:t>
      </w:r>
      <w:r w:rsidR="00CD3811">
        <w:rPr>
          <w:rFonts w:hint="eastAsia"/>
          <w:sz w:val="24"/>
        </w:rPr>
        <w:t>）测量功能，</w:t>
      </w:r>
      <w:r w:rsidR="00F27D43">
        <w:rPr>
          <w:rFonts w:hint="eastAsia"/>
          <w:sz w:val="24"/>
        </w:rPr>
        <w:t>读取</w:t>
      </w:r>
      <w:r w:rsidR="00D668F5">
        <w:rPr>
          <w:rFonts w:hint="eastAsia"/>
          <w:sz w:val="24"/>
        </w:rPr>
        <w:t>频谱分析仪功率测量值</w:t>
      </w:r>
      <w:r w:rsidR="00483E56" w:rsidRPr="00B26CAA">
        <w:rPr>
          <w:sz w:val="24"/>
        </w:rPr>
        <w:t>，并记录于附录</w:t>
      </w:r>
      <w:r w:rsidR="00483E56" w:rsidRPr="00B26CAA">
        <w:rPr>
          <w:sz w:val="24"/>
        </w:rPr>
        <w:t>A</w:t>
      </w:r>
      <w:r w:rsidR="00483E56" w:rsidRPr="00B26CAA">
        <w:rPr>
          <w:sz w:val="24"/>
        </w:rPr>
        <w:t>表</w:t>
      </w:r>
      <w:r w:rsidR="00483E56" w:rsidRPr="00B26CAA">
        <w:rPr>
          <w:sz w:val="24"/>
        </w:rPr>
        <w:t>A.</w:t>
      </w:r>
      <w:r w:rsidR="00CD42DA">
        <w:rPr>
          <w:sz w:val="24"/>
        </w:rPr>
        <w:t>4</w:t>
      </w:r>
      <w:r w:rsidR="00483E56">
        <w:rPr>
          <w:rFonts w:hint="eastAsia"/>
          <w:sz w:val="24"/>
        </w:rPr>
        <w:t>中</w:t>
      </w:r>
      <w:r w:rsidR="001C6315">
        <w:rPr>
          <w:rFonts w:hint="eastAsia"/>
          <w:sz w:val="24"/>
        </w:rPr>
        <w:t>。</w:t>
      </w:r>
    </w:p>
    <w:p w:rsidR="00B61A09" w:rsidRDefault="00D9798A" w:rsidP="00B61A09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使用式（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）计算</w:t>
      </w:r>
      <w:r w:rsidR="00B61A09">
        <w:rPr>
          <w:rFonts w:hint="eastAsia"/>
          <w:sz w:val="24"/>
        </w:rPr>
        <w:t>输出功率</w:t>
      </w:r>
      <w:r>
        <w:rPr>
          <w:rFonts w:hint="eastAsia"/>
          <w:sz w:val="24"/>
        </w:rPr>
        <w:t>：</w:t>
      </w:r>
    </w:p>
    <w:p w:rsidR="00B61A09" w:rsidRDefault="00B61A09" w:rsidP="009E54AD">
      <w:pPr>
        <w:ind w:firstLineChars="650" w:firstLine="1560"/>
        <w:rPr>
          <w:sz w:val="24"/>
        </w:rPr>
      </w:pPr>
      <w:r w:rsidRPr="00DD2415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s=</w:t>
      </w:r>
      <w:r w:rsidRPr="00DD2415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+</w:t>
      </w:r>
      <w:r w:rsidRPr="00DD2415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 w:rsidRPr="00DD2415">
        <w:rPr>
          <w:rFonts w:hint="eastAsia"/>
          <w:i/>
          <w:sz w:val="24"/>
        </w:rPr>
        <w:t>C</w:t>
      </w:r>
      <w:r>
        <w:rPr>
          <w:rFonts w:hint="eastAsia"/>
          <w:sz w:val="24"/>
        </w:rPr>
        <w:t xml:space="preserve">  </w:t>
      </w:r>
      <w:r w:rsidR="00317137">
        <w:rPr>
          <w:sz w:val="24"/>
        </w:rPr>
        <w:t xml:space="preserve">        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</w:p>
    <w:p w:rsidR="00D8269D" w:rsidRDefault="00B61A09" w:rsidP="00483E5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式（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）中</w:t>
      </w:r>
      <w:r w:rsidR="00D8269D">
        <w:rPr>
          <w:rFonts w:hint="eastAsia"/>
          <w:sz w:val="24"/>
        </w:rPr>
        <w:t>：</w:t>
      </w:r>
    </w:p>
    <w:p w:rsidR="00D8269D" w:rsidRDefault="00D8269D" w:rsidP="00317137">
      <w:pPr>
        <w:ind w:firstLineChars="300" w:firstLine="720"/>
        <w:rPr>
          <w:sz w:val="24"/>
        </w:rPr>
      </w:pP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——输出功率，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；</w:t>
      </w:r>
    </w:p>
    <w:p w:rsidR="00D8269D" w:rsidRDefault="00D8269D" w:rsidP="00317137">
      <w:pPr>
        <w:ind w:firstLineChars="300" w:firstLine="720"/>
        <w:rPr>
          <w:sz w:val="24"/>
        </w:rPr>
      </w:pPr>
      <w:r w:rsidRPr="0085762C">
        <w:rPr>
          <w:rFonts w:hint="eastAsia"/>
          <w:i/>
          <w:sz w:val="24"/>
        </w:rPr>
        <w:t>P</w:t>
      </w:r>
      <w:r>
        <w:rPr>
          <w:rFonts w:hint="eastAsia"/>
          <w:i/>
          <w:sz w:val="24"/>
        </w:rPr>
        <w:t>——</w:t>
      </w:r>
      <w:r w:rsidR="00AE3050">
        <w:rPr>
          <w:rFonts w:hint="eastAsia"/>
          <w:sz w:val="24"/>
        </w:rPr>
        <w:t>频谱分析仪功率测量值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dBm</w:t>
      </w:r>
      <w:r w:rsidR="00DA6A4C">
        <w:rPr>
          <w:rFonts w:hint="eastAsia"/>
          <w:sz w:val="24"/>
        </w:rPr>
        <w:t>；</w:t>
      </w:r>
    </w:p>
    <w:p w:rsidR="00D8269D" w:rsidRDefault="00D8269D" w:rsidP="00317137">
      <w:pPr>
        <w:ind w:firstLineChars="300" w:firstLine="720"/>
        <w:rPr>
          <w:sz w:val="24"/>
        </w:rPr>
      </w:pPr>
      <w:r w:rsidRPr="0085762C">
        <w:rPr>
          <w:rFonts w:hint="eastAsia"/>
          <w:i/>
          <w:sz w:val="24"/>
        </w:rPr>
        <w:t>A</w:t>
      </w:r>
      <w:r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衰减器衰减值，</w:t>
      </w:r>
      <w:r>
        <w:rPr>
          <w:rFonts w:hint="eastAsia"/>
          <w:sz w:val="24"/>
        </w:rPr>
        <w:t>dB</w:t>
      </w:r>
      <w:r w:rsidR="00DA6A4C">
        <w:rPr>
          <w:rFonts w:hint="eastAsia"/>
          <w:sz w:val="24"/>
        </w:rPr>
        <w:t>；</w:t>
      </w:r>
    </w:p>
    <w:p w:rsidR="00D8269D" w:rsidRPr="00944C60" w:rsidRDefault="0049431E" w:rsidP="00317137">
      <w:pPr>
        <w:ind w:firstLineChars="300" w:firstLine="720"/>
        <w:rPr>
          <w:sz w:val="24"/>
        </w:rPr>
      </w:pPr>
      <w:r w:rsidRPr="00944C60">
        <w:rPr>
          <w:i/>
          <w:sz w:val="24"/>
        </w:rPr>
        <w:t>C</w:t>
      </w:r>
      <w:r w:rsidRPr="00944C60">
        <w:rPr>
          <w:rFonts w:hint="eastAsia"/>
          <w:i/>
          <w:sz w:val="24"/>
        </w:rPr>
        <w:t>——</w:t>
      </w:r>
      <w:r w:rsidR="0010339B" w:rsidRPr="00944C60">
        <w:rPr>
          <w:rFonts w:hint="eastAsia"/>
          <w:sz w:val="24"/>
        </w:rPr>
        <w:t>频谱分析仪电平测量修正值</w:t>
      </w:r>
      <w:r w:rsidR="00886251" w:rsidRPr="00944C60">
        <w:rPr>
          <w:rFonts w:hint="eastAsia"/>
          <w:sz w:val="24"/>
        </w:rPr>
        <w:t>。</w:t>
      </w:r>
    </w:p>
    <w:p w:rsidR="000D187F" w:rsidRDefault="00DA76AD" w:rsidP="00483E56">
      <w:pPr>
        <w:ind w:firstLineChars="200" w:firstLine="480"/>
        <w:rPr>
          <w:sz w:val="24"/>
        </w:rPr>
      </w:pPr>
      <w:r>
        <w:rPr>
          <w:sz w:val="24"/>
        </w:rPr>
        <w:t>d</w:t>
      </w:r>
      <w:r w:rsidR="001C6315">
        <w:rPr>
          <w:rFonts w:hint="eastAsia"/>
          <w:sz w:val="24"/>
        </w:rPr>
        <w:t>）</w:t>
      </w:r>
      <w:r w:rsidR="0001352E">
        <w:rPr>
          <w:rFonts w:hint="eastAsia"/>
          <w:sz w:val="24"/>
        </w:rPr>
        <w:t>根据附录</w:t>
      </w:r>
      <w:r w:rsidR="0001352E">
        <w:rPr>
          <w:rFonts w:hint="eastAsia"/>
          <w:sz w:val="24"/>
        </w:rPr>
        <w:t>A</w:t>
      </w:r>
      <w:r w:rsidR="0001352E">
        <w:rPr>
          <w:rFonts w:hint="eastAsia"/>
          <w:sz w:val="24"/>
        </w:rPr>
        <w:t>表</w:t>
      </w:r>
      <w:r w:rsidR="0001352E">
        <w:rPr>
          <w:rFonts w:hint="eastAsia"/>
          <w:sz w:val="24"/>
        </w:rPr>
        <w:t>A.</w:t>
      </w:r>
      <w:r w:rsidR="00D92F66">
        <w:rPr>
          <w:sz w:val="24"/>
        </w:rPr>
        <w:t>4</w:t>
      </w:r>
      <w:r w:rsidR="0001352E">
        <w:rPr>
          <w:rFonts w:hint="eastAsia"/>
          <w:sz w:val="24"/>
        </w:rPr>
        <w:t>中的功率值改变无源互调测试仪的</w:t>
      </w:r>
      <w:r w:rsidR="001F3096">
        <w:rPr>
          <w:rFonts w:hint="eastAsia"/>
          <w:sz w:val="24"/>
        </w:rPr>
        <w:t>第一个</w:t>
      </w:r>
      <w:r w:rsidR="0001352E">
        <w:rPr>
          <w:rFonts w:hint="eastAsia"/>
          <w:sz w:val="24"/>
        </w:rPr>
        <w:t>信号发生器的输出功率，</w:t>
      </w:r>
      <w:r w:rsidR="00DB737A">
        <w:rPr>
          <w:rFonts w:hint="eastAsia"/>
          <w:sz w:val="24"/>
        </w:rPr>
        <w:t>读取</w:t>
      </w:r>
      <w:r w:rsidR="00D668F5">
        <w:rPr>
          <w:rFonts w:hint="eastAsia"/>
          <w:sz w:val="24"/>
        </w:rPr>
        <w:t>频谱分析仪功率测量值</w:t>
      </w:r>
      <w:r w:rsidR="008F2E47">
        <w:rPr>
          <w:rFonts w:hint="eastAsia"/>
          <w:sz w:val="24"/>
        </w:rPr>
        <w:t>，</w:t>
      </w:r>
      <w:r w:rsidR="000A600B" w:rsidRPr="00B26CAA">
        <w:rPr>
          <w:sz w:val="24"/>
        </w:rPr>
        <w:t>记录于附录</w:t>
      </w:r>
      <w:r w:rsidR="000A600B" w:rsidRPr="00B26CAA">
        <w:rPr>
          <w:sz w:val="24"/>
        </w:rPr>
        <w:t>A</w:t>
      </w:r>
      <w:r w:rsidR="000A600B" w:rsidRPr="00B26CAA">
        <w:rPr>
          <w:sz w:val="24"/>
        </w:rPr>
        <w:t>表</w:t>
      </w:r>
      <w:r w:rsidR="000A600B" w:rsidRPr="00B26CAA">
        <w:rPr>
          <w:sz w:val="24"/>
        </w:rPr>
        <w:t>A.</w:t>
      </w:r>
      <w:r w:rsidR="00CD42DA">
        <w:rPr>
          <w:sz w:val="24"/>
        </w:rPr>
        <w:t>4</w:t>
      </w:r>
      <w:r w:rsidR="000A600B">
        <w:rPr>
          <w:rFonts w:hint="eastAsia"/>
          <w:sz w:val="24"/>
        </w:rPr>
        <w:t>中，</w:t>
      </w:r>
      <w:r w:rsidR="0014637D">
        <w:rPr>
          <w:rFonts w:hint="eastAsia"/>
          <w:sz w:val="24"/>
        </w:rPr>
        <w:t>并使用式（</w:t>
      </w:r>
      <w:r w:rsidR="0014637D">
        <w:rPr>
          <w:rFonts w:hint="eastAsia"/>
          <w:sz w:val="24"/>
        </w:rPr>
        <w:t>2</w:t>
      </w:r>
      <w:r w:rsidR="0014637D">
        <w:rPr>
          <w:rFonts w:hint="eastAsia"/>
          <w:sz w:val="24"/>
        </w:rPr>
        <w:t>）计算输出功率，</w:t>
      </w:r>
      <w:r w:rsidR="0001352E">
        <w:rPr>
          <w:rFonts w:hint="eastAsia"/>
          <w:sz w:val="24"/>
        </w:rPr>
        <w:t>直至功率最大值。</w:t>
      </w:r>
    </w:p>
    <w:p w:rsidR="002C5A26" w:rsidRDefault="00DA76AD" w:rsidP="002C5A26">
      <w:pPr>
        <w:ind w:firstLineChars="200" w:firstLine="480"/>
        <w:rPr>
          <w:sz w:val="24"/>
        </w:rPr>
      </w:pPr>
      <w:r>
        <w:rPr>
          <w:sz w:val="24"/>
        </w:rPr>
        <w:t>e</w:t>
      </w:r>
      <w:r w:rsidR="002704A8">
        <w:rPr>
          <w:rFonts w:hint="eastAsia"/>
          <w:sz w:val="24"/>
        </w:rPr>
        <w:t>）</w:t>
      </w:r>
      <w:r w:rsidR="002C5A26">
        <w:rPr>
          <w:rFonts w:hint="eastAsia"/>
          <w:sz w:val="24"/>
        </w:rPr>
        <w:t>将频谱分析仪的中心频率设定为</w:t>
      </w:r>
      <w:r w:rsidR="002C5A26" w:rsidRPr="009D7BDA">
        <w:rPr>
          <w:rFonts w:hint="eastAsia"/>
          <w:i/>
          <w:sz w:val="24"/>
        </w:rPr>
        <w:t>f</w:t>
      </w:r>
      <w:r w:rsidR="00F07CAE">
        <w:rPr>
          <w:rFonts w:hint="eastAsia"/>
          <w:sz w:val="24"/>
          <w:szCs w:val="24"/>
          <w:vertAlign w:val="subscript"/>
        </w:rPr>
        <w:t>3</w:t>
      </w:r>
      <w:r w:rsidR="002C5A26">
        <w:rPr>
          <w:rFonts w:hint="eastAsia"/>
          <w:sz w:val="24"/>
        </w:rPr>
        <w:t>，其余设定与前面频谱分析仪电平测量校准时的设定一致，使用频谱分析仪的峰值（</w:t>
      </w:r>
      <w:r w:rsidR="002C5A26">
        <w:rPr>
          <w:rFonts w:hint="eastAsia"/>
          <w:sz w:val="24"/>
        </w:rPr>
        <w:t>peak</w:t>
      </w:r>
      <w:r w:rsidR="002C5A26">
        <w:rPr>
          <w:rFonts w:hint="eastAsia"/>
          <w:sz w:val="24"/>
        </w:rPr>
        <w:t>）测量功能，</w:t>
      </w:r>
      <w:r w:rsidR="00F91D49">
        <w:rPr>
          <w:rFonts w:hint="eastAsia"/>
          <w:sz w:val="24"/>
        </w:rPr>
        <w:t>读取</w:t>
      </w:r>
      <w:r w:rsidR="00D668F5">
        <w:rPr>
          <w:rFonts w:hint="eastAsia"/>
          <w:sz w:val="24"/>
        </w:rPr>
        <w:t>频谱分析仪功率测量值</w:t>
      </w:r>
      <w:r w:rsidR="002C5A26" w:rsidRPr="00B26CAA">
        <w:rPr>
          <w:sz w:val="24"/>
        </w:rPr>
        <w:t>，并记录于附录</w:t>
      </w:r>
      <w:r w:rsidR="002C5A26" w:rsidRPr="00B26CAA">
        <w:rPr>
          <w:sz w:val="24"/>
        </w:rPr>
        <w:t>A</w:t>
      </w:r>
      <w:r w:rsidR="002C5A26" w:rsidRPr="00B26CAA">
        <w:rPr>
          <w:sz w:val="24"/>
        </w:rPr>
        <w:t>表</w:t>
      </w:r>
      <w:r w:rsidR="002C5A26" w:rsidRPr="00B26CAA">
        <w:rPr>
          <w:sz w:val="24"/>
        </w:rPr>
        <w:t>A.</w:t>
      </w:r>
      <w:r w:rsidR="00CD42DA">
        <w:rPr>
          <w:sz w:val="24"/>
        </w:rPr>
        <w:t>4</w:t>
      </w:r>
      <w:r w:rsidR="002C5A26">
        <w:rPr>
          <w:rFonts w:hint="eastAsia"/>
          <w:sz w:val="24"/>
        </w:rPr>
        <w:t>中。</w:t>
      </w:r>
    </w:p>
    <w:p w:rsidR="002C5A26" w:rsidRDefault="00DA76AD" w:rsidP="002C5A26">
      <w:pPr>
        <w:ind w:firstLineChars="200" w:firstLine="480"/>
        <w:rPr>
          <w:sz w:val="24"/>
        </w:rPr>
      </w:pPr>
      <w:r>
        <w:rPr>
          <w:sz w:val="24"/>
        </w:rPr>
        <w:t>f</w:t>
      </w:r>
      <w:r w:rsidR="002C5A26">
        <w:rPr>
          <w:rFonts w:hint="eastAsia"/>
          <w:sz w:val="24"/>
        </w:rPr>
        <w:t>）根据附录</w:t>
      </w:r>
      <w:r w:rsidR="002C5A26">
        <w:rPr>
          <w:rFonts w:hint="eastAsia"/>
          <w:sz w:val="24"/>
        </w:rPr>
        <w:t>A</w:t>
      </w:r>
      <w:r w:rsidR="002C5A26">
        <w:rPr>
          <w:rFonts w:hint="eastAsia"/>
          <w:sz w:val="24"/>
        </w:rPr>
        <w:t>表</w:t>
      </w:r>
      <w:r w:rsidR="002C5A26">
        <w:rPr>
          <w:rFonts w:hint="eastAsia"/>
          <w:sz w:val="24"/>
        </w:rPr>
        <w:t>A.</w:t>
      </w:r>
      <w:r w:rsidR="00CD42DA">
        <w:rPr>
          <w:sz w:val="24"/>
        </w:rPr>
        <w:t>4</w:t>
      </w:r>
      <w:r w:rsidR="002C5A26">
        <w:rPr>
          <w:rFonts w:hint="eastAsia"/>
          <w:sz w:val="24"/>
        </w:rPr>
        <w:t>中的功率值改变无源互调测试仪的</w:t>
      </w:r>
      <w:r w:rsidR="00B40FCA">
        <w:rPr>
          <w:rFonts w:hint="eastAsia"/>
          <w:sz w:val="24"/>
        </w:rPr>
        <w:t>第二</w:t>
      </w:r>
      <w:r w:rsidR="002C5A26">
        <w:rPr>
          <w:rFonts w:hint="eastAsia"/>
          <w:sz w:val="24"/>
        </w:rPr>
        <w:t>个信号发生器的输出功率，读取</w:t>
      </w:r>
      <w:r w:rsidR="007D5DBB">
        <w:rPr>
          <w:rFonts w:hint="eastAsia"/>
          <w:sz w:val="24"/>
        </w:rPr>
        <w:t>频谱</w:t>
      </w:r>
      <w:r w:rsidR="00E8389A">
        <w:rPr>
          <w:rFonts w:hint="eastAsia"/>
          <w:sz w:val="24"/>
        </w:rPr>
        <w:t>分析</w:t>
      </w:r>
      <w:r w:rsidR="007D5DBB">
        <w:rPr>
          <w:rFonts w:hint="eastAsia"/>
          <w:sz w:val="24"/>
        </w:rPr>
        <w:t>仪</w:t>
      </w:r>
      <w:r w:rsidR="002C5A26">
        <w:rPr>
          <w:rFonts w:hint="eastAsia"/>
          <w:sz w:val="24"/>
        </w:rPr>
        <w:t>功率</w:t>
      </w:r>
      <w:r w:rsidR="00E823F5">
        <w:rPr>
          <w:rFonts w:hint="eastAsia"/>
          <w:sz w:val="24"/>
        </w:rPr>
        <w:t>测量</w:t>
      </w:r>
      <w:r w:rsidR="002C5A26">
        <w:rPr>
          <w:rFonts w:hint="eastAsia"/>
          <w:sz w:val="24"/>
        </w:rPr>
        <w:t>值，</w:t>
      </w:r>
      <w:r w:rsidR="0094066E" w:rsidRPr="00B26CAA">
        <w:rPr>
          <w:sz w:val="24"/>
        </w:rPr>
        <w:t>并记录于附录</w:t>
      </w:r>
      <w:r w:rsidR="0094066E" w:rsidRPr="00B26CAA">
        <w:rPr>
          <w:sz w:val="24"/>
        </w:rPr>
        <w:t>A</w:t>
      </w:r>
      <w:r w:rsidR="0094066E" w:rsidRPr="00B26CAA">
        <w:rPr>
          <w:sz w:val="24"/>
        </w:rPr>
        <w:t>表</w:t>
      </w:r>
      <w:r w:rsidR="0094066E" w:rsidRPr="00B26CAA">
        <w:rPr>
          <w:sz w:val="24"/>
        </w:rPr>
        <w:t>A.</w:t>
      </w:r>
      <w:r w:rsidR="00CD42DA">
        <w:rPr>
          <w:sz w:val="24"/>
        </w:rPr>
        <w:t>4</w:t>
      </w:r>
      <w:r w:rsidR="0094066E">
        <w:rPr>
          <w:rFonts w:hint="eastAsia"/>
          <w:sz w:val="24"/>
        </w:rPr>
        <w:t>中，</w:t>
      </w:r>
      <w:r w:rsidR="006F57D2">
        <w:rPr>
          <w:rFonts w:hint="eastAsia"/>
          <w:sz w:val="24"/>
        </w:rPr>
        <w:t>并使用式（</w:t>
      </w:r>
      <w:r w:rsidR="006F57D2">
        <w:rPr>
          <w:rFonts w:hint="eastAsia"/>
          <w:sz w:val="24"/>
        </w:rPr>
        <w:t>2</w:t>
      </w:r>
      <w:r w:rsidR="006F57D2">
        <w:rPr>
          <w:rFonts w:hint="eastAsia"/>
          <w:sz w:val="24"/>
        </w:rPr>
        <w:t>）计算输出功率，</w:t>
      </w:r>
      <w:r w:rsidR="002C5A26">
        <w:rPr>
          <w:rFonts w:hint="eastAsia"/>
          <w:sz w:val="24"/>
        </w:rPr>
        <w:t>直至功率最大值。</w:t>
      </w:r>
    </w:p>
    <w:p w:rsidR="00A86DE7" w:rsidRDefault="00DA76AD" w:rsidP="00A86DE7">
      <w:pPr>
        <w:ind w:firstLineChars="200" w:firstLine="480"/>
        <w:rPr>
          <w:sz w:val="24"/>
        </w:rPr>
      </w:pPr>
      <w:r>
        <w:rPr>
          <w:sz w:val="24"/>
        </w:rPr>
        <w:t>g</w:t>
      </w:r>
      <w:r w:rsidR="00A86DE7">
        <w:rPr>
          <w:rFonts w:hint="eastAsia"/>
          <w:sz w:val="24"/>
        </w:rPr>
        <w:t>）设定无源互调测试仪第一个信号发生器输出频率为</w:t>
      </w:r>
      <w:r w:rsidR="00A86DE7" w:rsidRPr="00EE2073">
        <w:rPr>
          <w:rFonts w:hint="eastAsia"/>
          <w:i/>
          <w:sz w:val="24"/>
        </w:rPr>
        <w:t>f</w:t>
      </w:r>
      <w:r w:rsidR="00A86DE7">
        <w:rPr>
          <w:rFonts w:hint="eastAsia"/>
          <w:sz w:val="24"/>
          <w:szCs w:val="24"/>
          <w:vertAlign w:val="subscript"/>
        </w:rPr>
        <w:t>2</w:t>
      </w:r>
      <w:r w:rsidR="00A86DE7">
        <w:rPr>
          <w:rFonts w:hint="eastAsia"/>
          <w:sz w:val="24"/>
        </w:rPr>
        <w:t>，第二个信号发生器的输出</w:t>
      </w:r>
      <w:r w:rsidR="00A86DE7" w:rsidRPr="00384FFF">
        <w:rPr>
          <w:sz w:val="24"/>
        </w:rPr>
        <w:t>频率为</w:t>
      </w:r>
      <w:r w:rsidR="00A86DE7" w:rsidRPr="00EE2073">
        <w:rPr>
          <w:rFonts w:hint="eastAsia"/>
          <w:i/>
          <w:sz w:val="24"/>
        </w:rPr>
        <w:t>f</w:t>
      </w:r>
      <w:r w:rsidR="00A86DE7">
        <w:rPr>
          <w:rFonts w:hint="eastAsia"/>
          <w:sz w:val="24"/>
          <w:szCs w:val="24"/>
          <w:vertAlign w:val="subscript"/>
        </w:rPr>
        <w:t>4</w:t>
      </w:r>
      <w:r w:rsidR="006F40B6">
        <w:rPr>
          <w:rFonts w:hint="eastAsia"/>
          <w:sz w:val="24"/>
        </w:rPr>
        <w:t>，设定输出功率为</w:t>
      </w:r>
      <w:r w:rsidR="006F40B6">
        <w:rPr>
          <w:rFonts w:hint="eastAsia"/>
          <w:sz w:val="24"/>
        </w:rPr>
        <w:t>20dBm</w:t>
      </w:r>
      <w:r w:rsidR="006F40B6">
        <w:rPr>
          <w:rFonts w:hint="eastAsia"/>
          <w:sz w:val="24"/>
        </w:rPr>
        <w:t>或最小输出值。</w:t>
      </w:r>
    </w:p>
    <w:p w:rsidR="00423635" w:rsidRDefault="00DA76AD" w:rsidP="009201F5">
      <w:pPr>
        <w:ind w:firstLineChars="200" w:firstLine="480"/>
        <w:rPr>
          <w:sz w:val="24"/>
        </w:rPr>
      </w:pPr>
      <w:r>
        <w:rPr>
          <w:sz w:val="24"/>
        </w:rPr>
        <w:t>h</w:t>
      </w:r>
      <w:r w:rsidR="009201F5">
        <w:rPr>
          <w:rFonts w:hint="eastAsia"/>
          <w:sz w:val="24"/>
        </w:rPr>
        <w:t>）</w:t>
      </w:r>
      <w:r w:rsidR="00423635">
        <w:rPr>
          <w:rFonts w:hint="eastAsia"/>
          <w:sz w:val="24"/>
        </w:rPr>
        <w:t>设定频谱分析仪的中心频率为</w:t>
      </w:r>
      <w:r w:rsidR="00423635" w:rsidRPr="006D2BFD">
        <w:rPr>
          <w:rFonts w:hint="eastAsia"/>
          <w:i/>
          <w:sz w:val="24"/>
        </w:rPr>
        <w:t>f</w:t>
      </w:r>
      <w:r w:rsidR="00423635">
        <w:rPr>
          <w:rFonts w:hint="eastAsia"/>
          <w:sz w:val="24"/>
          <w:szCs w:val="24"/>
          <w:vertAlign w:val="subscript"/>
        </w:rPr>
        <w:t>2</w:t>
      </w:r>
      <w:r w:rsidR="00423635">
        <w:rPr>
          <w:rFonts w:hint="eastAsia"/>
          <w:sz w:val="24"/>
        </w:rPr>
        <w:t>，其他不变，读取频谱分析仪功率测量值</w:t>
      </w:r>
      <w:r w:rsidR="006F57D2">
        <w:rPr>
          <w:rFonts w:hint="eastAsia"/>
          <w:sz w:val="24"/>
        </w:rPr>
        <w:t>，</w:t>
      </w:r>
      <w:r w:rsidR="00423635" w:rsidRPr="00B26CAA">
        <w:rPr>
          <w:sz w:val="24"/>
        </w:rPr>
        <w:t>记录于附录</w:t>
      </w:r>
      <w:r w:rsidR="00423635" w:rsidRPr="00B26CAA">
        <w:rPr>
          <w:sz w:val="24"/>
        </w:rPr>
        <w:t>A</w:t>
      </w:r>
      <w:r w:rsidR="00423635" w:rsidRPr="00B26CAA">
        <w:rPr>
          <w:sz w:val="24"/>
        </w:rPr>
        <w:t>表</w:t>
      </w:r>
      <w:r w:rsidR="00423635" w:rsidRPr="00B26CAA">
        <w:rPr>
          <w:sz w:val="24"/>
        </w:rPr>
        <w:t>A.</w:t>
      </w:r>
      <w:r w:rsidR="00D92F66">
        <w:rPr>
          <w:sz w:val="24"/>
        </w:rPr>
        <w:t>4</w:t>
      </w:r>
      <w:r w:rsidR="00423635">
        <w:rPr>
          <w:rFonts w:hint="eastAsia"/>
          <w:sz w:val="24"/>
        </w:rPr>
        <w:t>中</w:t>
      </w:r>
      <w:r w:rsidR="006F57D2">
        <w:rPr>
          <w:rFonts w:hint="eastAsia"/>
          <w:sz w:val="24"/>
        </w:rPr>
        <w:t>，并使用式（</w:t>
      </w:r>
      <w:r w:rsidR="006F57D2">
        <w:rPr>
          <w:rFonts w:hint="eastAsia"/>
          <w:sz w:val="24"/>
        </w:rPr>
        <w:t>2</w:t>
      </w:r>
      <w:r w:rsidR="006F57D2">
        <w:rPr>
          <w:rFonts w:hint="eastAsia"/>
          <w:sz w:val="24"/>
        </w:rPr>
        <w:t>）计算输出功率</w:t>
      </w:r>
      <w:r w:rsidR="00423635">
        <w:rPr>
          <w:rFonts w:hint="eastAsia"/>
          <w:sz w:val="24"/>
        </w:rPr>
        <w:t>。</w:t>
      </w:r>
    </w:p>
    <w:p w:rsidR="009201F5" w:rsidRDefault="00DA76AD" w:rsidP="009201F5">
      <w:pPr>
        <w:ind w:firstLineChars="200" w:firstLine="480"/>
        <w:rPr>
          <w:sz w:val="24"/>
        </w:rPr>
      </w:pPr>
      <w:r>
        <w:rPr>
          <w:sz w:val="24"/>
        </w:rPr>
        <w:lastRenderedPageBreak/>
        <w:t>i</w:t>
      </w:r>
      <w:r w:rsidR="00423635">
        <w:rPr>
          <w:rFonts w:hint="eastAsia"/>
          <w:sz w:val="24"/>
        </w:rPr>
        <w:t>）</w:t>
      </w:r>
      <w:r w:rsidR="009201F5">
        <w:rPr>
          <w:rFonts w:hint="eastAsia"/>
          <w:sz w:val="24"/>
        </w:rPr>
        <w:t>根据附录</w:t>
      </w:r>
      <w:r w:rsidR="009201F5">
        <w:rPr>
          <w:rFonts w:hint="eastAsia"/>
          <w:sz w:val="24"/>
        </w:rPr>
        <w:t>A</w:t>
      </w:r>
      <w:r w:rsidR="009201F5">
        <w:rPr>
          <w:rFonts w:hint="eastAsia"/>
          <w:sz w:val="24"/>
        </w:rPr>
        <w:t>表</w:t>
      </w:r>
      <w:r w:rsidR="009201F5">
        <w:rPr>
          <w:rFonts w:hint="eastAsia"/>
          <w:sz w:val="24"/>
        </w:rPr>
        <w:t>A.</w:t>
      </w:r>
      <w:r w:rsidR="00CD42DA">
        <w:rPr>
          <w:sz w:val="24"/>
        </w:rPr>
        <w:t>4</w:t>
      </w:r>
      <w:r w:rsidR="009201F5">
        <w:rPr>
          <w:rFonts w:hint="eastAsia"/>
          <w:sz w:val="24"/>
        </w:rPr>
        <w:t>中的功率值改变无源互调测试仪的第一个信号发生器的输出功率，</w:t>
      </w:r>
      <w:r w:rsidR="00C779E7">
        <w:rPr>
          <w:rFonts w:hint="eastAsia"/>
          <w:sz w:val="24"/>
        </w:rPr>
        <w:t>读取</w:t>
      </w:r>
      <w:r w:rsidR="00D668F5">
        <w:rPr>
          <w:rFonts w:hint="eastAsia"/>
          <w:sz w:val="24"/>
        </w:rPr>
        <w:t>频谱分析仪功率测量值</w:t>
      </w:r>
      <w:r w:rsidR="009201F5">
        <w:rPr>
          <w:rFonts w:hint="eastAsia"/>
          <w:sz w:val="24"/>
        </w:rPr>
        <w:t>，</w:t>
      </w:r>
      <w:r w:rsidR="0031720B" w:rsidRPr="00B26CAA">
        <w:rPr>
          <w:sz w:val="24"/>
        </w:rPr>
        <w:t>并记录于附录</w:t>
      </w:r>
      <w:r w:rsidR="0031720B" w:rsidRPr="00B26CAA">
        <w:rPr>
          <w:sz w:val="24"/>
        </w:rPr>
        <w:t>A</w:t>
      </w:r>
      <w:r w:rsidR="0031720B" w:rsidRPr="00B26CAA">
        <w:rPr>
          <w:sz w:val="24"/>
        </w:rPr>
        <w:t>表</w:t>
      </w:r>
      <w:r w:rsidR="0031720B" w:rsidRPr="00B26CAA">
        <w:rPr>
          <w:sz w:val="24"/>
        </w:rPr>
        <w:t>A.</w:t>
      </w:r>
      <w:r w:rsidR="00CD42DA">
        <w:rPr>
          <w:sz w:val="24"/>
        </w:rPr>
        <w:t>4</w:t>
      </w:r>
      <w:r w:rsidR="0031720B">
        <w:rPr>
          <w:rFonts w:hint="eastAsia"/>
          <w:sz w:val="24"/>
        </w:rPr>
        <w:t>中，</w:t>
      </w:r>
      <w:r w:rsidR="006F57D2">
        <w:rPr>
          <w:rFonts w:hint="eastAsia"/>
          <w:sz w:val="24"/>
        </w:rPr>
        <w:t>并使用式（</w:t>
      </w:r>
      <w:r w:rsidR="006F57D2">
        <w:rPr>
          <w:rFonts w:hint="eastAsia"/>
          <w:sz w:val="24"/>
        </w:rPr>
        <w:t>2</w:t>
      </w:r>
      <w:r w:rsidR="006F57D2">
        <w:rPr>
          <w:rFonts w:hint="eastAsia"/>
          <w:sz w:val="24"/>
        </w:rPr>
        <w:t>）计算输出功率，</w:t>
      </w:r>
      <w:r w:rsidR="009201F5">
        <w:rPr>
          <w:rFonts w:hint="eastAsia"/>
          <w:sz w:val="24"/>
        </w:rPr>
        <w:t>直至功率最大值。</w:t>
      </w:r>
    </w:p>
    <w:p w:rsidR="00BF517C" w:rsidRDefault="00DA76AD" w:rsidP="00BF517C">
      <w:pPr>
        <w:ind w:firstLineChars="200" w:firstLine="480"/>
        <w:rPr>
          <w:sz w:val="24"/>
        </w:rPr>
      </w:pPr>
      <w:r>
        <w:rPr>
          <w:sz w:val="24"/>
        </w:rPr>
        <w:t>j</w:t>
      </w:r>
      <w:r w:rsidR="009201F5">
        <w:rPr>
          <w:rFonts w:hint="eastAsia"/>
          <w:sz w:val="24"/>
        </w:rPr>
        <w:t>）</w:t>
      </w:r>
      <w:r w:rsidR="00BF517C">
        <w:rPr>
          <w:rFonts w:hint="eastAsia"/>
          <w:sz w:val="24"/>
        </w:rPr>
        <w:t>根据附录</w:t>
      </w:r>
      <w:r w:rsidR="00BF517C">
        <w:rPr>
          <w:rFonts w:hint="eastAsia"/>
          <w:sz w:val="24"/>
        </w:rPr>
        <w:t>A</w:t>
      </w:r>
      <w:r w:rsidR="00BF517C">
        <w:rPr>
          <w:rFonts w:hint="eastAsia"/>
          <w:sz w:val="24"/>
        </w:rPr>
        <w:t>表</w:t>
      </w:r>
      <w:r w:rsidR="00BF517C">
        <w:rPr>
          <w:rFonts w:hint="eastAsia"/>
          <w:sz w:val="24"/>
        </w:rPr>
        <w:t>A.</w:t>
      </w:r>
      <w:r w:rsidR="00CD42DA">
        <w:rPr>
          <w:sz w:val="24"/>
        </w:rPr>
        <w:t>4</w:t>
      </w:r>
      <w:r w:rsidR="00BF517C">
        <w:rPr>
          <w:rFonts w:hint="eastAsia"/>
          <w:sz w:val="24"/>
        </w:rPr>
        <w:t>中的功率值改变无源互调测试仪的第二个信号发生器的输出功率，</w:t>
      </w:r>
      <w:r w:rsidR="006610B5">
        <w:rPr>
          <w:rFonts w:hint="eastAsia"/>
          <w:sz w:val="24"/>
        </w:rPr>
        <w:t>设定频谱分析仪的中心频率为</w:t>
      </w:r>
      <w:r w:rsidR="006610B5" w:rsidRPr="006D2BFD">
        <w:rPr>
          <w:rFonts w:hint="eastAsia"/>
          <w:i/>
          <w:sz w:val="24"/>
        </w:rPr>
        <w:t>f</w:t>
      </w:r>
      <w:r w:rsidR="006610B5">
        <w:rPr>
          <w:rFonts w:hint="eastAsia"/>
          <w:sz w:val="24"/>
          <w:szCs w:val="24"/>
          <w:vertAlign w:val="subscript"/>
        </w:rPr>
        <w:t>4</w:t>
      </w:r>
      <w:r w:rsidR="006610B5">
        <w:rPr>
          <w:rFonts w:hint="eastAsia"/>
          <w:sz w:val="24"/>
        </w:rPr>
        <w:t>，其他不变，</w:t>
      </w:r>
      <w:r w:rsidR="001A5597">
        <w:rPr>
          <w:rFonts w:hint="eastAsia"/>
          <w:sz w:val="24"/>
        </w:rPr>
        <w:t>读取频谱分析仪功率测量值，</w:t>
      </w:r>
      <w:r w:rsidR="0094672B" w:rsidRPr="00B26CAA">
        <w:rPr>
          <w:sz w:val="24"/>
        </w:rPr>
        <w:t>并记录于附录</w:t>
      </w:r>
      <w:r w:rsidR="0094672B" w:rsidRPr="00B26CAA">
        <w:rPr>
          <w:sz w:val="24"/>
        </w:rPr>
        <w:t>A</w:t>
      </w:r>
      <w:r w:rsidR="0094672B" w:rsidRPr="00B26CAA">
        <w:rPr>
          <w:sz w:val="24"/>
        </w:rPr>
        <w:t>表</w:t>
      </w:r>
      <w:r w:rsidR="0094672B" w:rsidRPr="00B26CAA">
        <w:rPr>
          <w:sz w:val="24"/>
        </w:rPr>
        <w:t>A.</w:t>
      </w:r>
      <w:r w:rsidR="00CD42DA">
        <w:rPr>
          <w:sz w:val="24"/>
        </w:rPr>
        <w:t>4</w:t>
      </w:r>
      <w:r w:rsidR="0094672B">
        <w:rPr>
          <w:rFonts w:hint="eastAsia"/>
          <w:sz w:val="24"/>
        </w:rPr>
        <w:t>中，</w:t>
      </w:r>
      <w:r w:rsidR="006F57D2">
        <w:rPr>
          <w:rFonts w:hint="eastAsia"/>
          <w:sz w:val="24"/>
        </w:rPr>
        <w:t>并使用式（</w:t>
      </w:r>
      <w:r w:rsidR="006F57D2">
        <w:rPr>
          <w:rFonts w:hint="eastAsia"/>
          <w:sz w:val="24"/>
        </w:rPr>
        <w:t>2</w:t>
      </w:r>
      <w:r w:rsidR="006F57D2">
        <w:rPr>
          <w:rFonts w:hint="eastAsia"/>
          <w:sz w:val="24"/>
        </w:rPr>
        <w:t>）计算输出功率，</w:t>
      </w:r>
      <w:r w:rsidR="00BF517C">
        <w:rPr>
          <w:rFonts w:hint="eastAsia"/>
          <w:sz w:val="24"/>
        </w:rPr>
        <w:t>直至功率最大值。</w:t>
      </w:r>
    </w:p>
    <w:p w:rsidR="00121CE7" w:rsidRPr="00A328FB" w:rsidRDefault="00121CE7" w:rsidP="00121CE7">
      <w:pPr>
        <w:pStyle w:val="2"/>
        <w:numPr>
          <w:ilvl w:val="0"/>
          <w:numId w:val="0"/>
        </w:numPr>
        <w:spacing w:before="0" w:after="0" w:line="240" w:lineRule="auto"/>
        <w:rPr>
          <w:rFonts w:ascii="宋体" w:eastAsia="宋体" w:hAnsi="宋体"/>
          <w:b w:val="0"/>
          <w:sz w:val="24"/>
          <w:szCs w:val="24"/>
        </w:rPr>
      </w:pPr>
      <w:bookmarkStart w:id="42" w:name="_Toc281996508"/>
      <w:r w:rsidRPr="00F64EEB">
        <w:rPr>
          <w:rFonts w:ascii="Times New Roman" w:eastAsia="宋体" w:hAnsi="Times New Roman"/>
          <w:b w:val="0"/>
          <w:bCs w:val="0"/>
          <w:sz w:val="24"/>
          <w:szCs w:val="20"/>
        </w:rPr>
        <w:t>7.</w:t>
      </w:r>
      <w:r w:rsidR="001663F9">
        <w:rPr>
          <w:rFonts w:ascii="Times New Roman" w:eastAsia="宋体" w:hAnsi="Times New Roman"/>
          <w:b w:val="0"/>
          <w:bCs w:val="0"/>
          <w:sz w:val="24"/>
          <w:szCs w:val="20"/>
        </w:rPr>
        <w:t>4</w:t>
      </w:r>
      <w:r w:rsidRPr="00A328FB">
        <w:rPr>
          <w:rFonts w:ascii="宋体" w:eastAsia="宋体" w:hAnsi="宋体"/>
          <w:b w:val="0"/>
          <w:sz w:val="24"/>
          <w:szCs w:val="24"/>
        </w:rPr>
        <w:t xml:space="preserve">  </w:t>
      </w:r>
      <w:r>
        <w:rPr>
          <w:rFonts w:ascii="宋体" w:eastAsia="宋体" w:hAnsi="宋体" w:hint="eastAsia"/>
          <w:b w:val="0"/>
          <w:sz w:val="24"/>
          <w:szCs w:val="24"/>
        </w:rPr>
        <w:t>无源互调测量</w:t>
      </w:r>
      <w:bookmarkEnd w:id="42"/>
    </w:p>
    <w:p w:rsidR="00121CE7" w:rsidRDefault="00121CE7" w:rsidP="00121CE7">
      <w:pPr>
        <w:rPr>
          <w:sz w:val="24"/>
        </w:rPr>
      </w:pPr>
      <w:r w:rsidRPr="006A6E4F">
        <w:rPr>
          <w:sz w:val="24"/>
        </w:rPr>
        <w:t>7.</w:t>
      </w:r>
      <w:r w:rsidR="001663F9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 w:rsidRPr="006A6E4F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反向无源互调测量</w:t>
      </w:r>
    </w:p>
    <w:p w:rsidR="00121CE7" w:rsidRPr="00B26CAA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121CE7">
        <w:rPr>
          <w:rFonts w:hint="eastAsia"/>
          <w:sz w:val="24"/>
        </w:rPr>
        <w:t>）仪</w:t>
      </w:r>
      <w:r w:rsidR="00121CE7" w:rsidRPr="00B26CAA">
        <w:rPr>
          <w:sz w:val="24"/>
        </w:rPr>
        <w:t>表连接如图</w:t>
      </w:r>
      <w:r w:rsidR="00082902">
        <w:rPr>
          <w:rFonts w:hint="eastAsia"/>
          <w:sz w:val="24"/>
        </w:rPr>
        <w:t>4</w:t>
      </w:r>
      <w:r w:rsidR="00121CE7" w:rsidRPr="00B26CAA">
        <w:rPr>
          <w:sz w:val="24"/>
        </w:rPr>
        <w:t>所示</w:t>
      </w:r>
      <w:r w:rsidR="00121CE7">
        <w:rPr>
          <w:rFonts w:hint="eastAsia"/>
          <w:sz w:val="24"/>
        </w:rPr>
        <w:t>，将信号发生器的输出经衰减器连接至无源互调测试仪的反向端</w:t>
      </w:r>
      <w:r w:rsidR="00121CE7" w:rsidRPr="00B26CAA">
        <w:rPr>
          <w:sz w:val="24"/>
        </w:rPr>
        <w:t>。</w:t>
      </w:r>
    </w:p>
    <w:p w:rsidR="00121CE7" w:rsidRDefault="00DA76AD" w:rsidP="00121CE7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b</w:t>
      </w:r>
      <w:r w:rsidR="00121CE7" w:rsidRPr="00D01FC2">
        <w:rPr>
          <w:rFonts w:hint="eastAsia"/>
          <w:sz w:val="24"/>
          <w:szCs w:val="24"/>
        </w:rPr>
        <w:t>）</w:t>
      </w:r>
      <w:r w:rsidR="00121CE7">
        <w:rPr>
          <w:rFonts w:hint="eastAsia"/>
          <w:sz w:val="24"/>
          <w:szCs w:val="24"/>
        </w:rPr>
        <w:t>无源互调测试仪设定为</w:t>
      </w:r>
      <w:proofErr w:type="gramStart"/>
      <w:r w:rsidR="00121CE7">
        <w:rPr>
          <w:rFonts w:hint="eastAsia"/>
          <w:sz w:val="24"/>
          <w:szCs w:val="24"/>
        </w:rPr>
        <w:t>点频工作</w:t>
      </w:r>
      <w:proofErr w:type="gramEnd"/>
      <w:r w:rsidR="00121CE7">
        <w:rPr>
          <w:rFonts w:hint="eastAsia"/>
          <w:sz w:val="24"/>
          <w:szCs w:val="24"/>
        </w:rPr>
        <w:t>模式，选择反向无源互调测量。</w:t>
      </w:r>
    </w:p>
    <w:p w:rsidR="00121CE7" w:rsidRDefault="00DA76AD" w:rsidP="00121CE7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c</w:t>
      </w:r>
      <w:r w:rsidR="00121CE7">
        <w:rPr>
          <w:rFonts w:hint="eastAsia"/>
          <w:sz w:val="24"/>
          <w:szCs w:val="24"/>
        </w:rPr>
        <w:t>）关闭两路信号的输出，设定无源互调测试第一个信号发生器频率为</w:t>
      </w:r>
      <w:r w:rsidR="00121CE7" w:rsidRPr="003263A0">
        <w:rPr>
          <w:rFonts w:hint="eastAsia"/>
          <w:i/>
          <w:sz w:val="24"/>
          <w:szCs w:val="24"/>
        </w:rPr>
        <w:t>f</w:t>
      </w:r>
      <w:r w:rsidR="00121CE7" w:rsidRPr="003263A0">
        <w:rPr>
          <w:rFonts w:hint="eastAsia"/>
          <w:sz w:val="24"/>
          <w:szCs w:val="24"/>
          <w:vertAlign w:val="subscript"/>
        </w:rPr>
        <w:t>1</w:t>
      </w:r>
      <w:r w:rsidR="00121CE7">
        <w:rPr>
          <w:rFonts w:hint="eastAsia"/>
          <w:sz w:val="24"/>
          <w:szCs w:val="24"/>
        </w:rPr>
        <w:t>，设定第二个信号发生器的频率为</w:t>
      </w:r>
      <w:r w:rsidR="00121CE7" w:rsidRPr="003263A0">
        <w:rPr>
          <w:rFonts w:hint="eastAsia"/>
          <w:i/>
          <w:sz w:val="24"/>
          <w:szCs w:val="24"/>
        </w:rPr>
        <w:t>f</w:t>
      </w:r>
      <w:r w:rsidR="00121CE7" w:rsidRPr="003263A0">
        <w:rPr>
          <w:rFonts w:hint="eastAsia"/>
          <w:sz w:val="24"/>
          <w:szCs w:val="24"/>
          <w:vertAlign w:val="subscript"/>
        </w:rPr>
        <w:t>4</w:t>
      </w:r>
      <w:r w:rsidR="00121CE7">
        <w:rPr>
          <w:rFonts w:hint="eastAsia"/>
          <w:sz w:val="24"/>
          <w:szCs w:val="24"/>
        </w:rPr>
        <w:t>，选择需要测量的互调阶数，使所产生的无源互调频率范围位于其</w:t>
      </w:r>
      <w:r w:rsidR="00825142">
        <w:rPr>
          <w:rFonts w:hint="eastAsia"/>
          <w:sz w:val="24"/>
          <w:szCs w:val="24"/>
        </w:rPr>
        <w:t>接收</w:t>
      </w:r>
      <w:r w:rsidR="00121CE7">
        <w:rPr>
          <w:rFonts w:hint="eastAsia"/>
          <w:sz w:val="24"/>
          <w:szCs w:val="24"/>
        </w:rPr>
        <w:t>频率范围的最低端</w:t>
      </w:r>
      <w:r w:rsidR="00121CE7" w:rsidRPr="003263A0">
        <w:rPr>
          <w:rFonts w:hint="eastAsia"/>
          <w:i/>
          <w:sz w:val="24"/>
          <w:szCs w:val="24"/>
        </w:rPr>
        <w:t>f</w:t>
      </w:r>
      <w:r w:rsidR="00121CE7">
        <w:rPr>
          <w:rFonts w:hint="eastAsia"/>
          <w:sz w:val="24"/>
          <w:szCs w:val="24"/>
          <w:vertAlign w:val="subscript"/>
        </w:rPr>
        <w:t>L</w:t>
      </w:r>
      <w:r w:rsidR="00121CE7">
        <w:rPr>
          <w:rFonts w:hint="eastAsia"/>
          <w:sz w:val="24"/>
        </w:rPr>
        <w:t>。</w:t>
      </w:r>
    </w:p>
    <w:p w:rsidR="00121CE7" w:rsidRDefault="00121CE7" w:rsidP="00121CE7">
      <w:pPr>
        <w:ind w:firstLineChars="200" w:firstLine="480"/>
        <w:rPr>
          <w:sz w:val="24"/>
        </w:rPr>
      </w:pPr>
    </w:p>
    <w:p w:rsidR="00680F9F" w:rsidRPr="00384FFF" w:rsidRDefault="00680F9F" w:rsidP="00680F9F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5AAA1EA" wp14:editId="1E126141">
                <wp:simplePos x="0" y="0"/>
                <wp:positionH relativeFrom="column">
                  <wp:posOffset>3578649</wp:posOffset>
                </wp:positionH>
                <wp:positionV relativeFrom="paragraph">
                  <wp:posOffset>174625</wp:posOffset>
                </wp:positionV>
                <wp:extent cx="905934" cy="834179"/>
                <wp:effectExtent l="0" t="0" r="27940" b="23495"/>
                <wp:wrapNone/>
                <wp:docPr id="66" name="矩形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5934" cy="8341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F9F" w:rsidRDefault="00680F9F" w:rsidP="00680F9F"/>
                          <w:p w:rsidR="00680F9F" w:rsidRDefault="00680F9F" w:rsidP="00680F9F">
                            <w:r>
                              <w:rPr>
                                <w:rFonts w:hint="eastAsia"/>
                              </w:rPr>
                              <w:t>信号发生器</w:t>
                            </w:r>
                          </w:p>
                          <w:p w:rsidR="00680F9F" w:rsidRDefault="00680F9F" w:rsidP="00680F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AAA1EA" id="矩形 66" o:spid="_x0000_s1037" style="position:absolute;left:0;text-align:left;margin-left:281.8pt;margin-top:13.75pt;width:71.35pt;height:65.7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">
                <v:textbox>
                  <w:txbxContent>
                    <w:p w14:paraId="2539F25D" w14:textId="77777777" w:rsidR="00680F9F" w:rsidRDefault="00680F9F" w:rsidP="00680F9F"/>
                    <w:p w14:paraId="531D6925" w14:textId="77777777" w:rsidR="00680F9F" w:rsidRDefault="00680F9F" w:rsidP="00680F9F">
                      <w:r>
                        <w:rPr>
                          <w:rFonts w:hint="eastAsia"/>
                        </w:rPr>
                        <w:t>信号发生器</w:t>
                      </w:r>
                    </w:p>
                    <w:p w14:paraId="7A161E60" w14:textId="77777777" w:rsidR="00680F9F" w:rsidRDefault="00680F9F" w:rsidP="00680F9F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229CCE2" wp14:editId="58A5E4E0">
                <wp:simplePos x="0" y="0"/>
                <wp:positionH relativeFrom="column">
                  <wp:posOffset>2084705</wp:posOffset>
                </wp:positionH>
                <wp:positionV relativeFrom="paragraph">
                  <wp:posOffset>185420</wp:posOffset>
                </wp:positionV>
                <wp:extent cx="943610" cy="815764"/>
                <wp:effectExtent l="0" t="0" r="27940" b="22860"/>
                <wp:wrapNone/>
                <wp:docPr id="67" name="矩形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3610" cy="8157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F9F" w:rsidRDefault="00680F9F" w:rsidP="00680F9F"/>
                          <w:p w:rsidR="00680F9F" w:rsidRDefault="00680F9F" w:rsidP="00680F9F">
                            <w:r>
                              <w:rPr>
                                <w:rFonts w:hint="eastAsia"/>
                              </w:rPr>
                              <w:t>衰减器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229CCE2" id="矩形 67" o:spid="_x0000_s1038" style="position:absolute;left:0;text-align:left;margin-left:164.15pt;margin-top:14.6pt;width:74.3pt;height:64.2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">
                <v:textbox>
                  <w:txbxContent>
                    <w:p w14:paraId="174F2965" w14:textId="77777777" w:rsidR="00680F9F" w:rsidRDefault="00680F9F" w:rsidP="00680F9F"/>
                    <w:p w14:paraId="52F3D0F8" w14:textId="77777777" w:rsidR="00680F9F" w:rsidRDefault="00680F9F" w:rsidP="00680F9F">
                      <w:r>
                        <w:rPr>
                          <w:rFonts w:hint="eastAsia"/>
                        </w:rPr>
                        <w:t>衰减器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6F4A38FE" wp14:editId="0D795D64">
                <wp:simplePos x="0" y="0"/>
                <wp:positionH relativeFrom="column">
                  <wp:posOffset>344805</wp:posOffset>
                </wp:positionH>
                <wp:positionV relativeFrom="paragraph">
                  <wp:posOffset>175048</wp:posOffset>
                </wp:positionV>
                <wp:extent cx="1054100" cy="798407"/>
                <wp:effectExtent l="0" t="0" r="12700" b="20955"/>
                <wp:wrapNone/>
                <wp:docPr id="68" name="矩形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798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F9F" w:rsidRPr="00D63864" w:rsidRDefault="00680F9F" w:rsidP="00680F9F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680F9F" w:rsidRDefault="00680F9F" w:rsidP="00680F9F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680F9F" w:rsidRDefault="00680F9F" w:rsidP="00680F9F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680F9F" w:rsidRPr="00D35BDF" w:rsidRDefault="00680F9F" w:rsidP="00680F9F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4A38FE" id="矩形 68" o:spid="_x0000_s1039" style="position:absolute;left:0;text-align:left;margin-left:27.15pt;margin-top:13.8pt;width:83pt;height:6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">
                <v:textbox inset="0,0,0,0">
                  <w:txbxContent>
                    <w:p w14:paraId="3E809ED2" w14:textId="77777777" w:rsidR="00680F9F" w:rsidRPr="00D63864" w:rsidRDefault="00680F9F" w:rsidP="00680F9F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  </w:t>
                      </w:r>
                      <w:r>
                        <w:t xml:space="preserve">   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6759A671" w14:textId="77777777" w:rsidR="00680F9F" w:rsidRDefault="00680F9F" w:rsidP="00680F9F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75533A2E" w14:textId="77777777" w:rsidR="00680F9F" w:rsidRDefault="00680F9F" w:rsidP="00680F9F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14EBDD97" w14:textId="77777777" w:rsidR="00680F9F" w:rsidRPr="00D35BDF" w:rsidRDefault="00680F9F" w:rsidP="00680F9F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t xml:space="preserve">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680F9F" w:rsidRPr="0006216D" w:rsidRDefault="00680F9F" w:rsidP="00680F9F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007536" wp14:editId="209D4EB8">
                <wp:simplePos x="0" y="0"/>
                <wp:positionH relativeFrom="column">
                  <wp:posOffset>1297517</wp:posOffset>
                </wp:positionH>
                <wp:positionV relativeFrom="paragraph">
                  <wp:posOffset>156210</wp:posOffset>
                </wp:positionV>
                <wp:extent cx="66675" cy="99060"/>
                <wp:effectExtent l="0" t="0" r="9525" b="0"/>
                <wp:wrapNone/>
                <wp:docPr id="69" name="椭圆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8619246" id="椭圆 69" o:spid="_x0000_s1026" style="position:absolute;left:0;text-align:left;margin-left:102.15pt;margin-top:12.3pt;width:5.25pt;height:7.8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"/>
            </w:pict>
          </mc:Fallback>
        </mc:AlternateContent>
      </w:r>
      <w:r>
        <w:rPr>
          <w:rFonts w:hint="eastAsia"/>
          <w:sz w:val="24"/>
        </w:rPr>
        <w:t xml:space="preserve">                   </w:t>
      </w:r>
    </w:p>
    <w:p w:rsidR="00680F9F" w:rsidRPr="00384FFF" w:rsidRDefault="00680F9F" w:rsidP="00680F9F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21216" behindDoc="0" locked="0" layoutInCell="1" allowOverlap="1" wp14:anchorId="4DE1A1DD" wp14:editId="7A6E036F">
                <wp:simplePos x="0" y="0"/>
                <wp:positionH relativeFrom="column">
                  <wp:posOffset>3028315</wp:posOffset>
                </wp:positionH>
                <wp:positionV relativeFrom="paragraph">
                  <wp:posOffset>169333</wp:posOffset>
                </wp:positionV>
                <wp:extent cx="550545" cy="0"/>
                <wp:effectExtent l="38100" t="76200" r="0" b="95250"/>
                <wp:wrapNone/>
                <wp:docPr id="70" name="直接连接符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0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B98AF8C" id="直接连接符 70" o:spid="_x0000_s1026" style="position:absolute;left:0;text-align:left;flip:y;z-index:251721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8.45pt,13.35pt" to="2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">
                <v:stroke startarrow="block"/>
              </v:line>
            </w:pict>
          </mc:Fallback>
        </mc:AlternateContent>
      </w:r>
    </w:p>
    <w:p w:rsidR="00680F9F" w:rsidRPr="0006216D" w:rsidRDefault="00680F9F" w:rsidP="00680F9F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19168" behindDoc="0" locked="0" layoutInCell="1" allowOverlap="1" wp14:anchorId="27E96F2B" wp14:editId="0D73F108">
                <wp:simplePos x="0" y="0"/>
                <wp:positionH relativeFrom="column">
                  <wp:posOffset>1407372</wp:posOffset>
                </wp:positionH>
                <wp:positionV relativeFrom="paragraph">
                  <wp:posOffset>136313</wp:posOffset>
                </wp:positionV>
                <wp:extent cx="677333" cy="0"/>
                <wp:effectExtent l="38100" t="76200" r="0" b="95250"/>
                <wp:wrapNone/>
                <wp:docPr id="71" name="直接连接符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733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6BAC19" id="直接连接符 71" o:spid="_x0000_s1026" style="position:absolute;left:0;text-align:left;z-index:251719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0.8pt,10.75pt" to="164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9282CF3" wp14:editId="25513BFF">
                <wp:simplePos x="0" y="0"/>
                <wp:positionH relativeFrom="column">
                  <wp:posOffset>1295400</wp:posOffset>
                </wp:positionH>
                <wp:positionV relativeFrom="paragraph">
                  <wp:posOffset>82127</wp:posOffset>
                </wp:positionV>
                <wp:extent cx="66675" cy="99060"/>
                <wp:effectExtent l="0" t="0" r="9525" b="0"/>
                <wp:wrapNone/>
                <wp:docPr id="72" name="椭圆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987678E" id="椭圆 72" o:spid="_x0000_s1026" style="position:absolute;left:0;text-align:left;margin-left:102pt;margin-top:6.45pt;width:5.25pt;height:7.8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"/>
            </w:pict>
          </mc:Fallback>
        </mc:AlternateContent>
      </w:r>
      <w:r>
        <w:rPr>
          <w:rFonts w:hint="eastAsia"/>
          <w:sz w:val="24"/>
        </w:rPr>
        <w:t xml:space="preserve">                       </w:t>
      </w:r>
    </w:p>
    <w:p w:rsidR="00680F9F" w:rsidRPr="00384FFF" w:rsidRDefault="00680F9F" w:rsidP="00680F9F">
      <w:pPr>
        <w:rPr>
          <w:sz w:val="24"/>
        </w:rPr>
      </w:pPr>
    </w:p>
    <w:p w:rsidR="00680F9F" w:rsidRDefault="00680F9F" w:rsidP="00680F9F">
      <w:pPr>
        <w:rPr>
          <w:sz w:val="24"/>
        </w:rPr>
      </w:pPr>
      <w:r w:rsidRPr="00384FFF"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    </w:t>
      </w:r>
    </w:p>
    <w:p w:rsidR="00121CE7" w:rsidRPr="00344E21" w:rsidRDefault="00121CE7" w:rsidP="00121CE7">
      <w:pPr>
        <w:jc w:val="center"/>
        <w:rPr>
          <w:szCs w:val="21"/>
        </w:rPr>
      </w:pPr>
      <w:r w:rsidRPr="00344E21">
        <w:rPr>
          <w:szCs w:val="21"/>
        </w:rPr>
        <w:t>图</w:t>
      </w:r>
      <w:r w:rsidR="00082902">
        <w:rPr>
          <w:rFonts w:hint="eastAsia"/>
          <w:szCs w:val="21"/>
        </w:rPr>
        <w:t>4</w:t>
      </w:r>
      <w:r>
        <w:rPr>
          <w:rFonts w:hint="eastAsia"/>
          <w:szCs w:val="21"/>
        </w:rPr>
        <w:t>反向无源互调测量</w:t>
      </w:r>
      <w:r w:rsidR="00825142">
        <w:rPr>
          <w:rFonts w:hint="eastAsia"/>
          <w:szCs w:val="21"/>
        </w:rPr>
        <w:t>校准框图</w:t>
      </w:r>
    </w:p>
    <w:p w:rsidR="00121CE7" w:rsidRPr="00A666E2" w:rsidRDefault="00121CE7" w:rsidP="00121CE7">
      <w:pPr>
        <w:jc w:val="center"/>
        <w:rPr>
          <w:szCs w:val="21"/>
        </w:rPr>
      </w:pP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d</w:t>
      </w:r>
      <w:r w:rsidR="00121CE7">
        <w:rPr>
          <w:rFonts w:hint="eastAsia"/>
          <w:sz w:val="24"/>
        </w:rPr>
        <w:t>）设定信号发生器的输出频率为</w:t>
      </w:r>
      <w:r w:rsidR="00121CE7" w:rsidRPr="003263A0">
        <w:rPr>
          <w:rFonts w:hint="eastAsia"/>
          <w:i/>
          <w:sz w:val="24"/>
          <w:szCs w:val="24"/>
        </w:rPr>
        <w:t>f</w:t>
      </w:r>
      <w:r w:rsidR="00121CE7">
        <w:rPr>
          <w:rFonts w:hint="eastAsia"/>
          <w:sz w:val="24"/>
          <w:szCs w:val="24"/>
          <w:vertAlign w:val="subscript"/>
        </w:rPr>
        <w:t>L</w:t>
      </w:r>
      <w:r w:rsidR="00121CE7">
        <w:rPr>
          <w:rFonts w:hint="eastAsia"/>
          <w:sz w:val="24"/>
        </w:rPr>
        <w:t>。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e</w:t>
      </w:r>
      <w:r w:rsidR="00121CE7">
        <w:rPr>
          <w:rFonts w:hint="eastAsia"/>
          <w:sz w:val="24"/>
        </w:rPr>
        <w:t>）调整信号发生器输出功率，使衰减器的输出端输出功率为</w:t>
      </w:r>
      <w:r w:rsidR="00121CE7">
        <w:rPr>
          <w:rFonts w:hint="eastAsia"/>
          <w:sz w:val="24"/>
        </w:rPr>
        <w:t>-70dBm</w:t>
      </w:r>
      <w:r w:rsidR="00121CE7">
        <w:rPr>
          <w:rFonts w:hint="eastAsia"/>
          <w:sz w:val="24"/>
        </w:rPr>
        <w:t>。</w:t>
      </w:r>
    </w:p>
    <w:p w:rsidR="00121CE7" w:rsidRDefault="00DA76AD" w:rsidP="00121CE7">
      <w:pPr>
        <w:ind w:firstLineChars="200" w:firstLine="480"/>
        <w:rPr>
          <w:sz w:val="24"/>
          <w:szCs w:val="24"/>
        </w:rPr>
      </w:pPr>
      <w:r>
        <w:rPr>
          <w:sz w:val="24"/>
        </w:rPr>
        <w:t>f</w:t>
      </w:r>
      <w:r w:rsidR="00121CE7">
        <w:rPr>
          <w:rFonts w:hint="eastAsia"/>
          <w:sz w:val="24"/>
        </w:rPr>
        <w:t>）从无源互调测试仪中读取无源互调测试值（</w:t>
      </w:r>
      <w:r w:rsidR="00121CE7">
        <w:rPr>
          <w:rFonts w:hint="eastAsia"/>
          <w:sz w:val="24"/>
        </w:rPr>
        <w:t>dBm</w:t>
      </w:r>
      <w:r w:rsidR="00121CE7">
        <w:rPr>
          <w:rFonts w:hint="eastAsia"/>
          <w:sz w:val="24"/>
        </w:rPr>
        <w:t>），</w:t>
      </w:r>
      <w:r w:rsidR="00121CE7">
        <w:rPr>
          <w:rFonts w:hint="eastAsia"/>
          <w:sz w:val="24"/>
          <w:szCs w:val="24"/>
        </w:rPr>
        <w:t>将结果记录于附录</w:t>
      </w:r>
      <w:r w:rsidR="00121CE7">
        <w:rPr>
          <w:rFonts w:hint="eastAsia"/>
          <w:sz w:val="24"/>
          <w:szCs w:val="24"/>
        </w:rPr>
        <w:t>A</w:t>
      </w:r>
      <w:r w:rsidR="00121CE7">
        <w:rPr>
          <w:rFonts w:hint="eastAsia"/>
          <w:sz w:val="24"/>
          <w:szCs w:val="24"/>
        </w:rPr>
        <w:t>表</w:t>
      </w:r>
      <w:r w:rsidR="00121CE7">
        <w:rPr>
          <w:rFonts w:hint="eastAsia"/>
          <w:sz w:val="24"/>
          <w:szCs w:val="24"/>
        </w:rPr>
        <w:t>A.</w:t>
      </w:r>
      <w:r w:rsidR="00CD42DA">
        <w:rPr>
          <w:sz w:val="24"/>
          <w:szCs w:val="24"/>
        </w:rPr>
        <w:t>5</w:t>
      </w:r>
      <w:r w:rsidR="00121CE7">
        <w:rPr>
          <w:rFonts w:hint="eastAsia"/>
          <w:sz w:val="24"/>
          <w:szCs w:val="24"/>
        </w:rPr>
        <w:t>中。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  <w:szCs w:val="24"/>
        </w:rPr>
        <w:t>g</w:t>
      </w:r>
      <w:r w:rsidR="00121CE7">
        <w:rPr>
          <w:rFonts w:hint="eastAsia"/>
          <w:sz w:val="24"/>
          <w:szCs w:val="24"/>
        </w:rPr>
        <w:t>）按附录</w:t>
      </w:r>
      <w:r w:rsidR="00121CE7">
        <w:rPr>
          <w:rFonts w:hint="eastAsia"/>
          <w:sz w:val="24"/>
          <w:szCs w:val="24"/>
        </w:rPr>
        <w:t>A</w:t>
      </w:r>
      <w:r w:rsidR="00121CE7">
        <w:rPr>
          <w:rFonts w:hint="eastAsia"/>
          <w:sz w:val="24"/>
          <w:szCs w:val="24"/>
        </w:rPr>
        <w:t>表</w:t>
      </w:r>
      <w:r w:rsidR="00121CE7">
        <w:rPr>
          <w:rFonts w:hint="eastAsia"/>
          <w:sz w:val="24"/>
          <w:szCs w:val="24"/>
        </w:rPr>
        <w:t>A.</w:t>
      </w:r>
      <w:r w:rsidR="00CD42DA">
        <w:rPr>
          <w:sz w:val="24"/>
          <w:szCs w:val="24"/>
        </w:rPr>
        <w:t>5</w:t>
      </w:r>
      <w:r w:rsidR="00121CE7">
        <w:rPr>
          <w:rFonts w:hint="eastAsia"/>
          <w:sz w:val="24"/>
          <w:szCs w:val="24"/>
        </w:rPr>
        <w:t>的标准值</w:t>
      </w:r>
      <w:r w:rsidR="00121CE7">
        <w:rPr>
          <w:rFonts w:hint="eastAsia"/>
          <w:sz w:val="24"/>
        </w:rPr>
        <w:t>调整信号发生器的输出功率，记录测量结果。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h</w:t>
      </w:r>
      <w:r w:rsidR="00121CE7">
        <w:rPr>
          <w:rFonts w:hint="eastAsia"/>
          <w:sz w:val="24"/>
        </w:rPr>
        <w:t>）改变无源互调测试仪第一个信号发生器的输出频率，同时改变无源互调测试仪第二个信号发生的输出频率，使其产生的无源互调频率为接</w:t>
      </w:r>
      <w:r w:rsidR="00825142">
        <w:rPr>
          <w:rFonts w:hint="eastAsia"/>
          <w:sz w:val="24"/>
        </w:rPr>
        <w:t>收</w:t>
      </w:r>
      <w:r w:rsidR="00121CE7">
        <w:rPr>
          <w:rFonts w:hint="eastAsia"/>
          <w:sz w:val="24"/>
        </w:rPr>
        <w:t>机所能测量的上限频率</w:t>
      </w:r>
      <w:r w:rsidR="00121CE7" w:rsidRPr="00FE5A52">
        <w:rPr>
          <w:rFonts w:hint="eastAsia"/>
          <w:i/>
          <w:sz w:val="24"/>
        </w:rPr>
        <w:t>f</w:t>
      </w:r>
      <w:r w:rsidR="00121CE7" w:rsidRPr="00FE5A52">
        <w:rPr>
          <w:rFonts w:hint="eastAsia"/>
          <w:sz w:val="24"/>
          <w:szCs w:val="24"/>
          <w:vertAlign w:val="subscript"/>
        </w:rPr>
        <w:t>H</w:t>
      </w:r>
      <w:r w:rsidR="00121CE7">
        <w:rPr>
          <w:rFonts w:hint="eastAsia"/>
          <w:sz w:val="24"/>
        </w:rPr>
        <w:t>。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i</w:t>
      </w:r>
      <w:r w:rsidR="00121CE7">
        <w:rPr>
          <w:rFonts w:hint="eastAsia"/>
          <w:sz w:val="24"/>
        </w:rPr>
        <w:t>）改变信号发生器的输出频率至无源互调测试仪</w:t>
      </w:r>
      <w:r w:rsidR="00121CE7">
        <w:rPr>
          <w:rFonts w:hint="eastAsia"/>
          <w:sz w:val="24"/>
          <w:szCs w:val="24"/>
        </w:rPr>
        <w:t>的频率</w:t>
      </w:r>
      <w:r w:rsidR="00121CE7">
        <w:rPr>
          <w:rFonts w:hint="eastAsia"/>
          <w:sz w:val="24"/>
        </w:rPr>
        <w:t>上限</w:t>
      </w:r>
      <w:r w:rsidR="00121CE7" w:rsidRPr="00FE5A52">
        <w:rPr>
          <w:rFonts w:hint="eastAsia"/>
          <w:i/>
          <w:sz w:val="24"/>
        </w:rPr>
        <w:t>f</w:t>
      </w:r>
      <w:r w:rsidR="00121CE7" w:rsidRPr="00FE5A52">
        <w:rPr>
          <w:rFonts w:hint="eastAsia"/>
          <w:sz w:val="24"/>
          <w:szCs w:val="24"/>
          <w:vertAlign w:val="subscript"/>
        </w:rPr>
        <w:t>H</w:t>
      </w:r>
      <w:r w:rsidR="00121CE7">
        <w:rPr>
          <w:rFonts w:hint="eastAsia"/>
          <w:sz w:val="24"/>
        </w:rPr>
        <w:t>，重复步骤</w:t>
      </w:r>
      <w:r w:rsidR="00A47EF0">
        <w:rPr>
          <w:sz w:val="24"/>
        </w:rPr>
        <w:t>e</w:t>
      </w:r>
      <w:r w:rsidR="00121CE7">
        <w:rPr>
          <w:rFonts w:hint="eastAsia"/>
          <w:sz w:val="24"/>
        </w:rPr>
        <w:t>）～</w:t>
      </w:r>
      <w:r w:rsidR="00A47EF0">
        <w:rPr>
          <w:sz w:val="24"/>
        </w:rPr>
        <w:t>g</w:t>
      </w:r>
      <w:r w:rsidR="00121CE7">
        <w:rPr>
          <w:rFonts w:hint="eastAsia"/>
          <w:sz w:val="24"/>
        </w:rPr>
        <w:t>）。</w:t>
      </w:r>
    </w:p>
    <w:p w:rsidR="00121CE7" w:rsidRDefault="00121CE7" w:rsidP="00121CE7">
      <w:pPr>
        <w:rPr>
          <w:sz w:val="24"/>
        </w:rPr>
      </w:pPr>
      <w:r w:rsidRPr="006A6E4F">
        <w:rPr>
          <w:sz w:val="24"/>
        </w:rPr>
        <w:t>7.</w:t>
      </w:r>
      <w:r w:rsidR="00082902">
        <w:rPr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正向无源互调测量</w:t>
      </w:r>
    </w:p>
    <w:p w:rsidR="00121CE7" w:rsidRPr="00B26CAA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121CE7">
        <w:rPr>
          <w:rFonts w:hint="eastAsia"/>
          <w:sz w:val="24"/>
        </w:rPr>
        <w:t>）仪</w:t>
      </w:r>
      <w:r w:rsidR="00121CE7" w:rsidRPr="00B26CAA">
        <w:rPr>
          <w:sz w:val="24"/>
        </w:rPr>
        <w:t>表连接如图</w:t>
      </w:r>
      <w:r w:rsidR="00082902">
        <w:rPr>
          <w:rFonts w:hint="eastAsia"/>
          <w:sz w:val="24"/>
        </w:rPr>
        <w:t>5</w:t>
      </w:r>
      <w:r w:rsidR="00121CE7" w:rsidRPr="00B26CAA">
        <w:rPr>
          <w:sz w:val="24"/>
        </w:rPr>
        <w:t>所示</w:t>
      </w:r>
      <w:r w:rsidR="00121CE7">
        <w:rPr>
          <w:rFonts w:hint="eastAsia"/>
          <w:sz w:val="24"/>
        </w:rPr>
        <w:t>，将信号发生器的输出信号经衰减器接至无源互调测试仪的传输端</w:t>
      </w:r>
      <w:r w:rsidR="00121CE7" w:rsidRPr="00B26CAA">
        <w:rPr>
          <w:sz w:val="24"/>
        </w:rPr>
        <w:t>。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  <w:szCs w:val="24"/>
        </w:rPr>
        <w:t>b</w:t>
      </w:r>
      <w:r w:rsidR="00121CE7" w:rsidRPr="00D01FC2">
        <w:rPr>
          <w:rFonts w:hint="eastAsia"/>
          <w:sz w:val="24"/>
          <w:szCs w:val="24"/>
        </w:rPr>
        <w:t>）</w:t>
      </w:r>
      <w:r w:rsidR="00121CE7">
        <w:rPr>
          <w:rFonts w:hint="eastAsia"/>
          <w:sz w:val="24"/>
          <w:szCs w:val="24"/>
        </w:rPr>
        <w:t>无源互调测试仪设定为</w:t>
      </w:r>
      <w:proofErr w:type="gramStart"/>
      <w:r w:rsidR="00121CE7">
        <w:rPr>
          <w:rFonts w:hint="eastAsia"/>
          <w:sz w:val="24"/>
          <w:szCs w:val="24"/>
        </w:rPr>
        <w:t>点频工作</w:t>
      </w:r>
      <w:proofErr w:type="gramEnd"/>
      <w:r w:rsidR="00121CE7">
        <w:rPr>
          <w:rFonts w:hint="eastAsia"/>
          <w:sz w:val="24"/>
          <w:szCs w:val="24"/>
        </w:rPr>
        <w:t>模式，选择正向无源互调测量。</w:t>
      </w:r>
    </w:p>
    <w:p w:rsidR="00121CE7" w:rsidRDefault="00121CE7" w:rsidP="00121CE7">
      <w:pPr>
        <w:ind w:firstLineChars="200" w:firstLine="480"/>
        <w:rPr>
          <w:sz w:val="24"/>
        </w:rPr>
      </w:pPr>
    </w:p>
    <w:p w:rsidR="00121CE7" w:rsidRPr="00B26CAA" w:rsidRDefault="00680F9F" w:rsidP="00121CE7">
      <w:pPr>
        <w:ind w:firstLineChars="200" w:firstLine="42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34F7C23" wp14:editId="51C9BD46">
                <wp:simplePos x="0" y="0"/>
                <wp:positionH relativeFrom="column">
                  <wp:posOffset>1982682</wp:posOffset>
                </wp:positionH>
                <wp:positionV relativeFrom="paragraph">
                  <wp:posOffset>81280</wp:posOffset>
                </wp:positionV>
                <wp:extent cx="982133" cy="891328"/>
                <wp:effectExtent l="0" t="0" r="27940" b="23495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2133" cy="8913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F9F" w:rsidRDefault="00680F9F" w:rsidP="00121CE7"/>
                          <w:p w:rsidR="00121CE7" w:rsidRDefault="00121CE7" w:rsidP="00944C60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衰减器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4F7C23" id="矩形 8" o:spid="_x0000_s1040" style="position:absolute;left:0;text-align:left;margin-left:156.1pt;margin-top:6.4pt;width:77.35pt;height:70.2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">
                <v:textbox>
                  <w:txbxContent>
                    <w:p w14:paraId="27D418D7" w14:textId="77777777" w:rsidR="00680F9F" w:rsidRDefault="00680F9F" w:rsidP="00121CE7"/>
                    <w:p w14:paraId="3F50A8B4" w14:textId="17ADC3FB" w:rsidR="00121CE7" w:rsidRDefault="00121CE7" w:rsidP="00944C60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衰减器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2C269EE" wp14:editId="3431E105">
                <wp:simplePos x="0" y="0"/>
                <wp:positionH relativeFrom="column">
                  <wp:posOffset>3430905</wp:posOffset>
                </wp:positionH>
                <wp:positionV relativeFrom="paragraph">
                  <wp:posOffset>80857</wp:posOffset>
                </wp:positionV>
                <wp:extent cx="944033" cy="846667"/>
                <wp:effectExtent l="0" t="0" r="27940" b="1079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033" cy="846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F9F" w:rsidRDefault="00680F9F" w:rsidP="00121CE7"/>
                          <w:p w:rsidR="00121CE7" w:rsidRDefault="00121CE7" w:rsidP="00121CE7">
                            <w:r>
                              <w:rPr>
                                <w:rFonts w:hint="eastAsia"/>
                              </w:rPr>
                              <w:t>信号发生器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C269EE" id="矩形 9" o:spid="_x0000_s1041" style="position:absolute;left:0;text-align:left;margin-left:270.15pt;margin-top:6.35pt;width:74.35pt;height:66.6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">
                <v:textbox>
                  <w:txbxContent>
                    <w:p w14:paraId="57FB1AC4" w14:textId="77777777" w:rsidR="00680F9F" w:rsidRDefault="00680F9F" w:rsidP="00121CE7"/>
                    <w:p w14:paraId="63E76669" w14:textId="61C0BE24" w:rsidR="00121CE7" w:rsidRDefault="00121CE7" w:rsidP="00121CE7">
                      <w:r>
                        <w:rPr>
                          <w:rFonts w:hint="eastAsia"/>
                        </w:rPr>
                        <w:t>信号发生器</w:t>
                      </w:r>
                    </w:p>
                  </w:txbxContent>
                </v:textbox>
              </v:rect>
            </w:pict>
          </mc:Fallback>
        </mc:AlternateContent>
      </w:r>
      <w:r w:rsidR="00121CE7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C3EED00" wp14:editId="3516EA26">
                <wp:simplePos x="0" y="0"/>
                <wp:positionH relativeFrom="column">
                  <wp:posOffset>400050</wp:posOffset>
                </wp:positionH>
                <wp:positionV relativeFrom="paragraph">
                  <wp:posOffset>80010</wp:posOffset>
                </wp:positionV>
                <wp:extent cx="1057275" cy="891540"/>
                <wp:effectExtent l="0" t="0" r="9525" b="381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CE7" w:rsidRPr="00D63864" w:rsidRDefault="00121CE7" w:rsidP="00121CE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 w:rsidR="00680F9F"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121CE7" w:rsidRDefault="00121CE7" w:rsidP="00121CE7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121CE7" w:rsidRDefault="00121CE7" w:rsidP="00121CE7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121CE7" w:rsidRPr="00D35BDF" w:rsidRDefault="00121CE7" w:rsidP="00121CE7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 w:rsidR="00680F9F"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3EED00" id="矩形 7" o:spid="_x0000_s1042" style="position:absolute;left:0;text-align:left;margin-left:31.5pt;margin-top:6.3pt;width:83.25pt;height:70.2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">
                <v:textbox inset="0,0,0,0">
                  <w:txbxContent>
                    <w:p w14:paraId="1464E413" w14:textId="08554A52" w:rsidR="00121CE7" w:rsidRPr="00D63864" w:rsidRDefault="00121CE7" w:rsidP="00121CE7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</w:t>
                      </w:r>
                      <w:r w:rsidR="00680F9F">
                        <w:t xml:space="preserve">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7D8E68D7" w14:textId="77777777" w:rsidR="00121CE7" w:rsidRDefault="00121CE7" w:rsidP="00121CE7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5B590C4C" w14:textId="77777777" w:rsidR="00121CE7" w:rsidRDefault="00121CE7" w:rsidP="00121CE7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023993C2" w14:textId="2FB2B882" w:rsidR="00121CE7" w:rsidRPr="00D35BDF" w:rsidRDefault="00121CE7" w:rsidP="00121CE7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  <w:r w:rsidR="00680F9F">
                        <w:t xml:space="preserve">         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121CE7" w:rsidRPr="00B26CAA" w:rsidRDefault="00121CE7" w:rsidP="00121CE7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5616" behindDoc="0" locked="0" layoutInCell="1" allowOverlap="1" wp14:anchorId="09F89A48" wp14:editId="28A604C1">
                <wp:simplePos x="0" y="0"/>
                <wp:positionH relativeFrom="column">
                  <wp:posOffset>1458172</wp:posOffset>
                </wp:positionH>
                <wp:positionV relativeFrom="paragraph">
                  <wp:posOffset>124460</wp:posOffset>
                </wp:positionV>
                <wp:extent cx="524933" cy="0"/>
                <wp:effectExtent l="38100" t="76200" r="0" b="952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933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FED8B86" id="直接连接符 5" o:spid="_x0000_s1026" style="position:absolute;left:0;text-align:left;z-index:25169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4.8pt,9.8pt" to="156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" strokeweight="1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34BC58E7" wp14:editId="38AB5D53">
                <wp:simplePos x="0" y="0"/>
                <wp:positionH relativeFrom="column">
                  <wp:posOffset>1333500</wp:posOffset>
                </wp:positionH>
                <wp:positionV relativeFrom="paragraph">
                  <wp:posOffset>80010</wp:posOffset>
                </wp:positionV>
                <wp:extent cx="66675" cy="99060"/>
                <wp:effectExtent l="0" t="0" r="9525" b="0"/>
                <wp:wrapNone/>
                <wp:docPr id="4" name="椭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EA4956" id="椭圆 4" o:spid="_x0000_s1026" style="position:absolute;left:0;text-align:left;margin-left:105pt;margin-top:6.3pt;width:5.25pt;height:7.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"/>
            </w:pict>
          </mc:Fallback>
        </mc:AlternateContent>
      </w:r>
      <w:r w:rsidRPr="00B26CAA">
        <w:rPr>
          <w:sz w:val="24"/>
        </w:rPr>
        <w:t xml:space="preserve">  </w:t>
      </w:r>
      <w:r>
        <w:rPr>
          <w:rFonts w:hint="eastAsia"/>
          <w:szCs w:val="21"/>
        </w:rPr>
        <w:t xml:space="preserve"> </w:t>
      </w:r>
      <w:r w:rsidRPr="00B26CAA">
        <w:rPr>
          <w:sz w:val="24"/>
        </w:rPr>
        <w:t xml:space="preserve">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Cs w:val="21"/>
        </w:rPr>
        <w:t xml:space="preserve"> </w:t>
      </w:r>
    </w:p>
    <w:p w:rsidR="00121CE7" w:rsidRPr="00B26CAA" w:rsidRDefault="00680F9F" w:rsidP="00121CE7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6640" behindDoc="0" locked="0" layoutInCell="1" allowOverlap="1" wp14:anchorId="4B2182C7" wp14:editId="5E4C686B">
                <wp:simplePos x="0" y="0"/>
                <wp:positionH relativeFrom="column">
                  <wp:posOffset>2965238</wp:posOffset>
                </wp:positionH>
                <wp:positionV relativeFrom="paragraph">
                  <wp:posOffset>128905</wp:posOffset>
                </wp:positionV>
                <wp:extent cx="466725" cy="0"/>
                <wp:effectExtent l="38100" t="76200" r="0" b="7620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8FCD6BE" id="直接连接符 6" o:spid="_x0000_s1026" style="position:absolute;left:0;text-align:left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3.5pt,10.15pt" to="270.2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" strokeweight="1pt">
                <v:stroke startarrow="block"/>
              </v:line>
            </w:pict>
          </mc:Fallback>
        </mc:AlternateContent>
      </w:r>
    </w:p>
    <w:p w:rsidR="00121CE7" w:rsidRPr="00B26CAA" w:rsidRDefault="00121CE7" w:rsidP="00121CE7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12816F7" wp14:editId="1A05C518">
                <wp:simplePos x="0" y="0"/>
                <wp:positionH relativeFrom="column">
                  <wp:posOffset>1333500</wp:posOffset>
                </wp:positionH>
                <wp:positionV relativeFrom="paragraph">
                  <wp:posOffset>41910</wp:posOffset>
                </wp:positionV>
                <wp:extent cx="66675" cy="99060"/>
                <wp:effectExtent l="0" t="0" r="9525" b="0"/>
                <wp:wrapNone/>
                <wp:docPr id="3" name="椭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828CE7C" id="椭圆 3" o:spid="_x0000_s1026" style="position:absolute;left:0;text-align:left;margin-left:105pt;margin-top:3.3pt;width:5.25pt;height:7.8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"/>
            </w:pict>
          </mc:Fallback>
        </mc:AlternateContent>
      </w:r>
    </w:p>
    <w:p w:rsidR="00121CE7" w:rsidRPr="008B3E62" w:rsidRDefault="00121CE7" w:rsidP="00121CE7">
      <w:pPr>
        <w:rPr>
          <w:szCs w:val="21"/>
        </w:rPr>
      </w:pPr>
      <w:r w:rsidRPr="00B26CAA">
        <w:rPr>
          <w:sz w:val="24"/>
        </w:rPr>
        <w:t xml:space="preserve">                             </w:t>
      </w:r>
      <w:r>
        <w:rPr>
          <w:rFonts w:hint="eastAsia"/>
          <w:sz w:val="24"/>
        </w:rPr>
        <w:t xml:space="preserve"> </w:t>
      </w:r>
      <w:r w:rsidRPr="00B26CAA">
        <w:rPr>
          <w:sz w:val="24"/>
        </w:rPr>
        <w:t xml:space="preserve">  </w:t>
      </w:r>
    </w:p>
    <w:p w:rsidR="00680F9F" w:rsidRDefault="00680F9F" w:rsidP="00121CE7">
      <w:pPr>
        <w:jc w:val="center"/>
        <w:rPr>
          <w:szCs w:val="21"/>
        </w:rPr>
      </w:pPr>
    </w:p>
    <w:p w:rsidR="00121CE7" w:rsidRDefault="00121CE7" w:rsidP="00121CE7">
      <w:pPr>
        <w:jc w:val="center"/>
        <w:rPr>
          <w:szCs w:val="21"/>
        </w:rPr>
      </w:pPr>
      <w:r w:rsidRPr="00344E21">
        <w:rPr>
          <w:szCs w:val="21"/>
        </w:rPr>
        <w:lastRenderedPageBreak/>
        <w:t>图</w:t>
      </w:r>
      <w:r w:rsidR="00082902">
        <w:rPr>
          <w:rFonts w:hint="eastAsia"/>
          <w:szCs w:val="21"/>
        </w:rPr>
        <w:t>5</w:t>
      </w:r>
      <w:r>
        <w:rPr>
          <w:rFonts w:hint="eastAsia"/>
          <w:szCs w:val="21"/>
        </w:rPr>
        <w:t>正向无源互调测量</w:t>
      </w:r>
      <w:r w:rsidR="00825142">
        <w:rPr>
          <w:rFonts w:hint="eastAsia"/>
          <w:szCs w:val="21"/>
        </w:rPr>
        <w:t>校准框图</w:t>
      </w:r>
    </w:p>
    <w:p w:rsidR="00121CE7" w:rsidRDefault="00DA76AD" w:rsidP="00121CE7">
      <w:pPr>
        <w:ind w:firstLineChars="200" w:firstLine="480"/>
        <w:rPr>
          <w:sz w:val="24"/>
        </w:rPr>
      </w:pPr>
      <w:r>
        <w:rPr>
          <w:sz w:val="24"/>
        </w:rPr>
        <w:t>c</w:t>
      </w:r>
      <w:r w:rsidR="00121CE7" w:rsidRPr="005A630E">
        <w:rPr>
          <w:rFonts w:hint="eastAsia"/>
          <w:sz w:val="24"/>
        </w:rPr>
        <w:t>）重复</w:t>
      </w:r>
      <w:r w:rsidR="00121CE7" w:rsidRPr="005A630E">
        <w:rPr>
          <w:rFonts w:hint="eastAsia"/>
          <w:sz w:val="24"/>
        </w:rPr>
        <w:t>7.</w:t>
      </w:r>
      <w:r w:rsidR="00CD42DA">
        <w:rPr>
          <w:sz w:val="24"/>
        </w:rPr>
        <w:t>4</w:t>
      </w:r>
      <w:r w:rsidR="00121CE7" w:rsidRPr="005A630E">
        <w:rPr>
          <w:rFonts w:hint="eastAsia"/>
          <w:sz w:val="24"/>
        </w:rPr>
        <w:t>.1</w:t>
      </w:r>
      <w:r w:rsidR="00121CE7" w:rsidRPr="005A630E">
        <w:rPr>
          <w:rFonts w:hint="eastAsia"/>
          <w:sz w:val="24"/>
        </w:rPr>
        <w:t>的步骤</w:t>
      </w:r>
      <w:r w:rsidR="00121CE7">
        <w:rPr>
          <w:rFonts w:hint="eastAsia"/>
          <w:sz w:val="24"/>
        </w:rPr>
        <w:t>3</w:t>
      </w:r>
      <w:r w:rsidR="00121CE7" w:rsidRPr="005A630E">
        <w:rPr>
          <w:rFonts w:hint="eastAsia"/>
          <w:sz w:val="24"/>
        </w:rPr>
        <w:t>）～</w:t>
      </w:r>
      <w:r w:rsidR="00121CE7">
        <w:rPr>
          <w:rFonts w:hint="eastAsia"/>
          <w:sz w:val="24"/>
        </w:rPr>
        <w:t>9</w:t>
      </w:r>
      <w:r w:rsidR="00121CE7" w:rsidRPr="005A630E">
        <w:rPr>
          <w:rFonts w:hint="eastAsia"/>
          <w:sz w:val="24"/>
        </w:rPr>
        <w:t>）。</w:t>
      </w:r>
    </w:p>
    <w:p w:rsidR="0002661B" w:rsidRPr="00121CE7" w:rsidRDefault="0002661B" w:rsidP="0056643C">
      <w:pPr>
        <w:ind w:firstLineChars="200" w:firstLine="480"/>
        <w:rPr>
          <w:color w:val="00FFFF"/>
          <w:sz w:val="24"/>
          <w:szCs w:val="24"/>
        </w:rPr>
      </w:pPr>
    </w:p>
    <w:p w:rsidR="00344E21" w:rsidRPr="00337311" w:rsidRDefault="0002687E" w:rsidP="00EE3F3B">
      <w:pPr>
        <w:rPr>
          <w:rFonts w:ascii="宋体" w:hAnsi="宋体"/>
          <w:sz w:val="24"/>
          <w:szCs w:val="24"/>
        </w:rPr>
      </w:pPr>
      <w:r w:rsidRPr="00D92F66">
        <w:rPr>
          <w:sz w:val="24"/>
        </w:rPr>
        <w:t>7.</w:t>
      </w:r>
      <w:r w:rsidR="00082902" w:rsidRPr="00D92F66">
        <w:rPr>
          <w:sz w:val="24"/>
        </w:rPr>
        <w:t>5</w:t>
      </w:r>
      <w:r w:rsidRPr="00D92F66">
        <w:rPr>
          <w:rFonts w:hint="eastAsia"/>
          <w:sz w:val="24"/>
        </w:rPr>
        <w:t xml:space="preserve"> </w:t>
      </w:r>
      <w:r w:rsidR="00BC379C" w:rsidRPr="00D92F66">
        <w:rPr>
          <w:rFonts w:hint="eastAsia"/>
          <w:sz w:val="24"/>
        </w:rPr>
        <w:t>接</w:t>
      </w:r>
      <w:r w:rsidR="00BC379C" w:rsidRPr="00337311">
        <w:rPr>
          <w:rFonts w:ascii="宋体" w:hAnsi="宋体" w:hint="eastAsia"/>
          <w:sz w:val="24"/>
          <w:szCs w:val="24"/>
        </w:rPr>
        <w:t>收机</w:t>
      </w:r>
      <w:r w:rsidR="00C736D2" w:rsidRPr="00337311">
        <w:rPr>
          <w:rFonts w:ascii="宋体" w:hAnsi="宋体" w:hint="eastAsia"/>
          <w:sz w:val="24"/>
          <w:szCs w:val="24"/>
        </w:rPr>
        <w:t>平均</w:t>
      </w:r>
      <w:r w:rsidR="00C35927">
        <w:rPr>
          <w:rFonts w:ascii="宋体" w:hAnsi="宋体" w:hint="eastAsia"/>
          <w:sz w:val="24"/>
          <w:szCs w:val="24"/>
        </w:rPr>
        <w:t>底</w:t>
      </w:r>
      <w:r w:rsidR="00C736D2" w:rsidRPr="00337311">
        <w:rPr>
          <w:rFonts w:ascii="宋体" w:hAnsi="宋体" w:hint="eastAsia"/>
          <w:sz w:val="24"/>
          <w:szCs w:val="24"/>
        </w:rPr>
        <w:t>噪</w:t>
      </w:r>
    </w:p>
    <w:p w:rsidR="00A818DE" w:rsidRDefault="00DA76AD" w:rsidP="00344E21">
      <w:pPr>
        <w:ind w:firstLineChars="200" w:firstLine="480"/>
        <w:rPr>
          <w:sz w:val="24"/>
        </w:rPr>
      </w:pPr>
      <w:r>
        <w:rPr>
          <w:sz w:val="24"/>
        </w:rPr>
        <w:t>a</w:t>
      </w:r>
      <w:r w:rsidR="00344E21" w:rsidRPr="00B26CAA">
        <w:rPr>
          <w:sz w:val="24"/>
        </w:rPr>
        <w:t>）仪器连接如图</w:t>
      </w:r>
      <w:r w:rsidR="00082902">
        <w:rPr>
          <w:rFonts w:hint="eastAsia"/>
          <w:sz w:val="24"/>
        </w:rPr>
        <w:t>6</w:t>
      </w:r>
      <w:r w:rsidR="00344E21" w:rsidRPr="00B26CAA">
        <w:rPr>
          <w:sz w:val="24"/>
        </w:rPr>
        <w:t>所示</w:t>
      </w:r>
      <w:r w:rsidR="00344E21">
        <w:rPr>
          <w:rFonts w:hint="eastAsia"/>
          <w:sz w:val="24"/>
        </w:rPr>
        <w:t>。</w:t>
      </w:r>
    </w:p>
    <w:p w:rsidR="00AF7F25" w:rsidRDefault="00AF7F25" w:rsidP="00344E21">
      <w:pPr>
        <w:ind w:firstLineChars="200" w:firstLine="480"/>
        <w:rPr>
          <w:sz w:val="24"/>
        </w:rPr>
      </w:pPr>
    </w:p>
    <w:p w:rsidR="00344E21" w:rsidRPr="00B26CAA" w:rsidRDefault="00DA76AD" w:rsidP="00344E21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FAE64CC" wp14:editId="6E23708E">
                <wp:simplePos x="0" y="0"/>
                <wp:positionH relativeFrom="column">
                  <wp:posOffset>2867872</wp:posOffset>
                </wp:positionH>
                <wp:positionV relativeFrom="paragraph">
                  <wp:posOffset>99907</wp:posOffset>
                </wp:positionV>
                <wp:extent cx="1028700" cy="863176"/>
                <wp:effectExtent l="0" t="0" r="19050" b="13335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63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Default="000912BB" w:rsidP="00344E21">
                            <w:r>
                              <w:rPr>
                                <w:rFonts w:hint="eastAsia"/>
                              </w:rPr>
                              <w:t>本机无源互调匹配负载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AE64CC" id="矩形 25" o:spid="_x0000_s1043" style="position:absolute;left:0;text-align:left;margin-left:225.8pt;margin-top:7.85pt;width:81pt;height:67.9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">
                <v:textbox>
                  <w:txbxContent>
                    <w:p w14:paraId="08140013" w14:textId="77777777" w:rsidR="000912BB" w:rsidRDefault="000912BB" w:rsidP="00344E21">
                      <w:r>
                        <w:rPr>
                          <w:rFonts w:hint="eastAsia"/>
                        </w:rPr>
                        <w:t>本机无源互调匹配负载</w:t>
                      </w:r>
                    </w:p>
                  </w:txbxContent>
                </v:textbox>
              </v:rect>
            </w:pict>
          </mc:Fallback>
        </mc:AlternateContent>
      </w:r>
      <w:r w:rsidR="00274ACB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070BEB3" wp14:editId="56A9049B">
                <wp:simplePos x="0" y="0"/>
                <wp:positionH relativeFrom="column">
                  <wp:posOffset>333375</wp:posOffset>
                </wp:positionH>
                <wp:positionV relativeFrom="paragraph">
                  <wp:posOffset>99060</wp:posOffset>
                </wp:positionV>
                <wp:extent cx="1057275" cy="891540"/>
                <wp:effectExtent l="0" t="0" r="9525" b="381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Pr="00D63864" w:rsidRDefault="000912BB" w:rsidP="006A478D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</w:t>
                            </w:r>
                            <w:r w:rsidR="00105C67">
                              <w:t xml:space="preserve">        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0912BB" w:rsidRDefault="000912BB" w:rsidP="006A478D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0912BB" w:rsidRDefault="000912BB" w:rsidP="006A478D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0912BB" w:rsidRPr="00D35BDF" w:rsidRDefault="000912BB" w:rsidP="006A478D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 w:rsidR="00105C67">
                              <w:t xml:space="preserve">      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070BEB3" id="矩形 27" o:spid="_x0000_s1044" style="position:absolute;left:0;text-align:left;margin-left:26.25pt;margin-top:7.8pt;width:83.25pt;height:70.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">
                <v:textbox inset="0,0,0,0">
                  <w:txbxContent>
                    <w:p w14:paraId="1922E8EC" w14:textId="59DFBDC1" w:rsidR="000912BB" w:rsidRPr="00D63864" w:rsidRDefault="000912BB" w:rsidP="006A478D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</w:t>
                      </w:r>
                      <w:r w:rsidR="00105C67">
                        <w:t xml:space="preserve">        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6B4E7216" w14:textId="77777777" w:rsidR="000912BB" w:rsidRDefault="000912BB" w:rsidP="006A478D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3B7B935A" w14:textId="77777777" w:rsidR="000912BB" w:rsidRDefault="000912BB" w:rsidP="006A478D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0ED0CA20" w14:textId="5CBA6E7B" w:rsidR="000912BB" w:rsidRPr="00D35BDF" w:rsidRDefault="000912BB" w:rsidP="006A478D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 w:rsidR="00105C67">
                        <w:t xml:space="preserve">      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344E21" w:rsidRPr="00B26CAA" w:rsidRDefault="00274ACB" w:rsidP="00344E21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CE6E429" wp14:editId="6899B4EB">
                <wp:simplePos x="0" y="0"/>
                <wp:positionH relativeFrom="column">
                  <wp:posOffset>1266825</wp:posOffset>
                </wp:positionH>
                <wp:positionV relativeFrom="paragraph">
                  <wp:posOffset>0</wp:posOffset>
                </wp:positionV>
                <wp:extent cx="66675" cy="99060"/>
                <wp:effectExtent l="0" t="0" r="9525" b="0"/>
                <wp:wrapNone/>
                <wp:docPr id="26" name="椭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2A26475" id="椭圆 26" o:spid="_x0000_s1026" style="position:absolute;left:0;text-align:left;margin-left:99.75pt;margin-top:0;width:5.25pt;height:7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"/>
            </w:pict>
          </mc:Fallback>
        </mc:AlternateContent>
      </w:r>
    </w:p>
    <w:p w:rsidR="00344E21" w:rsidRPr="00B26CAA" w:rsidRDefault="00344E21" w:rsidP="00344E21">
      <w:pPr>
        <w:rPr>
          <w:sz w:val="24"/>
        </w:rPr>
      </w:pPr>
    </w:p>
    <w:p w:rsidR="00344E21" w:rsidRPr="008B3E62" w:rsidRDefault="00274ACB" w:rsidP="00344E21">
      <w:pPr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D42F377" wp14:editId="6572904B">
                <wp:simplePos x="0" y="0"/>
                <wp:positionH relativeFrom="column">
                  <wp:posOffset>1266825</wp:posOffset>
                </wp:positionH>
                <wp:positionV relativeFrom="paragraph">
                  <wp:posOffset>38100</wp:posOffset>
                </wp:positionV>
                <wp:extent cx="66675" cy="99060"/>
                <wp:effectExtent l="0" t="0" r="9525" b="0"/>
                <wp:wrapNone/>
                <wp:docPr id="24" name="椭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5BDE1B9" id="椭圆 24" o:spid="_x0000_s1026" style="position:absolute;left:0;text-align:left;margin-left:99.75pt;margin-top:3pt;width:5.25pt;height:7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2368" behindDoc="0" locked="0" layoutInCell="1" allowOverlap="1" wp14:anchorId="04B56108" wp14:editId="1A75E245">
                <wp:simplePos x="0" y="0"/>
                <wp:positionH relativeFrom="column">
                  <wp:posOffset>1400175</wp:posOffset>
                </wp:positionH>
                <wp:positionV relativeFrom="paragraph">
                  <wp:posOffset>99059</wp:posOffset>
                </wp:positionV>
                <wp:extent cx="1466850" cy="0"/>
                <wp:effectExtent l="0" t="76200" r="0" b="76200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FC82A6D" id="直接连接符 23" o:spid="_x0000_s1026" style="position:absolute;left:0;text-align:left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0.25pt,7.8pt" to="225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">
                <v:stroke endarrow="block"/>
              </v:line>
            </w:pict>
          </mc:Fallback>
        </mc:AlternateContent>
      </w:r>
      <w:r w:rsidR="00344E21" w:rsidRPr="00B26CAA">
        <w:rPr>
          <w:sz w:val="24"/>
        </w:rPr>
        <w:t xml:space="preserve">              </w:t>
      </w:r>
      <w:r w:rsidR="00344E21">
        <w:rPr>
          <w:rFonts w:hint="eastAsia"/>
          <w:sz w:val="24"/>
        </w:rPr>
        <w:t xml:space="preserve"> </w:t>
      </w:r>
      <w:r w:rsidR="00344E21" w:rsidRPr="00B26CAA">
        <w:rPr>
          <w:sz w:val="24"/>
        </w:rPr>
        <w:t xml:space="preserve">  </w:t>
      </w:r>
    </w:p>
    <w:p w:rsidR="00344E21" w:rsidRDefault="00344E21" w:rsidP="00344E21">
      <w:pPr>
        <w:rPr>
          <w:sz w:val="24"/>
        </w:rPr>
      </w:pPr>
      <w:r>
        <w:rPr>
          <w:rFonts w:hint="eastAsia"/>
          <w:sz w:val="24"/>
        </w:rPr>
        <w:t xml:space="preserve">                </w:t>
      </w:r>
    </w:p>
    <w:p w:rsidR="00026413" w:rsidRDefault="00026413" w:rsidP="00026413">
      <w:pPr>
        <w:ind w:firstLineChars="900" w:firstLine="1890"/>
        <w:rPr>
          <w:szCs w:val="21"/>
        </w:rPr>
      </w:pPr>
    </w:p>
    <w:p w:rsidR="00344E21" w:rsidRPr="00344E21" w:rsidRDefault="00344E21" w:rsidP="00C71072">
      <w:pPr>
        <w:ind w:firstLineChars="1150" w:firstLine="2415"/>
        <w:rPr>
          <w:szCs w:val="21"/>
        </w:rPr>
      </w:pPr>
      <w:r w:rsidRPr="00344E21">
        <w:rPr>
          <w:szCs w:val="21"/>
        </w:rPr>
        <w:t>图</w:t>
      </w:r>
      <w:r w:rsidR="00082902">
        <w:rPr>
          <w:szCs w:val="21"/>
        </w:rPr>
        <w:t>6</w:t>
      </w:r>
      <w:r w:rsidR="00C71072">
        <w:rPr>
          <w:rFonts w:hint="eastAsia"/>
          <w:szCs w:val="21"/>
        </w:rPr>
        <w:t xml:space="preserve"> </w:t>
      </w:r>
      <w:r w:rsidR="00F84176" w:rsidRPr="00F84176">
        <w:rPr>
          <w:rFonts w:hint="eastAsia"/>
          <w:szCs w:val="21"/>
        </w:rPr>
        <w:t>接收机</w:t>
      </w:r>
      <w:proofErr w:type="gramStart"/>
      <w:r w:rsidR="00F84176" w:rsidRPr="00F84176">
        <w:rPr>
          <w:rFonts w:hint="eastAsia"/>
          <w:szCs w:val="21"/>
        </w:rPr>
        <w:t>平均</w:t>
      </w:r>
      <w:r w:rsidR="000A1156">
        <w:rPr>
          <w:rFonts w:hint="eastAsia"/>
          <w:szCs w:val="21"/>
        </w:rPr>
        <w:t>底</w:t>
      </w:r>
      <w:r w:rsidR="00F84176" w:rsidRPr="00F84176">
        <w:rPr>
          <w:rFonts w:hint="eastAsia"/>
          <w:szCs w:val="21"/>
        </w:rPr>
        <w:t>噪</w:t>
      </w:r>
      <w:r w:rsidR="00825142">
        <w:rPr>
          <w:rFonts w:hint="eastAsia"/>
          <w:szCs w:val="21"/>
        </w:rPr>
        <w:t>校准</w:t>
      </w:r>
      <w:proofErr w:type="gramEnd"/>
      <w:r w:rsidR="00825142">
        <w:rPr>
          <w:rFonts w:hint="eastAsia"/>
          <w:szCs w:val="21"/>
        </w:rPr>
        <w:t>框图</w:t>
      </w:r>
    </w:p>
    <w:p w:rsidR="004E46BF" w:rsidRDefault="00DA76AD" w:rsidP="00944C60">
      <w:pPr>
        <w:ind w:leftChars="50" w:left="105" w:firstLineChars="150" w:firstLine="360"/>
        <w:rPr>
          <w:sz w:val="24"/>
          <w:szCs w:val="24"/>
        </w:rPr>
      </w:pPr>
      <w:r>
        <w:rPr>
          <w:sz w:val="24"/>
          <w:szCs w:val="24"/>
        </w:rPr>
        <w:t>b</w:t>
      </w:r>
      <w:r w:rsidR="00344E21" w:rsidRPr="00D01FC2">
        <w:rPr>
          <w:rFonts w:hint="eastAsia"/>
          <w:sz w:val="24"/>
          <w:szCs w:val="24"/>
        </w:rPr>
        <w:t>）</w:t>
      </w:r>
      <w:r w:rsidR="00FD0805">
        <w:rPr>
          <w:rFonts w:hint="eastAsia"/>
          <w:sz w:val="24"/>
          <w:szCs w:val="24"/>
        </w:rPr>
        <w:t>无源互调测试仪设定为扫频</w:t>
      </w:r>
      <w:r w:rsidR="00B53F31">
        <w:rPr>
          <w:rFonts w:hint="eastAsia"/>
          <w:sz w:val="24"/>
          <w:szCs w:val="24"/>
        </w:rPr>
        <w:t>模式</w:t>
      </w:r>
      <w:r w:rsidR="00FD0805">
        <w:rPr>
          <w:rFonts w:hint="eastAsia"/>
          <w:sz w:val="24"/>
          <w:szCs w:val="24"/>
        </w:rPr>
        <w:t>，</w:t>
      </w:r>
      <w:r w:rsidR="001D53DB">
        <w:rPr>
          <w:rFonts w:hint="eastAsia"/>
          <w:sz w:val="24"/>
          <w:szCs w:val="24"/>
        </w:rPr>
        <w:t>关闭两路</w:t>
      </w:r>
      <w:r w:rsidR="00E5356B">
        <w:rPr>
          <w:rFonts w:hint="eastAsia"/>
          <w:sz w:val="24"/>
          <w:szCs w:val="24"/>
        </w:rPr>
        <w:t>输出</w:t>
      </w:r>
      <w:r w:rsidR="001D53DB">
        <w:rPr>
          <w:rFonts w:hint="eastAsia"/>
          <w:sz w:val="24"/>
          <w:szCs w:val="24"/>
        </w:rPr>
        <w:t>信号的输出，</w:t>
      </w:r>
      <w:r w:rsidR="00F86868">
        <w:rPr>
          <w:rFonts w:hint="eastAsia"/>
          <w:sz w:val="24"/>
          <w:szCs w:val="24"/>
        </w:rPr>
        <w:t>设定</w:t>
      </w:r>
      <w:r w:rsidR="00FF06A7">
        <w:rPr>
          <w:rFonts w:hint="eastAsia"/>
          <w:sz w:val="24"/>
          <w:szCs w:val="24"/>
        </w:rPr>
        <w:t>无源互调测试</w:t>
      </w:r>
      <w:r w:rsidR="0010319B">
        <w:rPr>
          <w:rFonts w:hint="eastAsia"/>
          <w:sz w:val="24"/>
          <w:szCs w:val="24"/>
        </w:rPr>
        <w:t>仪</w:t>
      </w:r>
      <w:r w:rsidR="00FF06A7">
        <w:rPr>
          <w:rFonts w:hint="eastAsia"/>
          <w:sz w:val="24"/>
          <w:szCs w:val="24"/>
        </w:rPr>
        <w:t>第一个信号发生器频率为</w:t>
      </w:r>
      <w:r w:rsidR="00FF06A7" w:rsidRPr="003263A0">
        <w:rPr>
          <w:rFonts w:hint="eastAsia"/>
          <w:i/>
          <w:sz w:val="24"/>
          <w:szCs w:val="24"/>
        </w:rPr>
        <w:t>f</w:t>
      </w:r>
      <w:r w:rsidR="00FF06A7" w:rsidRPr="003263A0">
        <w:rPr>
          <w:rFonts w:hint="eastAsia"/>
          <w:sz w:val="24"/>
          <w:szCs w:val="24"/>
          <w:vertAlign w:val="subscript"/>
        </w:rPr>
        <w:t>1</w:t>
      </w:r>
      <w:r w:rsidR="00FF06A7">
        <w:rPr>
          <w:rFonts w:hint="eastAsia"/>
          <w:sz w:val="24"/>
          <w:szCs w:val="24"/>
        </w:rPr>
        <w:t>，设定第二个信号发生器的频率为</w:t>
      </w:r>
      <w:r w:rsidR="00FF06A7" w:rsidRPr="003263A0">
        <w:rPr>
          <w:rFonts w:hint="eastAsia"/>
          <w:i/>
          <w:sz w:val="24"/>
          <w:szCs w:val="24"/>
        </w:rPr>
        <w:t>f</w:t>
      </w:r>
      <w:r w:rsidR="00FF06A7" w:rsidRPr="003263A0">
        <w:rPr>
          <w:rFonts w:hint="eastAsia"/>
          <w:sz w:val="24"/>
          <w:szCs w:val="24"/>
          <w:vertAlign w:val="subscript"/>
        </w:rPr>
        <w:t>4</w:t>
      </w:r>
      <w:r w:rsidR="00FF06A7">
        <w:rPr>
          <w:rFonts w:hint="eastAsia"/>
          <w:sz w:val="24"/>
          <w:szCs w:val="24"/>
        </w:rPr>
        <w:t>，</w:t>
      </w:r>
      <w:r w:rsidR="006B1DAC">
        <w:rPr>
          <w:rFonts w:hint="eastAsia"/>
          <w:sz w:val="24"/>
          <w:szCs w:val="24"/>
        </w:rPr>
        <w:t>选择</w:t>
      </w:r>
      <w:r w:rsidR="00130CA0">
        <w:rPr>
          <w:rFonts w:hint="eastAsia"/>
          <w:sz w:val="24"/>
          <w:szCs w:val="24"/>
        </w:rPr>
        <w:t>所需要的无源</w:t>
      </w:r>
      <w:r w:rsidR="006B1DAC">
        <w:rPr>
          <w:rFonts w:hint="eastAsia"/>
          <w:sz w:val="24"/>
          <w:szCs w:val="24"/>
        </w:rPr>
        <w:t>互调阶数</w:t>
      </w:r>
      <w:r w:rsidR="00F8454B">
        <w:rPr>
          <w:rFonts w:hint="eastAsia"/>
          <w:sz w:val="24"/>
          <w:szCs w:val="24"/>
        </w:rPr>
        <w:t>。</w:t>
      </w:r>
    </w:p>
    <w:p w:rsidR="00344E21" w:rsidRDefault="00DA76AD" w:rsidP="00944C60">
      <w:pPr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c</w:t>
      </w:r>
      <w:r w:rsidR="004E46BF">
        <w:rPr>
          <w:rFonts w:hint="eastAsia"/>
          <w:sz w:val="24"/>
          <w:szCs w:val="24"/>
        </w:rPr>
        <w:t>）</w:t>
      </w:r>
      <w:r w:rsidR="00344E21" w:rsidRPr="00D01FC2">
        <w:rPr>
          <w:rFonts w:hint="eastAsia"/>
          <w:sz w:val="24"/>
          <w:szCs w:val="24"/>
        </w:rPr>
        <w:t>从无源互调测试仪上读</w:t>
      </w:r>
      <w:r w:rsidR="00D8536C">
        <w:rPr>
          <w:rFonts w:hint="eastAsia"/>
          <w:sz w:val="24"/>
          <w:szCs w:val="24"/>
        </w:rPr>
        <w:t>取</w:t>
      </w:r>
      <w:r w:rsidR="00D8536C">
        <w:rPr>
          <w:rFonts w:hint="eastAsia"/>
          <w:sz w:val="24"/>
        </w:rPr>
        <w:t>接收机平均</w:t>
      </w:r>
      <w:r w:rsidR="00640335">
        <w:rPr>
          <w:rFonts w:hint="eastAsia"/>
          <w:sz w:val="24"/>
        </w:rPr>
        <w:t>底</w:t>
      </w:r>
      <w:r w:rsidR="00D8536C">
        <w:rPr>
          <w:rFonts w:hint="eastAsia"/>
          <w:sz w:val="24"/>
        </w:rPr>
        <w:t>噪</w:t>
      </w:r>
      <w:r w:rsidR="009006C6">
        <w:rPr>
          <w:rFonts w:hint="eastAsia"/>
          <w:sz w:val="24"/>
        </w:rPr>
        <w:t>（</w:t>
      </w:r>
      <w:r w:rsidR="009006C6">
        <w:rPr>
          <w:rFonts w:hint="eastAsia"/>
          <w:sz w:val="24"/>
        </w:rPr>
        <w:t>dBm</w:t>
      </w:r>
      <w:r w:rsidR="009006C6">
        <w:rPr>
          <w:rFonts w:hint="eastAsia"/>
          <w:sz w:val="24"/>
        </w:rPr>
        <w:t>）</w:t>
      </w:r>
      <w:r w:rsidR="00F7618B">
        <w:rPr>
          <w:rFonts w:hint="eastAsia"/>
          <w:sz w:val="24"/>
        </w:rPr>
        <w:t>，</w:t>
      </w:r>
      <w:r w:rsidR="00EF5536">
        <w:rPr>
          <w:rFonts w:hint="eastAsia"/>
          <w:sz w:val="24"/>
          <w:szCs w:val="24"/>
        </w:rPr>
        <w:t>将</w:t>
      </w:r>
      <w:r w:rsidR="00520D78">
        <w:rPr>
          <w:rFonts w:hint="eastAsia"/>
          <w:sz w:val="24"/>
          <w:szCs w:val="24"/>
        </w:rPr>
        <w:t>结果记录于</w:t>
      </w:r>
      <w:r w:rsidR="00A25F07">
        <w:rPr>
          <w:rFonts w:hint="eastAsia"/>
          <w:sz w:val="24"/>
          <w:szCs w:val="24"/>
        </w:rPr>
        <w:t>附</w:t>
      </w:r>
      <w:r w:rsidR="005F63DE">
        <w:rPr>
          <w:rFonts w:hint="eastAsia"/>
          <w:sz w:val="24"/>
          <w:szCs w:val="24"/>
        </w:rPr>
        <w:t>录</w:t>
      </w:r>
      <w:r w:rsidR="005F63DE">
        <w:rPr>
          <w:rFonts w:hint="eastAsia"/>
          <w:sz w:val="24"/>
          <w:szCs w:val="24"/>
        </w:rPr>
        <w:t>A</w:t>
      </w:r>
      <w:r w:rsidR="005F63DE">
        <w:rPr>
          <w:rFonts w:hint="eastAsia"/>
          <w:sz w:val="24"/>
          <w:szCs w:val="24"/>
        </w:rPr>
        <w:t>表</w:t>
      </w:r>
      <w:r w:rsidR="005F63DE">
        <w:rPr>
          <w:rFonts w:hint="eastAsia"/>
          <w:sz w:val="24"/>
          <w:szCs w:val="24"/>
        </w:rPr>
        <w:t>A.</w:t>
      </w:r>
      <w:r w:rsidR="00D92F66">
        <w:rPr>
          <w:sz w:val="24"/>
          <w:szCs w:val="24"/>
        </w:rPr>
        <w:t>6</w:t>
      </w:r>
      <w:r w:rsidR="005F63DE">
        <w:rPr>
          <w:rFonts w:hint="eastAsia"/>
          <w:sz w:val="24"/>
          <w:szCs w:val="24"/>
        </w:rPr>
        <w:t>中</w:t>
      </w:r>
      <w:r w:rsidR="00141D6B">
        <w:rPr>
          <w:rFonts w:hint="eastAsia"/>
          <w:sz w:val="24"/>
          <w:szCs w:val="24"/>
        </w:rPr>
        <w:t>。</w:t>
      </w:r>
    </w:p>
    <w:p w:rsidR="0002687E" w:rsidRPr="00A428B7" w:rsidRDefault="00C4724B" w:rsidP="0002687E">
      <w:pPr>
        <w:pStyle w:val="2"/>
        <w:numPr>
          <w:ilvl w:val="0"/>
          <w:numId w:val="0"/>
        </w:numPr>
        <w:spacing w:before="0" w:after="0" w:line="240" w:lineRule="auto"/>
        <w:rPr>
          <w:rFonts w:ascii="Times New Roman" w:eastAsia="宋体" w:hAnsi="Times New Roman"/>
          <w:b w:val="0"/>
          <w:sz w:val="24"/>
          <w:szCs w:val="24"/>
        </w:rPr>
      </w:pPr>
      <w:r w:rsidRPr="00A428B7">
        <w:rPr>
          <w:rFonts w:ascii="Times New Roman" w:eastAsia="宋体" w:hAnsi="Times New Roman"/>
          <w:b w:val="0"/>
          <w:sz w:val="24"/>
          <w:szCs w:val="24"/>
        </w:rPr>
        <w:t>7.</w:t>
      </w:r>
      <w:r w:rsidR="00082902">
        <w:rPr>
          <w:rFonts w:ascii="Times New Roman" w:eastAsia="宋体" w:hAnsi="Times New Roman"/>
          <w:b w:val="0"/>
          <w:sz w:val="24"/>
          <w:szCs w:val="24"/>
        </w:rPr>
        <w:t>6</w:t>
      </w:r>
      <w:r w:rsidR="00762784" w:rsidRPr="00A428B7">
        <w:rPr>
          <w:rFonts w:ascii="Times New Roman" w:eastAsia="宋体" w:hAnsi="宋体"/>
          <w:b w:val="0"/>
          <w:sz w:val="24"/>
          <w:szCs w:val="24"/>
        </w:rPr>
        <w:t>剩余无源互调</w:t>
      </w:r>
    </w:p>
    <w:p w:rsidR="00AC52D7" w:rsidRPr="00913830" w:rsidRDefault="00AC52D7" w:rsidP="00913830">
      <w:pPr>
        <w:rPr>
          <w:sz w:val="24"/>
        </w:rPr>
      </w:pPr>
      <w:r w:rsidRPr="00913830">
        <w:rPr>
          <w:rFonts w:hint="eastAsia"/>
          <w:sz w:val="24"/>
        </w:rPr>
        <w:t>7.</w:t>
      </w:r>
      <w:r w:rsidR="00082902">
        <w:rPr>
          <w:sz w:val="24"/>
        </w:rPr>
        <w:t>6</w:t>
      </w:r>
      <w:r w:rsidRPr="00913830">
        <w:rPr>
          <w:rFonts w:hint="eastAsia"/>
          <w:sz w:val="24"/>
        </w:rPr>
        <w:t xml:space="preserve">.1 </w:t>
      </w:r>
      <w:r w:rsidR="00B871DA" w:rsidRPr="00913830">
        <w:rPr>
          <w:rFonts w:hint="eastAsia"/>
          <w:sz w:val="24"/>
        </w:rPr>
        <w:t>剩余反</w:t>
      </w:r>
      <w:r w:rsidR="00636DAF">
        <w:rPr>
          <w:rFonts w:hint="eastAsia"/>
          <w:sz w:val="24"/>
        </w:rPr>
        <w:t>向</w:t>
      </w:r>
      <w:r w:rsidR="00B871DA" w:rsidRPr="00913830">
        <w:rPr>
          <w:rFonts w:hint="eastAsia"/>
          <w:sz w:val="24"/>
        </w:rPr>
        <w:t>无源互调</w:t>
      </w:r>
    </w:p>
    <w:p w:rsidR="0002687E" w:rsidRDefault="0002687E" w:rsidP="0002687E">
      <w:pPr>
        <w:ind w:firstLineChars="200" w:firstLine="480"/>
        <w:rPr>
          <w:sz w:val="24"/>
        </w:rPr>
      </w:pPr>
      <w:r w:rsidRPr="00B26CAA">
        <w:rPr>
          <w:sz w:val="24"/>
        </w:rPr>
        <w:t>1</w:t>
      </w:r>
      <w:r w:rsidRPr="00B26CAA">
        <w:rPr>
          <w:sz w:val="24"/>
        </w:rPr>
        <w:t>）仪器连接如图</w:t>
      </w:r>
      <w:r w:rsidR="00082902">
        <w:rPr>
          <w:sz w:val="24"/>
        </w:rPr>
        <w:t>6</w:t>
      </w:r>
      <w:r w:rsidRPr="00B26CAA">
        <w:rPr>
          <w:sz w:val="24"/>
        </w:rPr>
        <w:t>所示</w:t>
      </w:r>
      <w:r>
        <w:rPr>
          <w:rFonts w:hint="eastAsia"/>
          <w:sz w:val="24"/>
        </w:rPr>
        <w:t>。</w:t>
      </w:r>
    </w:p>
    <w:p w:rsidR="0013627A" w:rsidRDefault="00AD32E1" w:rsidP="007A4AE5">
      <w:pPr>
        <w:ind w:firstLineChars="200" w:firstLine="480"/>
        <w:rPr>
          <w:sz w:val="24"/>
          <w:szCs w:val="24"/>
        </w:rPr>
      </w:pPr>
      <w:r w:rsidRPr="007A4AE5">
        <w:rPr>
          <w:rFonts w:hint="eastAsia"/>
          <w:sz w:val="24"/>
        </w:rPr>
        <w:t>2</w:t>
      </w:r>
      <w:r w:rsidRPr="007A4AE5">
        <w:rPr>
          <w:rFonts w:hint="eastAsia"/>
          <w:sz w:val="24"/>
        </w:rPr>
        <w:t>）无源互调</w:t>
      </w:r>
      <w:r>
        <w:rPr>
          <w:rFonts w:hint="eastAsia"/>
          <w:sz w:val="24"/>
          <w:szCs w:val="24"/>
        </w:rPr>
        <w:t>测试仪设定为扫频</w:t>
      </w:r>
      <w:r w:rsidR="00922FE3">
        <w:rPr>
          <w:rFonts w:hint="eastAsia"/>
          <w:sz w:val="24"/>
          <w:szCs w:val="24"/>
        </w:rPr>
        <w:t>模式</w:t>
      </w:r>
      <w:r>
        <w:rPr>
          <w:rFonts w:hint="eastAsia"/>
          <w:sz w:val="24"/>
          <w:szCs w:val="24"/>
        </w:rPr>
        <w:t>，</w:t>
      </w:r>
      <w:r w:rsidR="004C629A">
        <w:rPr>
          <w:rFonts w:hint="eastAsia"/>
          <w:sz w:val="24"/>
          <w:szCs w:val="24"/>
        </w:rPr>
        <w:t>设定无源互调测试</w:t>
      </w:r>
      <w:r w:rsidR="0068093F">
        <w:rPr>
          <w:rFonts w:hint="eastAsia"/>
          <w:sz w:val="24"/>
          <w:szCs w:val="24"/>
        </w:rPr>
        <w:t>仪</w:t>
      </w:r>
      <w:r w:rsidR="004C629A">
        <w:rPr>
          <w:rFonts w:hint="eastAsia"/>
          <w:sz w:val="24"/>
          <w:szCs w:val="24"/>
        </w:rPr>
        <w:t>第一个信号发生器频率为</w:t>
      </w:r>
      <w:r w:rsidR="004C629A" w:rsidRPr="003263A0">
        <w:rPr>
          <w:rFonts w:hint="eastAsia"/>
          <w:i/>
          <w:sz w:val="24"/>
          <w:szCs w:val="24"/>
        </w:rPr>
        <w:t>f</w:t>
      </w:r>
      <w:r w:rsidR="004C629A" w:rsidRPr="003263A0">
        <w:rPr>
          <w:rFonts w:hint="eastAsia"/>
          <w:sz w:val="24"/>
          <w:szCs w:val="24"/>
          <w:vertAlign w:val="subscript"/>
        </w:rPr>
        <w:t>1</w:t>
      </w:r>
      <w:r w:rsidR="009A1829">
        <w:rPr>
          <w:rFonts w:hint="eastAsia"/>
          <w:sz w:val="24"/>
          <w:szCs w:val="24"/>
        </w:rPr>
        <w:t>、</w:t>
      </w:r>
      <w:r w:rsidR="004C629A">
        <w:rPr>
          <w:rFonts w:hint="eastAsia"/>
          <w:sz w:val="24"/>
          <w:szCs w:val="24"/>
        </w:rPr>
        <w:t>第二个信号发生器的频率为</w:t>
      </w:r>
      <w:r w:rsidR="004C629A" w:rsidRPr="003263A0">
        <w:rPr>
          <w:rFonts w:hint="eastAsia"/>
          <w:i/>
          <w:sz w:val="24"/>
          <w:szCs w:val="24"/>
        </w:rPr>
        <w:t>f</w:t>
      </w:r>
      <w:r w:rsidR="004C629A" w:rsidRPr="003263A0">
        <w:rPr>
          <w:rFonts w:hint="eastAsia"/>
          <w:sz w:val="24"/>
          <w:szCs w:val="24"/>
          <w:vertAlign w:val="subscript"/>
        </w:rPr>
        <w:t>4</w:t>
      </w:r>
      <w:r w:rsidR="004C629A">
        <w:rPr>
          <w:rFonts w:hint="eastAsia"/>
          <w:sz w:val="24"/>
          <w:szCs w:val="24"/>
        </w:rPr>
        <w:t>，</w:t>
      </w:r>
      <w:r w:rsidR="005F3D86">
        <w:rPr>
          <w:rFonts w:hint="eastAsia"/>
          <w:sz w:val="24"/>
          <w:szCs w:val="24"/>
        </w:rPr>
        <w:t>设定</w:t>
      </w:r>
      <w:r w:rsidR="005F226E">
        <w:rPr>
          <w:rFonts w:hint="eastAsia"/>
          <w:sz w:val="24"/>
          <w:szCs w:val="24"/>
        </w:rPr>
        <w:t>两路</w:t>
      </w:r>
      <w:r w:rsidR="00055D0A">
        <w:rPr>
          <w:rFonts w:hint="eastAsia"/>
          <w:sz w:val="24"/>
          <w:szCs w:val="24"/>
        </w:rPr>
        <w:t>信号的</w:t>
      </w:r>
      <w:r w:rsidR="005F3D86">
        <w:rPr>
          <w:rFonts w:hint="eastAsia"/>
          <w:sz w:val="24"/>
          <w:szCs w:val="24"/>
        </w:rPr>
        <w:t>输出功率</w:t>
      </w:r>
      <w:r w:rsidR="005638E4">
        <w:rPr>
          <w:rFonts w:hint="eastAsia"/>
          <w:sz w:val="24"/>
          <w:szCs w:val="24"/>
        </w:rPr>
        <w:t>均</w:t>
      </w:r>
      <w:r w:rsidR="005F3D86">
        <w:rPr>
          <w:rFonts w:hint="eastAsia"/>
          <w:sz w:val="24"/>
          <w:szCs w:val="24"/>
        </w:rPr>
        <w:t>为</w:t>
      </w:r>
      <w:r w:rsidR="00BC003B">
        <w:rPr>
          <w:rFonts w:hint="eastAsia"/>
          <w:sz w:val="24"/>
          <w:szCs w:val="24"/>
        </w:rPr>
        <w:t>厂家规定的功率值</w:t>
      </w:r>
      <w:r w:rsidR="00554A67">
        <w:rPr>
          <w:rFonts w:hint="eastAsia"/>
          <w:sz w:val="24"/>
          <w:szCs w:val="24"/>
        </w:rPr>
        <w:t>（典型值</w:t>
      </w:r>
      <w:r w:rsidR="002B4963">
        <w:rPr>
          <w:rFonts w:hint="eastAsia"/>
          <w:sz w:val="24"/>
          <w:szCs w:val="24"/>
        </w:rPr>
        <w:t>为</w:t>
      </w:r>
      <w:r w:rsidR="00554A67">
        <w:rPr>
          <w:rFonts w:hint="eastAsia"/>
          <w:sz w:val="24"/>
          <w:szCs w:val="24"/>
        </w:rPr>
        <w:t>43dBm</w:t>
      </w:r>
      <w:r w:rsidR="00554A67">
        <w:rPr>
          <w:rFonts w:hint="eastAsia"/>
          <w:sz w:val="24"/>
          <w:szCs w:val="24"/>
        </w:rPr>
        <w:t>）</w:t>
      </w:r>
      <w:r w:rsidR="005D0482">
        <w:rPr>
          <w:rFonts w:hint="eastAsia"/>
          <w:sz w:val="24"/>
          <w:szCs w:val="24"/>
        </w:rPr>
        <w:t>，</w:t>
      </w:r>
      <w:r w:rsidR="00DB108A">
        <w:rPr>
          <w:rFonts w:hint="eastAsia"/>
          <w:sz w:val="24"/>
          <w:szCs w:val="24"/>
        </w:rPr>
        <w:t>选择需要测量的</w:t>
      </w:r>
      <w:r w:rsidR="00E56D32">
        <w:rPr>
          <w:rFonts w:hint="eastAsia"/>
          <w:sz w:val="24"/>
          <w:szCs w:val="24"/>
        </w:rPr>
        <w:t>无源</w:t>
      </w:r>
      <w:r w:rsidR="00DB108A">
        <w:rPr>
          <w:rFonts w:hint="eastAsia"/>
          <w:sz w:val="24"/>
          <w:szCs w:val="24"/>
        </w:rPr>
        <w:t>互调阶数</w:t>
      </w:r>
      <w:r w:rsidR="00DA03C0">
        <w:rPr>
          <w:rFonts w:hint="eastAsia"/>
          <w:sz w:val="24"/>
          <w:szCs w:val="24"/>
        </w:rPr>
        <w:t>，</w:t>
      </w:r>
      <w:r w:rsidR="005D0482">
        <w:rPr>
          <w:rFonts w:hint="eastAsia"/>
          <w:sz w:val="24"/>
          <w:szCs w:val="24"/>
        </w:rPr>
        <w:t>打开两路信号的输出。</w:t>
      </w:r>
    </w:p>
    <w:p w:rsidR="00236225" w:rsidRDefault="0013627A" w:rsidP="0002687E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163680">
        <w:rPr>
          <w:rFonts w:hint="eastAsia"/>
          <w:sz w:val="24"/>
          <w:szCs w:val="24"/>
        </w:rPr>
        <w:t>从无源互调测试仪上</w:t>
      </w:r>
      <w:r w:rsidR="00AD32E1" w:rsidRPr="00D01FC2">
        <w:rPr>
          <w:rFonts w:hint="eastAsia"/>
          <w:sz w:val="24"/>
          <w:szCs w:val="24"/>
        </w:rPr>
        <w:t>读</w:t>
      </w:r>
      <w:r w:rsidR="00CB5445">
        <w:rPr>
          <w:rFonts w:hint="eastAsia"/>
          <w:sz w:val="24"/>
          <w:szCs w:val="24"/>
        </w:rPr>
        <w:t>取</w:t>
      </w:r>
      <w:r w:rsidR="001C2A4E">
        <w:rPr>
          <w:rFonts w:hint="eastAsia"/>
          <w:sz w:val="24"/>
          <w:szCs w:val="24"/>
        </w:rPr>
        <w:t>剩余</w:t>
      </w:r>
      <w:r w:rsidR="007A64F6">
        <w:rPr>
          <w:rFonts w:hint="eastAsia"/>
          <w:sz w:val="24"/>
          <w:szCs w:val="24"/>
        </w:rPr>
        <w:t>反</w:t>
      </w:r>
      <w:r w:rsidR="00636DAF">
        <w:rPr>
          <w:rFonts w:hint="eastAsia"/>
          <w:sz w:val="24"/>
          <w:szCs w:val="24"/>
        </w:rPr>
        <w:t>向</w:t>
      </w:r>
      <w:r w:rsidR="001C2A4E">
        <w:rPr>
          <w:rFonts w:hint="eastAsia"/>
          <w:sz w:val="24"/>
          <w:szCs w:val="24"/>
        </w:rPr>
        <w:t>无源互调</w:t>
      </w:r>
      <w:r w:rsidR="00F45BBE">
        <w:rPr>
          <w:rFonts w:hint="eastAsia"/>
          <w:sz w:val="24"/>
          <w:szCs w:val="24"/>
        </w:rPr>
        <w:t>（</w:t>
      </w:r>
      <w:r w:rsidR="00CF3CB4">
        <w:rPr>
          <w:rFonts w:hint="eastAsia"/>
          <w:sz w:val="24"/>
          <w:szCs w:val="24"/>
        </w:rPr>
        <w:t>dBc</w:t>
      </w:r>
      <w:r w:rsidR="00F45BBE">
        <w:rPr>
          <w:rFonts w:hint="eastAsia"/>
          <w:sz w:val="24"/>
          <w:szCs w:val="24"/>
        </w:rPr>
        <w:t>）</w:t>
      </w:r>
      <w:r w:rsidR="001F7378">
        <w:rPr>
          <w:rFonts w:hint="eastAsia"/>
          <w:sz w:val="24"/>
          <w:szCs w:val="24"/>
        </w:rPr>
        <w:t>，</w:t>
      </w:r>
      <w:r w:rsidR="000938EA">
        <w:rPr>
          <w:rFonts w:hint="eastAsia"/>
          <w:sz w:val="24"/>
          <w:szCs w:val="24"/>
        </w:rPr>
        <w:t>并将结果记录于附录</w:t>
      </w:r>
      <w:r w:rsidR="000938EA">
        <w:rPr>
          <w:rFonts w:hint="eastAsia"/>
          <w:sz w:val="24"/>
          <w:szCs w:val="24"/>
        </w:rPr>
        <w:t>A</w:t>
      </w:r>
      <w:r w:rsidR="000938EA">
        <w:rPr>
          <w:rFonts w:hint="eastAsia"/>
          <w:sz w:val="24"/>
          <w:szCs w:val="24"/>
        </w:rPr>
        <w:t>表</w:t>
      </w:r>
      <w:r w:rsidR="000938EA">
        <w:rPr>
          <w:rFonts w:hint="eastAsia"/>
          <w:sz w:val="24"/>
          <w:szCs w:val="24"/>
        </w:rPr>
        <w:t>A.</w:t>
      </w:r>
      <w:r w:rsidR="00FF4454">
        <w:rPr>
          <w:sz w:val="24"/>
          <w:szCs w:val="24"/>
        </w:rPr>
        <w:t>7</w:t>
      </w:r>
      <w:r w:rsidR="000938EA">
        <w:rPr>
          <w:rFonts w:hint="eastAsia"/>
          <w:sz w:val="24"/>
          <w:szCs w:val="24"/>
        </w:rPr>
        <w:t>中</w:t>
      </w:r>
      <w:r w:rsidR="00935C9C">
        <w:rPr>
          <w:rFonts w:hint="eastAsia"/>
          <w:sz w:val="24"/>
          <w:szCs w:val="24"/>
        </w:rPr>
        <w:t>。</w:t>
      </w:r>
    </w:p>
    <w:p w:rsidR="000938EA" w:rsidRDefault="000938EA" w:rsidP="000938E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 w:rsidR="00082902"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 xml:space="preserve">.2 </w:t>
      </w:r>
      <w:r>
        <w:rPr>
          <w:rFonts w:hint="eastAsia"/>
          <w:sz w:val="24"/>
          <w:szCs w:val="24"/>
        </w:rPr>
        <w:t>剩余</w:t>
      </w:r>
      <w:r w:rsidR="001A49CA">
        <w:rPr>
          <w:rFonts w:hint="eastAsia"/>
          <w:sz w:val="24"/>
          <w:szCs w:val="24"/>
        </w:rPr>
        <w:t>正向</w:t>
      </w:r>
      <w:r>
        <w:rPr>
          <w:rFonts w:hint="eastAsia"/>
          <w:sz w:val="24"/>
          <w:szCs w:val="24"/>
        </w:rPr>
        <w:t>无源互调</w:t>
      </w:r>
    </w:p>
    <w:p w:rsidR="00C577B8" w:rsidRDefault="00C577B8" w:rsidP="00C577B8">
      <w:pPr>
        <w:ind w:firstLineChars="200" w:firstLine="480"/>
        <w:rPr>
          <w:sz w:val="24"/>
        </w:rPr>
      </w:pPr>
      <w:r w:rsidRPr="00B26CAA">
        <w:rPr>
          <w:sz w:val="24"/>
        </w:rPr>
        <w:t>1</w:t>
      </w:r>
      <w:r w:rsidRPr="00B26CAA">
        <w:rPr>
          <w:sz w:val="24"/>
        </w:rPr>
        <w:t>）仪器连接如图</w:t>
      </w:r>
      <w:r w:rsidR="00082902">
        <w:rPr>
          <w:sz w:val="24"/>
        </w:rPr>
        <w:t>7</w:t>
      </w:r>
      <w:r w:rsidRPr="00B26CAA">
        <w:rPr>
          <w:sz w:val="24"/>
        </w:rPr>
        <w:t>所示</w:t>
      </w:r>
      <w:r>
        <w:rPr>
          <w:rFonts w:hint="eastAsia"/>
          <w:sz w:val="24"/>
        </w:rPr>
        <w:t>。</w:t>
      </w:r>
    </w:p>
    <w:p w:rsidR="00C577B8" w:rsidRDefault="00274ACB" w:rsidP="00C577B8">
      <w:pPr>
        <w:ind w:firstLineChars="200" w:firstLine="42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82E0F70" wp14:editId="3ED746C8">
                <wp:simplePos x="0" y="0"/>
                <wp:positionH relativeFrom="column">
                  <wp:posOffset>333375</wp:posOffset>
                </wp:positionH>
                <wp:positionV relativeFrom="paragraph">
                  <wp:posOffset>99060</wp:posOffset>
                </wp:positionV>
                <wp:extent cx="1057275" cy="891540"/>
                <wp:effectExtent l="0" t="0" r="9525" b="381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2BB" w:rsidRPr="00D63864" w:rsidRDefault="000912BB" w:rsidP="00C577B8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</w:t>
                            </w:r>
                            <w:r w:rsidR="00105C67">
                              <w:t xml:space="preserve">         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正向</w:t>
                            </w:r>
                            <w:r w:rsidRPr="00D63864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  <w:p w:rsidR="000912BB" w:rsidRDefault="000912BB" w:rsidP="00C577B8">
                            <w:pPr>
                              <w:ind w:firstLineChars="50" w:firstLine="105"/>
                            </w:pPr>
                            <w:r>
                              <w:rPr>
                                <w:rFonts w:hint="eastAsia"/>
                              </w:rPr>
                              <w:t>无源互调</w:t>
                            </w:r>
                          </w:p>
                          <w:p w:rsidR="000912BB" w:rsidRDefault="000912BB" w:rsidP="00C577B8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测试仪</w:t>
                            </w:r>
                          </w:p>
                          <w:p w:rsidR="000912BB" w:rsidRPr="00D35BDF" w:rsidRDefault="000912BB" w:rsidP="00C577B8">
                            <w:pPr>
                              <w:ind w:firstLineChars="50" w:firstLine="105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 w:rsidR="00105C67">
                              <w:t xml:space="preserve">        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反</w:t>
                            </w:r>
                            <w:r w:rsidR="00105C67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向</w:t>
                            </w:r>
                            <w:r w:rsidRPr="00D35BDF"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82E0F70" id="矩形 22" o:spid="_x0000_s1045" style="position:absolute;left:0;text-align:left;margin-left:26.25pt;margin-top:7.8pt;width:83.25pt;height:70.2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">
                <v:textbox inset="0,0,0,0">
                  <w:txbxContent>
                    <w:p w14:paraId="5C316068" w14:textId="16255B1C" w:rsidR="000912BB" w:rsidRPr="00D63864" w:rsidRDefault="000912BB" w:rsidP="00C577B8">
                      <w:pPr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 </w:t>
                      </w:r>
                      <w:r w:rsidR="00105C67">
                        <w:t xml:space="preserve">         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正向</w:t>
                      </w:r>
                      <w:r w:rsidRPr="00D63864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  <w:p w14:paraId="6D4C5B02" w14:textId="77777777" w:rsidR="000912BB" w:rsidRDefault="000912BB" w:rsidP="00C577B8">
                      <w:pPr>
                        <w:ind w:firstLineChars="50" w:firstLine="105"/>
                      </w:pPr>
                      <w:r>
                        <w:rPr>
                          <w:rFonts w:hint="eastAsia"/>
                        </w:rPr>
                        <w:t>无源互调</w:t>
                      </w:r>
                    </w:p>
                    <w:p w14:paraId="254C5BC8" w14:textId="77777777" w:rsidR="000912BB" w:rsidRDefault="000912BB" w:rsidP="00C577B8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测试仪</w:t>
                      </w:r>
                    </w:p>
                    <w:p w14:paraId="7D69CB77" w14:textId="77927178" w:rsidR="000912BB" w:rsidRPr="00D35BDF" w:rsidRDefault="000912BB" w:rsidP="00C577B8">
                      <w:pPr>
                        <w:ind w:firstLineChars="50" w:firstLine="105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</w:rPr>
                        <w:t xml:space="preserve">         </w:t>
                      </w:r>
                      <w:r w:rsidR="00105C67">
                        <w:t xml:space="preserve">        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反</w:t>
                      </w:r>
                      <w:r w:rsidR="00105C67">
                        <w:rPr>
                          <w:rFonts w:hint="eastAsia"/>
                          <w:sz w:val="13"/>
                          <w:szCs w:val="13"/>
                        </w:rPr>
                        <w:t>向</w:t>
                      </w:r>
                      <w:r w:rsidRPr="00D35BDF">
                        <w:rPr>
                          <w:rFonts w:hint="eastAsia"/>
                          <w:sz w:val="13"/>
                          <w:szCs w:val="13"/>
                        </w:rPr>
                        <w:t>端</w:t>
                      </w:r>
                    </w:p>
                  </w:txbxContent>
                </v:textbox>
              </v:rect>
            </w:pict>
          </mc:Fallback>
        </mc:AlternateContent>
      </w:r>
    </w:p>
    <w:p w:rsidR="00C577B8" w:rsidRDefault="00274ACB" w:rsidP="00C577B8">
      <w:pPr>
        <w:ind w:firstLineChars="200" w:firstLine="42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4352" behindDoc="0" locked="0" layoutInCell="1" allowOverlap="1" wp14:anchorId="0A8C3551" wp14:editId="7841CF06">
                <wp:simplePos x="0" y="0"/>
                <wp:positionH relativeFrom="column">
                  <wp:posOffset>1731644</wp:posOffset>
                </wp:positionH>
                <wp:positionV relativeFrom="paragraph">
                  <wp:posOffset>56515</wp:posOffset>
                </wp:positionV>
                <wp:extent cx="0" cy="495300"/>
                <wp:effectExtent l="0" t="0" r="19050" b="0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585CC8" id="直接连接符 21" o:spid="_x0000_s1026" style="position:absolute;left:0;text-align:left;z-index:251684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6.35pt,4.45pt" to="136.3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2304" behindDoc="0" locked="0" layoutInCell="1" allowOverlap="1" wp14:anchorId="4B4A0EB6" wp14:editId="2AAE742A">
                <wp:simplePos x="0" y="0"/>
                <wp:positionH relativeFrom="column">
                  <wp:posOffset>1333500</wp:posOffset>
                </wp:positionH>
                <wp:positionV relativeFrom="paragraph">
                  <wp:posOffset>56514</wp:posOffset>
                </wp:positionV>
                <wp:extent cx="400050" cy="0"/>
                <wp:effectExtent l="0" t="0" r="0" b="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184F285" id="直接连接符 20" o:spid="_x0000_s1026" style="position:absolute;left:0;text-align:left;z-index:25168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5pt,4.45pt" to="136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2E136D1" wp14:editId="3EC26AC4">
                <wp:simplePos x="0" y="0"/>
                <wp:positionH relativeFrom="column">
                  <wp:posOffset>1266825</wp:posOffset>
                </wp:positionH>
                <wp:positionV relativeFrom="paragraph">
                  <wp:posOffset>0</wp:posOffset>
                </wp:positionV>
                <wp:extent cx="66675" cy="99060"/>
                <wp:effectExtent l="0" t="0" r="9525" b="0"/>
                <wp:wrapNone/>
                <wp:docPr id="19" name="椭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776B41B" id="椭圆 19" o:spid="_x0000_s1026" style="position:absolute;left:0;text-align:left;margin-left:99.75pt;margin-top:0;width:5.25pt;height:7.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"/>
            </w:pict>
          </mc:Fallback>
        </mc:AlternateContent>
      </w:r>
    </w:p>
    <w:p w:rsidR="00C577B8" w:rsidRDefault="00C577B8" w:rsidP="00C577B8">
      <w:pPr>
        <w:ind w:firstLineChars="200" w:firstLine="480"/>
        <w:rPr>
          <w:sz w:val="24"/>
        </w:rPr>
      </w:pPr>
    </w:p>
    <w:p w:rsidR="00C577B8" w:rsidRDefault="00274ACB" w:rsidP="00C577B8">
      <w:pPr>
        <w:ind w:firstLineChars="200" w:firstLine="42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328" behindDoc="0" locked="0" layoutInCell="1" allowOverlap="1" wp14:anchorId="3D9DA4A6" wp14:editId="0051C4BD">
                <wp:simplePos x="0" y="0"/>
                <wp:positionH relativeFrom="column">
                  <wp:posOffset>1333500</wp:posOffset>
                </wp:positionH>
                <wp:positionV relativeFrom="paragraph">
                  <wp:posOffset>153669</wp:posOffset>
                </wp:positionV>
                <wp:extent cx="400050" cy="0"/>
                <wp:effectExtent l="0" t="0" r="0" b="0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E820642" id="直接连接符 18" o:spid="_x0000_s1026" style="position:absolute;left:0;text-align:left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5pt,12.1pt" to="136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22FAE3F" wp14:editId="27EDCE52">
                <wp:simplePos x="0" y="0"/>
                <wp:positionH relativeFrom="column">
                  <wp:posOffset>1266825</wp:posOffset>
                </wp:positionH>
                <wp:positionV relativeFrom="paragraph">
                  <wp:posOffset>99060</wp:posOffset>
                </wp:positionV>
                <wp:extent cx="66675" cy="99060"/>
                <wp:effectExtent l="0" t="0" r="9525" b="0"/>
                <wp:wrapNone/>
                <wp:docPr id="17" name="椭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" cy="990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18A7184" id="椭圆 17" o:spid="_x0000_s1026" style="position:absolute;left:0;text-align:left;margin-left:99.75pt;margin-top:7.8pt;width:5.25pt;height:7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"/>
            </w:pict>
          </mc:Fallback>
        </mc:AlternateContent>
      </w:r>
    </w:p>
    <w:p w:rsidR="00C577B8" w:rsidRDefault="00C577B8" w:rsidP="00C577B8">
      <w:pPr>
        <w:ind w:firstLineChars="1150" w:firstLine="2415"/>
        <w:rPr>
          <w:szCs w:val="21"/>
        </w:rPr>
      </w:pPr>
    </w:p>
    <w:p w:rsidR="00C577B8" w:rsidRPr="00344E21" w:rsidRDefault="00C577B8" w:rsidP="00C577B8">
      <w:pPr>
        <w:ind w:firstLineChars="1200" w:firstLine="2520"/>
        <w:rPr>
          <w:szCs w:val="21"/>
        </w:rPr>
      </w:pPr>
      <w:r w:rsidRPr="00344E21">
        <w:rPr>
          <w:szCs w:val="21"/>
        </w:rPr>
        <w:t>图</w:t>
      </w:r>
      <w:r w:rsidR="00082902">
        <w:rPr>
          <w:rFonts w:hint="eastAsia"/>
          <w:szCs w:val="21"/>
        </w:rPr>
        <w:t>7</w:t>
      </w:r>
      <w:r w:rsidR="00E87539">
        <w:rPr>
          <w:rFonts w:hint="eastAsia"/>
          <w:szCs w:val="21"/>
        </w:rPr>
        <w:t>剩余</w:t>
      </w:r>
      <w:r w:rsidR="00636DAF">
        <w:rPr>
          <w:rFonts w:hint="eastAsia"/>
          <w:szCs w:val="21"/>
        </w:rPr>
        <w:t>正向</w:t>
      </w:r>
      <w:r w:rsidR="00E87539">
        <w:rPr>
          <w:rFonts w:hint="eastAsia"/>
          <w:szCs w:val="21"/>
        </w:rPr>
        <w:t>无源互调</w:t>
      </w:r>
      <w:r w:rsidR="00197911">
        <w:rPr>
          <w:rFonts w:hint="eastAsia"/>
          <w:szCs w:val="21"/>
        </w:rPr>
        <w:t>校准框图</w:t>
      </w:r>
    </w:p>
    <w:p w:rsidR="00C577B8" w:rsidRDefault="00C577B8" w:rsidP="000938EA">
      <w:pPr>
        <w:rPr>
          <w:sz w:val="24"/>
          <w:szCs w:val="24"/>
        </w:rPr>
      </w:pPr>
    </w:p>
    <w:p w:rsidR="00ED5B1A" w:rsidRDefault="000E57BE" w:rsidP="00B76461">
      <w:pPr>
        <w:ind w:firstLineChars="200" w:firstLine="480"/>
        <w:rPr>
          <w:sz w:val="24"/>
          <w:szCs w:val="24"/>
        </w:rPr>
      </w:pPr>
      <w:r w:rsidRPr="00D01FC2">
        <w:rPr>
          <w:rFonts w:hint="eastAsia"/>
          <w:sz w:val="24"/>
          <w:szCs w:val="24"/>
        </w:rPr>
        <w:t>2</w:t>
      </w:r>
      <w:r w:rsidRPr="00D01FC2">
        <w:rPr>
          <w:rFonts w:hint="eastAsia"/>
          <w:sz w:val="24"/>
          <w:szCs w:val="24"/>
        </w:rPr>
        <w:t>）</w:t>
      </w:r>
      <w:r w:rsidR="00C75E4F" w:rsidRPr="007A4AE5">
        <w:rPr>
          <w:rFonts w:hint="eastAsia"/>
          <w:sz w:val="24"/>
        </w:rPr>
        <w:t>无源互调</w:t>
      </w:r>
      <w:r w:rsidR="00C75E4F">
        <w:rPr>
          <w:rFonts w:hint="eastAsia"/>
          <w:sz w:val="24"/>
          <w:szCs w:val="24"/>
        </w:rPr>
        <w:t>测试仪设定为扫频</w:t>
      </w:r>
      <w:r w:rsidR="0034263A">
        <w:rPr>
          <w:rFonts w:hint="eastAsia"/>
          <w:sz w:val="24"/>
          <w:szCs w:val="24"/>
        </w:rPr>
        <w:t>模式</w:t>
      </w:r>
      <w:r w:rsidR="00C75E4F">
        <w:rPr>
          <w:rFonts w:hint="eastAsia"/>
          <w:sz w:val="24"/>
          <w:szCs w:val="24"/>
        </w:rPr>
        <w:t>，设定无源互调测试</w:t>
      </w:r>
      <w:r w:rsidR="00292A6A">
        <w:rPr>
          <w:rFonts w:hint="eastAsia"/>
          <w:sz w:val="24"/>
          <w:szCs w:val="24"/>
        </w:rPr>
        <w:t>仪</w:t>
      </w:r>
      <w:r w:rsidR="00C75E4F">
        <w:rPr>
          <w:rFonts w:hint="eastAsia"/>
          <w:sz w:val="24"/>
          <w:szCs w:val="24"/>
        </w:rPr>
        <w:t>第一个信号发生器频率为</w:t>
      </w:r>
      <w:r w:rsidR="00C75E4F" w:rsidRPr="003263A0">
        <w:rPr>
          <w:rFonts w:hint="eastAsia"/>
          <w:i/>
          <w:sz w:val="24"/>
          <w:szCs w:val="24"/>
        </w:rPr>
        <w:t>f</w:t>
      </w:r>
      <w:r w:rsidR="00C75E4F" w:rsidRPr="003263A0">
        <w:rPr>
          <w:rFonts w:hint="eastAsia"/>
          <w:sz w:val="24"/>
          <w:szCs w:val="24"/>
          <w:vertAlign w:val="subscript"/>
        </w:rPr>
        <w:t>1</w:t>
      </w:r>
      <w:r w:rsidR="009A1829">
        <w:rPr>
          <w:rFonts w:hint="eastAsia"/>
          <w:sz w:val="24"/>
          <w:szCs w:val="24"/>
        </w:rPr>
        <w:t>、</w:t>
      </w:r>
      <w:r w:rsidR="00C75E4F">
        <w:rPr>
          <w:rFonts w:hint="eastAsia"/>
          <w:sz w:val="24"/>
          <w:szCs w:val="24"/>
        </w:rPr>
        <w:t>第二个信号发生器的频率为</w:t>
      </w:r>
      <w:r w:rsidR="00C75E4F" w:rsidRPr="003263A0">
        <w:rPr>
          <w:rFonts w:hint="eastAsia"/>
          <w:i/>
          <w:sz w:val="24"/>
          <w:szCs w:val="24"/>
        </w:rPr>
        <w:t>f</w:t>
      </w:r>
      <w:r w:rsidR="00C75E4F" w:rsidRPr="003263A0">
        <w:rPr>
          <w:rFonts w:hint="eastAsia"/>
          <w:sz w:val="24"/>
          <w:szCs w:val="24"/>
          <w:vertAlign w:val="subscript"/>
        </w:rPr>
        <w:t>4</w:t>
      </w:r>
      <w:r w:rsidR="00C75E4F">
        <w:rPr>
          <w:rFonts w:hint="eastAsia"/>
          <w:sz w:val="24"/>
          <w:szCs w:val="24"/>
        </w:rPr>
        <w:t>，</w:t>
      </w:r>
      <w:r w:rsidR="00ED5B1A">
        <w:rPr>
          <w:rFonts w:hint="eastAsia"/>
          <w:sz w:val="24"/>
          <w:szCs w:val="24"/>
        </w:rPr>
        <w:t>设定两路信号的输出功率均为厂家规定的功率值（典型值为</w:t>
      </w:r>
      <w:r w:rsidR="00ED5B1A">
        <w:rPr>
          <w:rFonts w:hint="eastAsia"/>
          <w:sz w:val="24"/>
          <w:szCs w:val="24"/>
        </w:rPr>
        <w:t>43dBm</w:t>
      </w:r>
      <w:r w:rsidR="00ED5B1A">
        <w:rPr>
          <w:rFonts w:hint="eastAsia"/>
          <w:sz w:val="24"/>
          <w:szCs w:val="24"/>
        </w:rPr>
        <w:t>），</w:t>
      </w:r>
      <w:r w:rsidR="00DB108A">
        <w:rPr>
          <w:rFonts w:hint="eastAsia"/>
          <w:sz w:val="24"/>
          <w:szCs w:val="24"/>
        </w:rPr>
        <w:t>选择需要测量的</w:t>
      </w:r>
      <w:r w:rsidR="000F3DE7">
        <w:rPr>
          <w:rFonts w:hint="eastAsia"/>
          <w:sz w:val="24"/>
          <w:szCs w:val="24"/>
        </w:rPr>
        <w:t>无源</w:t>
      </w:r>
      <w:r w:rsidR="00DB108A">
        <w:rPr>
          <w:rFonts w:hint="eastAsia"/>
          <w:sz w:val="24"/>
          <w:szCs w:val="24"/>
        </w:rPr>
        <w:t>互调阶数</w:t>
      </w:r>
      <w:r w:rsidR="00ED5B1A">
        <w:rPr>
          <w:rFonts w:hint="eastAsia"/>
          <w:sz w:val="24"/>
          <w:szCs w:val="24"/>
        </w:rPr>
        <w:t>，打开两路信号的输出。</w:t>
      </w:r>
    </w:p>
    <w:p w:rsidR="000E57BE" w:rsidRDefault="000E57BE" w:rsidP="00B76461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）从无源互调测试仪上</w:t>
      </w:r>
      <w:r w:rsidRPr="00D01FC2">
        <w:rPr>
          <w:rFonts w:hint="eastAsia"/>
          <w:sz w:val="24"/>
          <w:szCs w:val="24"/>
        </w:rPr>
        <w:t>读</w:t>
      </w:r>
      <w:r w:rsidR="0089111A">
        <w:rPr>
          <w:rFonts w:hint="eastAsia"/>
          <w:sz w:val="24"/>
          <w:szCs w:val="24"/>
        </w:rPr>
        <w:t>取</w:t>
      </w:r>
      <w:r w:rsidR="00672F28" w:rsidRPr="002D15E2">
        <w:rPr>
          <w:rFonts w:hint="eastAsia"/>
          <w:sz w:val="24"/>
          <w:szCs w:val="24"/>
        </w:rPr>
        <w:t>剩余</w:t>
      </w:r>
      <w:r w:rsidR="002D15E2" w:rsidRPr="002D15E2">
        <w:rPr>
          <w:rFonts w:hint="eastAsia"/>
          <w:sz w:val="24"/>
          <w:szCs w:val="24"/>
        </w:rPr>
        <w:t>正向</w:t>
      </w:r>
      <w:r w:rsidRPr="002D15E2">
        <w:rPr>
          <w:rFonts w:hint="eastAsia"/>
          <w:sz w:val="24"/>
          <w:szCs w:val="24"/>
        </w:rPr>
        <w:t>无源互调</w:t>
      </w:r>
      <w:r w:rsidR="00B5318A">
        <w:rPr>
          <w:rFonts w:hint="eastAsia"/>
          <w:sz w:val="24"/>
          <w:szCs w:val="24"/>
        </w:rPr>
        <w:t>（</w:t>
      </w:r>
      <w:r w:rsidR="00CF3CB4">
        <w:rPr>
          <w:rFonts w:hint="eastAsia"/>
          <w:sz w:val="24"/>
          <w:szCs w:val="24"/>
        </w:rPr>
        <w:t>dBc</w:t>
      </w:r>
      <w:r w:rsidR="00B5318A">
        <w:rPr>
          <w:rFonts w:hint="eastAsia"/>
          <w:sz w:val="24"/>
          <w:szCs w:val="24"/>
        </w:rPr>
        <w:t>）</w:t>
      </w:r>
      <w:r w:rsidR="00980D76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并将结果记录于附录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>A.</w:t>
      </w:r>
      <w:r w:rsidR="00FE02BB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中</w:t>
      </w:r>
      <w:r w:rsidR="00980D76">
        <w:rPr>
          <w:rFonts w:hint="eastAsia"/>
          <w:sz w:val="24"/>
          <w:szCs w:val="24"/>
        </w:rPr>
        <w:t>。</w:t>
      </w:r>
    </w:p>
    <w:p w:rsidR="00BF71A0" w:rsidRPr="00653675" w:rsidRDefault="00BF71A0" w:rsidP="008E6769">
      <w:pPr>
        <w:spacing w:beforeLines="50" w:before="156" w:afterLines="50" w:after="156"/>
        <w:outlineLvl w:val="0"/>
        <w:rPr>
          <w:rFonts w:ascii="黑体" w:eastAsia="黑体"/>
          <w:b/>
          <w:sz w:val="28"/>
          <w:szCs w:val="28"/>
        </w:rPr>
      </w:pPr>
      <w:bookmarkStart w:id="43" w:name="_Toc185215577"/>
      <w:bookmarkStart w:id="44" w:name="_Toc281996512"/>
      <w:r w:rsidRPr="00653675">
        <w:rPr>
          <w:rFonts w:ascii="黑体" w:eastAsia="黑体" w:hint="eastAsia"/>
          <w:b/>
          <w:sz w:val="28"/>
          <w:szCs w:val="28"/>
        </w:rPr>
        <w:t>8</w:t>
      </w:r>
      <w:r w:rsidRPr="00653675">
        <w:rPr>
          <w:rFonts w:ascii="黑体" w:eastAsia="黑体"/>
          <w:b/>
          <w:sz w:val="28"/>
          <w:szCs w:val="28"/>
        </w:rPr>
        <w:t xml:space="preserve"> 校准结果</w:t>
      </w:r>
      <w:bookmarkEnd w:id="43"/>
    </w:p>
    <w:p w:rsidR="00BF71A0" w:rsidRPr="006C643B" w:rsidRDefault="00BF71A0" w:rsidP="00BF71A0">
      <w:pPr>
        <w:ind w:firstLineChars="200" w:firstLine="480"/>
        <w:rPr>
          <w:sz w:val="24"/>
        </w:rPr>
      </w:pPr>
      <w:bookmarkStart w:id="45" w:name="_Toc185215578"/>
      <w:r w:rsidRPr="006C643B">
        <w:rPr>
          <w:rFonts w:hint="eastAsia"/>
          <w:sz w:val="24"/>
        </w:rPr>
        <w:lastRenderedPageBreak/>
        <w:t>校准后，出具校准证书。校准证书至少应包含以下信息：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标题：“校准证书”；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实验室名称和地址；</w:t>
      </w:r>
    </w:p>
    <w:p w:rsidR="00BF71A0" w:rsidRPr="00944C60" w:rsidRDefault="00BF71A0" w:rsidP="00BF71A0">
      <w:pPr>
        <w:numPr>
          <w:ilvl w:val="0"/>
          <w:numId w:val="25"/>
        </w:numPr>
        <w:rPr>
          <w:sz w:val="24"/>
        </w:rPr>
      </w:pPr>
      <w:r w:rsidRPr="00944C60">
        <w:rPr>
          <w:rFonts w:hint="eastAsia"/>
          <w:sz w:val="24"/>
        </w:rPr>
        <w:t>进行校准的地点（如果与实验室的地址不同）；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证书的唯一性标识（如编号），每页及总页数的标识；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客户的名称和地址；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被校对</w:t>
      </w:r>
      <w:proofErr w:type="gramStart"/>
      <w:r w:rsidRPr="006C643B">
        <w:rPr>
          <w:rFonts w:hint="eastAsia"/>
          <w:sz w:val="24"/>
        </w:rPr>
        <w:t>象</w:t>
      </w:r>
      <w:proofErr w:type="gramEnd"/>
      <w:r w:rsidRPr="006C643B">
        <w:rPr>
          <w:rFonts w:hint="eastAsia"/>
          <w:sz w:val="24"/>
        </w:rPr>
        <w:t>的描述和明确标识；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进行校准的日期，如果与校准结果的有效性和应用有关时，应说明被校对</w:t>
      </w:r>
      <w:proofErr w:type="gramStart"/>
      <w:r w:rsidRPr="006C643B">
        <w:rPr>
          <w:rFonts w:hint="eastAsia"/>
          <w:sz w:val="24"/>
        </w:rPr>
        <w:t>象</w:t>
      </w:r>
      <w:proofErr w:type="gramEnd"/>
      <w:r w:rsidRPr="006C643B">
        <w:rPr>
          <w:rFonts w:hint="eastAsia"/>
          <w:sz w:val="24"/>
        </w:rPr>
        <w:t>的接收日期；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如果与校准结果的有效性应用有关时，应对被校样品的抽样程序进行说明；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校准所依据的技术规范的标识，包括名称及代号；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本次校准所用测量标准的溯源性及有效性说明；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校准环境的描述；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校准结果及其测量不确定度的说明；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对校准规范的偏离的说明；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校准证书签发人的签名、职务或等效标识；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校准结果仅对被校对</w:t>
      </w:r>
      <w:proofErr w:type="gramStart"/>
      <w:r w:rsidRPr="006C643B">
        <w:rPr>
          <w:rFonts w:hint="eastAsia"/>
          <w:sz w:val="24"/>
        </w:rPr>
        <w:t>象</w:t>
      </w:r>
      <w:proofErr w:type="gramEnd"/>
      <w:r w:rsidRPr="006C643B">
        <w:rPr>
          <w:rFonts w:hint="eastAsia"/>
          <w:sz w:val="24"/>
        </w:rPr>
        <w:t>有效的说明；</w:t>
      </w:r>
    </w:p>
    <w:p w:rsidR="00BF71A0" w:rsidRPr="006C643B" w:rsidRDefault="00BF71A0" w:rsidP="00BF71A0">
      <w:pPr>
        <w:numPr>
          <w:ilvl w:val="0"/>
          <w:numId w:val="25"/>
        </w:numPr>
        <w:rPr>
          <w:sz w:val="24"/>
        </w:rPr>
      </w:pPr>
      <w:r w:rsidRPr="006C643B">
        <w:rPr>
          <w:rFonts w:hint="eastAsia"/>
          <w:sz w:val="24"/>
        </w:rPr>
        <w:t>未经实验室书面批准，不得部分复制证书的声明。</w:t>
      </w:r>
    </w:p>
    <w:p w:rsidR="00BF71A0" w:rsidRPr="00653675" w:rsidRDefault="00BF71A0" w:rsidP="008E6769">
      <w:pPr>
        <w:spacing w:beforeLines="50" w:before="156" w:afterLines="50" w:after="156"/>
        <w:outlineLvl w:val="0"/>
        <w:rPr>
          <w:rFonts w:ascii="黑体" w:eastAsia="黑体"/>
          <w:b/>
          <w:sz w:val="28"/>
          <w:szCs w:val="28"/>
        </w:rPr>
      </w:pPr>
      <w:r w:rsidRPr="00653675">
        <w:rPr>
          <w:rFonts w:ascii="黑体" w:eastAsia="黑体" w:hint="eastAsia"/>
          <w:b/>
          <w:sz w:val="28"/>
          <w:szCs w:val="28"/>
        </w:rPr>
        <w:t>9</w:t>
      </w:r>
      <w:r w:rsidRPr="00653675">
        <w:rPr>
          <w:rFonts w:ascii="黑体" w:eastAsia="黑体"/>
          <w:b/>
          <w:sz w:val="28"/>
          <w:szCs w:val="28"/>
        </w:rPr>
        <w:t xml:space="preserve"> 复校时间间隔</w:t>
      </w:r>
      <w:bookmarkEnd w:id="45"/>
    </w:p>
    <w:p w:rsidR="00BF71A0" w:rsidRPr="006C643B" w:rsidRDefault="00BF71A0" w:rsidP="00BF71A0">
      <w:pPr>
        <w:ind w:firstLineChars="200" w:firstLine="480"/>
        <w:rPr>
          <w:sz w:val="24"/>
        </w:rPr>
      </w:pPr>
      <w:r w:rsidRPr="006C643B">
        <w:rPr>
          <w:rFonts w:hint="eastAsia"/>
          <w:sz w:val="24"/>
        </w:rPr>
        <w:t>复校时间间隔由用户根据使用情况自行确定，推荐为</w:t>
      </w:r>
      <w:r w:rsidRPr="006C643B">
        <w:rPr>
          <w:rFonts w:hint="eastAsia"/>
          <w:sz w:val="24"/>
        </w:rPr>
        <w:t>1</w:t>
      </w:r>
      <w:r w:rsidRPr="006C643B">
        <w:rPr>
          <w:rFonts w:hint="eastAsia"/>
          <w:sz w:val="24"/>
        </w:rPr>
        <w:t>年。</w:t>
      </w:r>
    </w:p>
    <w:p w:rsidR="00F75252" w:rsidRPr="00B26CAA" w:rsidRDefault="00BF71A0" w:rsidP="00F75252">
      <w:pPr>
        <w:rPr>
          <w:sz w:val="24"/>
        </w:rPr>
      </w:pPr>
      <w:r w:rsidRPr="00E3231D">
        <w:rPr>
          <w:sz w:val="24"/>
        </w:rPr>
        <w:br w:type="page"/>
      </w:r>
      <w:bookmarkEnd w:id="44"/>
    </w:p>
    <w:p w:rsidR="00AA7E21" w:rsidRDefault="00F75252" w:rsidP="00F75252">
      <w:pPr>
        <w:pStyle w:val="1"/>
      </w:pPr>
      <w:bookmarkStart w:id="46" w:name="_Toc281996514"/>
      <w:r w:rsidRPr="0029104C">
        <w:lastRenderedPageBreak/>
        <w:t>附录</w:t>
      </w:r>
      <w:r w:rsidRPr="0029104C">
        <w:t>A</w:t>
      </w:r>
    </w:p>
    <w:p w:rsidR="00322D0A" w:rsidRPr="00F931CE" w:rsidRDefault="00AA2C04" w:rsidP="00322D0A">
      <w:pPr>
        <w:ind w:left="3373" w:hangingChars="1200" w:hanging="3373"/>
        <w:jc w:val="center"/>
        <w:outlineLvl w:val="0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原始</w:t>
      </w:r>
      <w:r w:rsidR="00322D0A" w:rsidRPr="00F931CE">
        <w:rPr>
          <w:rFonts w:ascii="黑体" w:eastAsia="黑体" w:hint="eastAsia"/>
          <w:b/>
          <w:sz w:val="28"/>
        </w:rPr>
        <w:t>记录表格</w:t>
      </w:r>
    </w:p>
    <w:bookmarkEnd w:id="46"/>
    <w:p w:rsidR="00F75252" w:rsidRPr="00B26CAA" w:rsidRDefault="00F75252" w:rsidP="00F75252">
      <w:pPr>
        <w:jc w:val="center"/>
        <w:rPr>
          <w:sz w:val="24"/>
        </w:rPr>
      </w:pPr>
    </w:p>
    <w:p w:rsidR="00386730" w:rsidRDefault="00386730" w:rsidP="00386730">
      <w:pPr>
        <w:ind w:right="-1407" w:firstLineChars="49" w:firstLine="118"/>
        <w:rPr>
          <w:bCs/>
          <w:sz w:val="24"/>
        </w:rPr>
      </w:pPr>
      <w:r w:rsidRPr="00386730">
        <w:rPr>
          <w:rFonts w:hint="eastAsia"/>
          <w:bCs/>
          <w:sz w:val="24"/>
        </w:rPr>
        <w:t>表</w:t>
      </w:r>
      <w:r w:rsidRPr="00386730">
        <w:rPr>
          <w:rFonts w:hint="eastAsia"/>
          <w:bCs/>
          <w:sz w:val="24"/>
        </w:rPr>
        <w:t>A.</w:t>
      </w:r>
      <w:r w:rsidRPr="00386730">
        <w:rPr>
          <w:bCs/>
          <w:sz w:val="24"/>
        </w:rPr>
        <w:t xml:space="preserve">1 </w:t>
      </w:r>
      <w:r w:rsidRPr="00386730">
        <w:rPr>
          <w:bCs/>
          <w:sz w:val="24"/>
        </w:rPr>
        <w:t>外观及工作正常性检查</w:t>
      </w:r>
    </w:p>
    <w:p w:rsidR="00386730" w:rsidRPr="00386730" w:rsidRDefault="00386730" w:rsidP="00386730">
      <w:pPr>
        <w:ind w:right="-1407" w:firstLineChars="49" w:firstLine="118"/>
        <w:rPr>
          <w:bCs/>
          <w:sz w:val="24"/>
        </w:rPr>
      </w:pPr>
    </w:p>
    <w:tbl>
      <w:tblPr>
        <w:tblW w:w="3777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5574"/>
      </w:tblGrid>
      <w:tr w:rsidR="00386730" w:rsidRPr="0026097B" w:rsidTr="008450C7">
        <w:trPr>
          <w:trHeight w:val="454"/>
        </w:trPr>
        <w:tc>
          <w:tcPr>
            <w:tcW w:w="834" w:type="pct"/>
            <w:vAlign w:val="center"/>
          </w:tcPr>
          <w:p w:rsidR="00386730" w:rsidRPr="00BF1F5D" w:rsidRDefault="00386730" w:rsidP="00BF1F5D">
            <w:pPr>
              <w:spacing w:line="380" w:lineRule="exact"/>
              <w:jc w:val="center"/>
              <w:rPr>
                <w:sz w:val="24"/>
              </w:rPr>
            </w:pPr>
            <w:r w:rsidRPr="00BF1F5D">
              <w:rPr>
                <w:sz w:val="24"/>
              </w:rPr>
              <w:t>项目</w:t>
            </w:r>
          </w:p>
        </w:tc>
        <w:tc>
          <w:tcPr>
            <w:tcW w:w="4166" w:type="pct"/>
            <w:vAlign w:val="center"/>
          </w:tcPr>
          <w:p w:rsidR="00386730" w:rsidRPr="00BF1F5D" w:rsidRDefault="00386730" w:rsidP="00BF1F5D">
            <w:pPr>
              <w:spacing w:line="380" w:lineRule="exact"/>
              <w:jc w:val="center"/>
              <w:rPr>
                <w:sz w:val="24"/>
              </w:rPr>
            </w:pPr>
            <w:r w:rsidRPr="00BF1F5D">
              <w:rPr>
                <w:sz w:val="24"/>
              </w:rPr>
              <w:t>检查结果</w:t>
            </w:r>
          </w:p>
        </w:tc>
      </w:tr>
      <w:tr w:rsidR="00386730" w:rsidRPr="0026097B" w:rsidTr="008450C7">
        <w:trPr>
          <w:trHeight w:val="451"/>
        </w:trPr>
        <w:tc>
          <w:tcPr>
            <w:tcW w:w="834" w:type="pct"/>
            <w:shd w:val="clear" w:color="auto" w:fill="auto"/>
            <w:vAlign w:val="center"/>
          </w:tcPr>
          <w:p w:rsidR="00386730" w:rsidRPr="00BF1F5D" w:rsidRDefault="00386730" w:rsidP="00BF1F5D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4166" w:type="pct"/>
            <w:vAlign w:val="center"/>
          </w:tcPr>
          <w:p w:rsidR="00386730" w:rsidRPr="00BF1F5D" w:rsidRDefault="00386730" w:rsidP="00BF1F5D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386730" w:rsidRPr="0026097B" w:rsidTr="008450C7">
        <w:trPr>
          <w:trHeight w:val="457"/>
        </w:trPr>
        <w:tc>
          <w:tcPr>
            <w:tcW w:w="834" w:type="pct"/>
            <w:shd w:val="clear" w:color="auto" w:fill="auto"/>
            <w:vAlign w:val="center"/>
          </w:tcPr>
          <w:p w:rsidR="00386730" w:rsidRPr="0026097B" w:rsidRDefault="00386730" w:rsidP="008450C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66" w:type="pct"/>
            <w:vAlign w:val="center"/>
          </w:tcPr>
          <w:p w:rsidR="00386730" w:rsidRPr="0026097B" w:rsidRDefault="00386730" w:rsidP="008450C7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86730" w:rsidRDefault="00386730" w:rsidP="00F75252">
      <w:pPr>
        <w:ind w:right="-1407" w:firstLineChars="49" w:firstLine="118"/>
        <w:rPr>
          <w:b/>
          <w:sz w:val="24"/>
        </w:rPr>
      </w:pPr>
    </w:p>
    <w:p w:rsidR="00F75252" w:rsidRPr="00386730" w:rsidRDefault="00F75252" w:rsidP="00F75252">
      <w:pPr>
        <w:ind w:right="-1407" w:firstLineChars="49" w:firstLine="118"/>
        <w:rPr>
          <w:bCs/>
          <w:sz w:val="24"/>
        </w:rPr>
      </w:pPr>
      <w:r w:rsidRPr="00386730">
        <w:rPr>
          <w:bCs/>
          <w:sz w:val="24"/>
        </w:rPr>
        <w:t>表</w:t>
      </w:r>
      <w:r w:rsidRPr="00386730">
        <w:rPr>
          <w:bCs/>
          <w:sz w:val="24"/>
        </w:rPr>
        <w:t>A.</w:t>
      </w:r>
      <w:r w:rsidR="00386730">
        <w:rPr>
          <w:bCs/>
          <w:sz w:val="24"/>
        </w:rPr>
        <w:t>2</w:t>
      </w:r>
      <w:r w:rsidRPr="00386730">
        <w:rPr>
          <w:rFonts w:hint="eastAsia"/>
          <w:bCs/>
          <w:sz w:val="24"/>
        </w:rPr>
        <w:t>输出</w:t>
      </w:r>
      <w:r w:rsidRPr="00386730">
        <w:rPr>
          <w:bCs/>
          <w:sz w:val="24"/>
        </w:rPr>
        <w:t>频率</w:t>
      </w:r>
    </w:p>
    <w:p w:rsidR="00F75252" w:rsidRPr="00B26CAA" w:rsidRDefault="00EA1327" w:rsidP="00F75252">
      <w:pPr>
        <w:ind w:right="-1407" w:firstLineChars="49" w:firstLine="118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"/>
        <w:gridCol w:w="1701"/>
        <w:gridCol w:w="2126"/>
        <w:gridCol w:w="2005"/>
      </w:tblGrid>
      <w:tr w:rsidR="0041169E" w:rsidRPr="00B26CAA" w:rsidTr="0041169E">
        <w:trPr>
          <w:trHeight w:val="404"/>
        </w:trPr>
        <w:tc>
          <w:tcPr>
            <w:tcW w:w="888" w:type="dxa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信号发生器</w:t>
            </w:r>
          </w:p>
        </w:tc>
        <w:tc>
          <w:tcPr>
            <w:tcW w:w="1701" w:type="dxa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标称值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2126" w:type="dxa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实</w:t>
            </w:r>
            <w:r>
              <w:rPr>
                <w:rFonts w:hint="eastAsia"/>
                <w:sz w:val="24"/>
              </w:rPr>
              <w:t>测</w:t>
            </w:r>
            <w:r w:rsidRPr="00B26CAA">
              <w:rPr>
                <w:sz w:val="24"/>
              </w:rPr>
              <w:t>值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2005" w:type="dxa"/>
          </w:tcPr>
          <w:p w:rsidR="0041169E" w:rsidRDefault="0041169E" w:rsidP="0041169E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41169E" w:rsidRPr="00B26CAA" w:rsidRDefault="0041169E" w:rsidP="0041169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 w:rsidRPr="00E3500A">
              <w:rPr>
                <w:rFonts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 w:val="restart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404"/>
        </w:trPr>
        <w:tc>
          <w:tcPr>
            <w:tcW w:w="888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12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54314D" w:rsidRPr="00B26CAA" w:rsidRDefault="0054314D" w:rsidP="00F75252">
      <w:pPr>
        <w:rPr>
          <w:sz w:val="24"/>
        </w:rPr>
      </w:pPr>
    </w:p>
    <w:p w:rsidR="00F75252" w:rsidRPr="00386730" w:rsidRDefault="00F75252" w:rsidP="002D00DC">
      <w:pPr>
        <w:ind w:firstLineChars="98" w:firstLine="235"/>
        <w:rPr>
          <w:bCs/>
        </w:rPr>
      </w:pPr>
      <w:r w:rsidRPr="00386730">
        <w:rPr>
          <w:bCs/>
          <w:sz w:val="24"/>
        </w:rPr>
        <w:t>表</w:t>
      </w:r>
      <w:r w:rsidRPr="00386730">
        <w:rPr>
          <w:bCs/>
          <w:sz w:val="24"/>
        </w:rPr>
        <w:t>A.</w:t>
      </w:r>
      <w:r w:rsidR="00386730" w:rsidRPr="00386730">
        <w:rPr>
          <w:bCs/>
          <w:sz w:val="24"/>
        </w:rPr>
        <w:t>3</w:t>
      </w:r>
      <w:r w:rsidR="006A23B0" w:rsidRPr="00386730">
        <w:rPr>
          <w:rFonts w:hint="eastAsia"/>
          <w:bCs/>
          <w:sz w:val="24"/>
        </w:rPr>
        <w:t xml:space="preserve"> </w:t>
      </w:r>
      <w:r w:rsidRPr="00386730">
        <w:rPr>
          <w:bCs/>
          <w:sz w:val="24"/>
        </w:rPr>
        <w:t>输出</w:t>
      </w:r>
      <w:r w:rsidR="00F4182A" w:rsidRPr="00386730">
        <w:rPr>
          <w:rFonts w:hint="eastAsia"/>
          <w:bCs/>
          <w:sz w:val="24"/>
        </w:rPr>
        <w:t>功率</w:t>
      </w:r>
      <w:r w:rsidR="00321215" w:rsidRPr="00386730">
        <w:rPr>
          <w:rFonts w:hint="eastAsia"/>
          <w:bCs/>
          <w:sz w:val="24"/>
        </w:rPr>
        <w:t>（两个信号发生器可以</w:t>
      </w:r>
      <w:r w:rsidR="002E6051" w:rsidRPr="00386730">
        <w:rPr>
          <w:rFonts w:hint="eastAsia"/>
          <w:bCs/>
          <w:sz w:val="24"/>
        </w:rPr>
        <w:t>单独</w:t>
      </w:r>
      <w:r w:rsidR="00561584" w:rsidRPr="00386730">
        <w:rPr>
          <w:rFonts w:hint="eastAsia"/>
          <w:bCs/>
          <w:sz w:val="24"/>
        </w:rPr>
        <w:t>打开</w:t>
      </w:r>
      <w:r w:rsidR="00D570E3" w:rsidRPr="00386730">
        <w:rPr>
          <w:rFonts w:hint="eastAsia"/>
          <w:bCs/>
          <w:sz w:val="24"/>
        </w:rPr>
        <w:t>及</w:t>
      </w:r>
      <w:r w:rsidR="00561584" w:rsidRPr="00386730">
        <w:rPr>
          <w:rFonts w:hint="eastAsia"/>
          <w:bCs/>
          <w:sz w:val="24"/>
        </w:rPr>
        <w:t>关闭）</w:t>
      </w:r>
    </w:p>
    <w:p w:rsidR="006C2958" w:rsidRPr="00B26CAA" w:rsidRDefault="00F36790" w:rsidP="00F75252">
      <w:pPr>
        <w:ind w:firstLineChars="250" w:firstLine="525"/>
      </w:pPr>
      <w:r>
        <w:rPr>
          <w:rFonts w:hint="eastAsia"/>
        </w:rPr>
        <w:t xml:space="preserve">  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35"/>
        <w:gridCol w:w="1014"/>
        <w:gridCol w:w="1276"/>
        <w:gridCol w:w="850"/>
        <w:gridCol w:w="1560"/>
        <w:gridCol w:w="1190"/>
      </w:tblGrid>
      <w:tr w:rsidR="0041169E" w:rsidRPr="00B26CAA" w:rsidTr="0041169E">
        <w:trPr>
          <w:cantSplit/>
          <w:trHeight w:val="387"/>
        </w:trPr>
        <w:tc>
          <w:tcPr>
            <w:tcW w:w="84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信号发生器</w:t>
            </w:r>
          </w:p>
        </w:tc>
        <w:tc>
          <w:tcPr>
            <w:tcW w:w="73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标称值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dBm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EA4B95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功率计读数</w:t>
            </w:r>
            <w:r w:rsidRPr="00D55E25">
              <w:rPr>
                <w:rFonts w:hint="eastAsia"/>
                <w:i/>
                <w:sz w:val="24"/>
              </w:rPr>
              <w:t>P</w:t>
            </w:r>
            <w:r>
              <w:rPr>
                <w:i/>
                <w:sz w:val="24"/>
              </w:rPr>
              <w:t>/</w:t>
            </w: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850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衰减器衰减值</w:t>
            </w:r>
          </w:p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D55E25">
              <w:rPr>
                <w:rFonts w:hint="eastAsia"/>
                <w:i/>
                <w:sz w:val="24"/>
              </w:rPr>
              <w:t>A</w:t>
            </w:r>
            <w:r>
              <w:rPr>
                <w:i/>
                <w:sz w:val="24"/>
              </w:rPr>
              <w:t>/</w:t>
            </w:r>
            <w:r>
              <w:rPr>
                <w:rFonts w:hint="eastAsia"/>
                <w:sz w:val="24"/>
              </w:rPr>
              <w:t>dB</w:t>
            </w:r>
          </w:p>
        </w:tc>
        <w:tc>
          <w:tcPr>
            <w:tcW w:w="1560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实测值</w:t>
            </w:r>
          </w:p>
          <w:p w:rsidR="0041169E" w:rsidRPr="00B42AC4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D55E25">
              <w:rPr>
                <w:rFonts w:hint="eastAsia"/>
                <w:i/>
                <w:sz w:val="24"/>
              </w:rPr>
              <w:t>P</w:t>
            </w:r>
            <w:r>
              <w:rPr>
                <w:rFonts w:hint="eastAsia"/>
                <w:sz w:val="24"/>
              </w:rPr>
              <w:t>s/dBm</w:t>
            </w:r>
          </w:p>
        </w:tc>
        <w:tc>
          <w:tcPr>
            <w:tcW w:w="1190" w:type="dxa"/>
            <w:vAlign w:val="center"/>
          </w:tcPr>
          <w:p w:rsidR="0041169E" w:rsidRDefault="0041169E" w:rsidP="0041169E">
            <w:pPr>
              <w:spacing w:line="380" w:lineRule="exact"/>
              <w:ind w:right="5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41169E" w:rsidRPr="00B42AC4" w:rsidRDefault="0041169E" w:rsidP="0041169E">
            <w:pPr>
              <w:spacing w:line="380" w:lineRule="exact"/>
              <w:ind w:right="5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1169E" w:rsidRPr="00B26CAA" w:rsidTr="0041169E">
        <w:trPr>
          <w:cantSplit/>
          <w:trHeight w:val="387"/>
        </w:trPr>
        <w:tc>
          <w:tcPr>
            <w:tcW w:w="840" w:type="dxa"/>
            <w:vMerge w:val="restart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  <w:vMerge w:val="restart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 w:rsidRPr="00C01B03">
              <w:rPr>
                <w:rFonts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cantSplit/>
          <w:trHeight w:val="387"/>
        </w:trPr>
        <w:tc>
          <w:tcPr>
            <w:tcW w:w="840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C126BF" w:rsidRDefault="0041169E" w:rsidP="00DF5F97">
            <w:pPr>
              <w:spacing w:line="380" w:lineRule="exact"/>
              <w:jc w:val="center"/>
              <w:rPr>
                <w:i/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14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276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190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B021DC" w:rsidRDefault="00B021DC" w:rsidP="00F75252">
      <w:pPr>
        <w:rPr>
          <w:sz w:val="24"/>
        </w:rPr>
      </w:pPr>
    </w:p>
    <w:p w:rsidR="00B021DC" w:rsidRPr="00386730" w:rsidRDefault="00B021DC" w:rsidP="00B021DC">
      <w:pPr>
        <w:ind w:firstLineChars="98" w:firstLine="235"/>
        <w:rPr>
          <w:bCs/>
        </w:rPr>
      </w:pPr>
      <w:r w:rsidRPr="00386730">
        <w:rPr>
          <w:bCs/>
          <w:sz w:val="24"/>
        </w:rPr>
        <w:t>表</w:t>
      </w:r>
      <w:r w:rsidRPr="00386730">
        <w:rPr>
          <w:bCs/>
          <w:sz w:val="24"/>
        </w:rPr>
        <w:t>A.</w:t>
      </w:r>
      <w:r w:rsidR="00386730" w:rsidRPr="00386730">
        <w:rPr>
          <w:bCs/>
          <w:sz w:val="24"/>
        </w:rPr>
        <w:t>4</w:t>
      </w:r>
      <w:r w:rsidRPr="00386730">
        <w:rPr>
          <w:rFonts w:hint="eastAsia"/>
          <w:bCs/>
          <w:sz w:val="24"/>
        </w:rPr>
        <w:t xml:space="preserve"> </w:t>
      </w:r>
      <w:r w:rsidRPr="00386730">
        <w:rPr>
          <w:bCs/>
          <w:sz w:val="24"/>
        </w:rPr>
        <w:t>输出</w:t>
      </w:r>
      <w:r w:rsidRPr="00386730">
        <w:rPr>
          <w:rFonts w:hint="eastAsia"/>
          <w:bCs/>
          <w:sz w:val="24"/>
        </w:rPr>
        <w:t>功率（两个信号发生器不可以</w:t>
      </w:r>
      <w:r w:rsidR="002E6051" w:rsidRPr="00386730">
        <w:rPr>
          <w:rFonts w:hint="eastAsia"/>
          <w:bCs/>
          <w:sz w:val="24"/>
        </w:rPr>
        <w:t>单独</w:t>
      </w:r>
      <w:r w:rsidRPr="00386730">
        <w:rPr>
          <w:rFonts w:hint="eastAsia"/>
          <w:bCs/>
          <w:sz w:val="24"/>
        </w:rPr>
        <w:t>打开</w:t>
      </w:r>
      <w:r w:rsidR="00DE38E4" w:rsidRPr="00386730">
        <w:rPr>
          <w:rFonts w:hint="eastAsia"/>
          <w:bCs/>
          <w:sz w:val="24"/>
        </w:rPr>
        <w:t>及</w:t>
      </w:r>
      <w:r w:rsidRPr="00386730">
        <w:rPr>
          <w:rFonts w:hint="eastAsia"/>
          <w:bCs/>
          <w:sz w:val="24"/>
        </w:rPr>
        <w:t>关闭）</w:t>
      </w:r>
    </w:p>
    <w:p w:rsidR="00B021DC" w:rsidRPr="00B26CAA" w:rsidRDefault="00B021DC" w:rsidP="00B021DC">
      <w:pPr>
        <w:ind w:firstLineChars="250" w:firstLine="525"/>
      </w:pP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35"/>
        <w:gridCol w:w="945"/>
        <w:gridCol w:w="1061"/>
        <w:gridCol w:w="851"/>
        <w:gridCol w:w="992"/>
        <w:gridCol w:w="992"/>
        <w:gridCol w:w="1039"/>
      </w:tblGrid>
      <w:tr w:rsidR="0041169E" w:rsidRPr="00B26CAA" w:rsidTr="0041169E">
        <w:trPr>
          <w:cantSplit/>
          <w:trHeight w:val="387"/>
        </w:trPr>
        <w:tc>
          <w:tcPr>
            <w:tcW w:w="840" w:type="dxa"/>
            <w:vAlign w:val="center"/>
          </w:tcPr>
          <w:p w:rsidR="0041169E" w:rsidRPr="00B26CAA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信号发生器</w:t>
            </w:r>
          </w:p>
        </w:tc>
        <w:tc>
          <w:tcPr>
            <w:tcW w:w="735" w:type="dxa"/>
            <w:vAlign w:val="center"/>
          </w:tcPr>
          <w:p w:rsidR="0041169E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945" w:type="dxa"/>
            <w:vAlign w:val="center"/>
          </w:tcPr>
          <w:p w:rsidR="0041169E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标称值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B26CAA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dBm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频谱分析仪读数</w:t>
            </w:r>
            <w:r w:rsidRPr="00D55E25">
              <w:rPr>
                <w:rFonts w:hint="eastAsia"/>
                <w:i/>
                <w:sz w:val="24"/>
              </w:rPr>
              <w:t>P</w:t>
            </w:r>
            <w:r>
              <w:rPr>
                <w:rFonts w:hint="eastAsia"/>
                <w:sz w:val="24"/>
              </w:rPr>
              <w:t>/dBm</w:t>
            </w:r>
          </w:p>
        </w:tc>
        <w:tc>
          <w:tcPr>
            <w:tcW w:w="851" w:type="dxa"/>
            <w:vAlign w:val="center"/>
          </w:tcPr>
          <w:p w:rsidR="0041169E" w:rsidRPr="00B26CAA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衰减器衰减值</w:t>
            </w:r>
            <w:r w:rsidRPr="00D55E25">
              <w:rPr>
                <w:rFonts w:hint="eastAsia"/>
                <w:i/>
                <w:sz w:val="24"/>
              </w:rPr>
              <w:t>A</w:t>
            </w:r>
            <w:r>
              <w:rPr>
                <w:i/>
                <w:sz w:val="24"/>
              </w:rPr>
              <w:t>/</w:t>
            </w:r>
            <w:r>
              <w:rPr>
                <w:rFonts w:hint="eastAsia"/>
                <w:sz w:val="24"/>
              </w:rPr>
              <w:t>dB</w:t>
            </w:r>
          </w:p>
        </w:tc>
        <w:tc>
          <w:tcPr>
            <w:tcW w:w="992" w:type="dxa"/>
            <w:vAlign w:val="center"/>
          </w:tcPr>
          <w:p w:rsidR="0041169E" w:rsidRPr="00401248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频谱分析仪修正值</w:t>
            </w:r>
            <w:r w:rsidRPr="002206C8">
              <w:rPr>
                <w:rFonts w:hint="eastAsia"/>
                <w:i/>
                <w:sz w:val="24"/>
              </w:rPr>
              <w:t>C</w:t>
            </w:r>
            <w:r>
              <w:rPr>
                <w:rFonts w:hint="eastAsia"/>
                <w:sz w:val="24"/>
              </w:rPr>
              <w:t>/dB</w:t>
            </w:r>
          </w:p>
        </w:tc>
        <w:tc>
          <w:tcPr>
            <w:tcW w:w="992" w:type="dxa"/>
            <w:vAlign w:val="center"/>
          </w:tcPr>
          <w:p w:rsidR="0041169E" w:rsidRPr="00B42AC4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实测值</w:t>
            </w:r>
            <w:r w:rsidRPr="00D55E25">
              <w:rPr>
                <w:rFonts w:hint="eastAsia"/>
                <w:i/>
                <w:sz w:val="24"/>
              </w:rPr>
              <w:t>P</w:t>
            </w:r>
            <w:r>
              <w:rPr>
                <w:rFonts w:hint="eastAsia"/>
                <w:sz w:val="24"/>
              </w:rPr>
              <w:t>s/dBm</w:t>
            </w:r>
          </w:p>
        </w:tc>
        <w:tc>
          <w:tcPr>
            <w:tcW w:w="1039" w:type="dxa"/>
            <w:vAlign w:val="center"/>
          </w:tcPr>
          <w:p w:rsidR="0041169E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41169E" w:rsidRPr="00B42AC4" w:rsidRDefault="0041169E" w:rsidP="00A30D80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1169E" w:rsidRPr="00B26CAA" w:rsidTr="0041169E">
        <w:trPr>
          <w:cantSplit/>
          <w:trHeight w:val="387"/>
        </w:trPr>
        <w:tc>
          <w:tcPr>
            <w:tcW w:w="840" w:type="dxa"/>
            <w:vMerge w:val="restart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735" w:type="dxa"/>
            <w:vMerge w:val="restart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 w:rsidRPr="00C01B03">
              <w:rPr>
                <w:rFonts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cantSplit/>
          <w:trHeight w:val="387"/>
        </w:trPr>
        <w:tc>
          <w:tcPr>
            <w:tcW w:w="840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45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B26CAA" w:rsidTr="0041169E">
        <w:trPr>
          <w:trHeight w:val="81"/>
        </w:trPr>
        <w:tc>
          <w:tcPr>
            <w:tcW w:w="840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41169E" w:rsidRDefault="0041169E" w:rsidP="00DF5F9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06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039" w:type="dxa"/>
            <w:vAlign w:val="center"/>
          </w:tcPr>
          <w:p w:rsidR="0041169E" w:rsidRPr="00B26CAA" w:rsidRDefault="0041169E" w:rsidP="00DF5F9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B021DC" w:rsidRDefault="00B021DC" w:rsidP="00F75252">
      <w:pPr>
        <w:rPr>
          <w:sz w:val="24"/>
        </w:rPr>
      </w:pPr>
    </w:p>
    <w:p w:rsidR="00F924FF" w:rsidRPr="00386730" w:rsidRDefault="00F924FF" w:rsidP="00F924FF">
      <w:pPr>
        <w:rPr>
          <w:bCs/>
          <w:sz w:val="24"/>
        </w:rPr>
      </w:pPr>
      <w:r w:rsidRPr="00386730">
        <w:rPr>
          <w:rFonts w:hint="eastAsia"/>
          <w:bCs/>
          <w:sz w:val="24"/>
        </w:rPr>
        <w:t>表</w:t>
      </w:r>
      <w:r w:rsidRPr="00386730">
        <w:rPr>
          <w:rFonts w:hint="eastAsia"/>
          <w:bCs/>
          <w:sz w:val="24"/>
        </w:rPr>
        <w:t>A.</w:t>
      </w:r>
      <w:r w:rsidR="00386730" w:rsidRPr="00386730">
        <w:rPr>
          <w:bCs/>
          <w:sz w:val="24"/>
        </w:rPr>
        <w:t>5</w:t>
      </w:r>
      <w:r w:rsidRPr="00386730">
        <w:rPr>
          <w:rFonts w:hint="eastAsia"/>
          <w:bCs/>
          <w:sz w:val="24"/>
        </w:rPr>
        <w:t xml:space="preserve"> </w:t>
      </w:r>
      <w:r w:rsidRPr="00386730">
        <w:rPr>
          <w:rFonts w:hint="eastAsia"/>
          <w:bCs/>
          <w:sz w:val="24"/>
        </w:rPr>
        <w:t>无源互调测量</w:t>
      </w:r>
    </w:p>
    <w:p w:rsidR="00F924FF" w:rsidRPr="00386730" w:rsidRDefault="00F924FF" w:rsidP="00F924FF">
      <w:pPr>
        <w:ind w:firstLine="480"/>
        <w:rPr>
          <w:bCs/>
          <w:sz w:val="24"/>
        </w:rPr>
      </w:pPr>
    </w:p>
    <w:p w:rsidR="00F924FF" w:rsidRPr="00386730" w:rsidRDefault="00F924FF" w:rsidP="00F924FF">
      <w:pPr>
        <w:ind w:firstLineChars="294" w:firstLine="706"/>
        <w:rPr>
          <w:bCs/>
          <w:sz w:val="24"/>
        </w:rPr>
      </w:pPr>
      <w:r w:rsidRPr="00386730">
        <w:rPr>
          <w:rFonts w:hint="eastAsia"/>
          <w:bCs/>
          <w:sz w:val="24"/>
        </w:rPr>
        <w:t>1</w:t>
      </w:r>
      <w:r w:rsidRPr="00386730">
        <w:rPr>
          <w:rFonts w:hint="eastAsia"/>
          <w:bCs/>
          <w:sz w:val="24"/>
        </w:rPr>
        <w:t>）反向无源互调测量</w:t>
      </w:r>
    </w:p>
    <w:p w:rsidR="00F924FF" w:rsidRDefault="00F924FF" w:rsidP="00F924FF">
      <w:pPr>
        <w:ind w:firstLine="480"/>
        <w:rPr>
          <w:b/>
          <w:sz w:val="24"/>
        </w:rPr>
      </w:pP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0"/>
        <w:gridCol w:w="1417"/>
        <w:gridCol w:w="2682"/>
        <w:gridCol w:w="1696"/>
      </w:tblGrid>
      <w:tr w:rsidR="00F924FF" w:rsidRPr="00B42AC4" w:rsidTr="008450C7">
        <w:trPr>
          <w:cantSplit/>
          <w:trHeight w:val="387"/>
        </w:trPr>
        <w:tc>
          <w:tcPr>
            <w:tcW w:w="1030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417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2682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指示值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dBm</w:t>
            </w:r>
          </w:p>
        </w:tc>
        <w:tc>
          <w:tcPr>
            <w:tcW w:w="1696" w:type="dxa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924FF" w:rsidRPr="00B26CAA" w:rsidTr="008450C7">
        <w:trPr>
          <w:cantSplit/>
          <w:trHeight w:val="387"/>
        </w:trPr>
        <w:tc>
          <w:tcPr>
            <w:tcW w:w="1030" w:type="dxa"/>
            <w:vMerge w:val="restart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cantSplit/>
          <w:trHeight w:val="387"/>
        </w:trPr>
        <w:tc>
          <w:tcPr>
            <w:tcW w:w="1030" w:type="dxa"/>
            <w:vMerge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 w:val="restart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H</w:t>
            </w:r>
          </w:p>
        </w:tc>
        <w:tc>
          <w:tcPr>
            <w:tcW w:w="1417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C126BF" w:rsidRDefault="00F924FF" w:rsidP="008450C7">
            <w:pPr>
              <w:spacing w:line="380" w:lineRule="exact"/>
              <w:jc w:val="center"/>
              <w:rPr>
                <w:i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030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682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96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F924FF" w:rsidRDefault="00F924FF" w:rsidP="00F924FF">
      <w:pPr>
        <w:rPr>
          <w:b/>
          <w:sz w:val="24"/>
        </w:rPr>
      </w:pPr>
    </w:p>
    <w:p w:rsidR="00F924FF" w:rsidRDefault="00F924FF" w:rsidP="00F924FF">
      <w:pPr>
        <w:rPr>
          <w:b/>
          <w:sz w:val="24"/>
        </w:rPr>
      </w:pPr>
    </w:p>
    <w:p w:rsidR="00F924FF" w:rsidRPr="00386730" w:rsidRDefault="00F924FF" w:rsidP="00F924FF">
      <w:pPr>
        <w:ind w:firstLineChars="294" w:firstLine="706"/>
        <w:rPr>
          <w:bCs/>
          <w:sz w:val="24"/>
        </w:rPr>
      </w:pPr>
      <w:r w:rsidRPr="00386730">
        <w:rPr>
          <w:rFonts w:hint="eastAsia"/>
          <w:bCs/>
          <w:sz w:val="24"/>
        </w:rPr>
        <w:t>2</w:t>
      </w:r>
      <w:r w:rsidRPr="00386730">
        <w:rPr>
          <w:rFonts w:hint="eastAsia"/>
          <w:bCs/>
          <w:sz w:val="24"/>
        </w:rPr>
        <w:t>）正向无源互调测量</w:t>
      </w:r>
    </w:p>
    <w:p w:rsidR="00F924FF" w:rsidRDefault="00F924FF" w:rsidP="00F924FF">
      <w:pPr>
        <w:ind w:firstLine="480"/>
        <w:rPr>
          <w:b/>
          <w:sz w:val="24"/>
        </w:rPr>
      </w:pP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701"/>
        <w:gridCol w:w="2393"/>
        <w:gridCol w:w="1418"/>
      </w:tblGrid>
      <w:tr w:rsidR="00F924FF" w:rsidRPr="00B42AC4" w:rsidTr="008450C7">
        <w:trPr>
          <w:cantSplit/>
          <w:trHeight w:val="387"/>
        </w:trPr>
        <w:tc>
          <w:tcPr>
            <w:tcW w:w="1313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2393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指示值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dBm</w:t>
            </w:r>
          </w:p>
        </w:tc>
        <w:tc>
          <w:tcPr>
            <w:tcW w:w="1418" w:type="dxa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 w:val="restart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 w:val="restart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lastRenderedPageBreak/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H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C126BF" w:rsidRDefault="00F924FF" w:rsidP="008450C7">
            <w:pPr>
              <w:spacing w:line="380" w:lineRule="exact"/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393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F924FF" w:rsidRDefault="00F924FF" w:rsidP="00F924FF">
      <w:pPr>
        <w:ind w:firstLine="480"/>
        <w:rPr>
          <w:b/>
          <w:sz w:val="24"/>
        </w:rPr>
      </w:pPr>
    </w:p>
    <w:p w:rsidR="0025627E" w:rsidRPr="00386730" w:rsidRDefault="0025627E" w:rsidP="0025627E">
      <w:pPr>
        <w:rPr>
          <w:bCs/>
          <w:sz w:val="24"/>
        </w:rPr>
      </w:pPr>
      <w:r w:rsidRPr="00386730">
        <w:rPr>
          <w:bCs/>
          <w:sz w:val="24"/>
        </w:rPr>
        <w:t>表</w:t>
      </w:r>
      <w:r w:rsidRPr="00386730">
        <w:rPr>
          <w:bCs/>
          <w:sz w:val="24"/>
        </w:rPr>
        <w:t>A.</w:t>
      </w:r>
      <w:r w:rsidR="00386730" w:rsidRPr="00386730">
        <w:rPr>
          <w:bCs/>
          <w:sz w:val="24"/>
        </w:rPr>
        <w:t>6</w:t>
      </w:r>
      <w:r w:rsidR="007F1F8E" w:rsidRPr="00386730">
        <w:rPr>
          <w:rFonts w:hint="eastAsia"/>
          <w:bCs/>
          <w:sz w:val="24"/>
        </w:rPr>
        <w:t xml:space="preserve"> </w:t>
      </w:r>
      <w:r w:rsidRPr="00386730">
        <w:rPr>
          <w:rFonts w:hint="eastAsia"/>
          <w:bCs/>
          <w:sz w:val="24"/>
        </w:rPr>
        <w:t>接收机平均</w:t>
      </w:r>
      <w:r w:rsidR="00325EF1" w:rsidRPr="00386730">
        <w:rPr>
          <w:rFonts w:hint="eastAsia"/>
          <w:bCs/>
          <w:sz w:val="24"/>
        </w:rPr>
        <w:t>底噪</w:t>
      </w:r>
    </w:p>
    <w:p w:rsidR="0025627E" w:rsidRDefault="0025627E" w:rsidP="0025627E">
      <w:pPr>
        <w:rPr>
          <w:b/>
          <w:sz w:val="24"/>
        </w:rPr>
      </w:pPr>
    </w:p>
    <w:tbl>
      <w:tblPr>
        <w:tblStyle w:val="ac"/>
        <w:tblW w:w="0" w:type="auto"/>
        <w:tblInd w:w="1473" w:type="dxa"/>
        <w:tblLook w:val="01E0" w:firstRow="1" w:lastRow="1" w:firstColumn="1" w:lastColumn="1" w:noHBand="0" w:noVBand="0"/>
      </w:tblPr>
      <w:tblGrid>
        <w:gridCol w:w="2066"/>
        <w:gridCol w:w="2760"/>
        <w:gridCol w:w="1474"/>
      </w:tblGrid>
      <w:tr w:rsidR="00506599" w:rsidTr="00506599">
        <w:tc>
          <w:tcPr>
            <w:tcW w:w="2066" w:type="dxa"/>
            <w:vAlign w:val="center"/>
          </w:tcPr>
          <w:p w:rsidR="00506599" w:rsidRDefault="00506599" w:rsidP="003F1DAA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506599" w:rsidRPr="003F1DAA" w:rsidRDefault="00506599" w:rsidP="00401248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Hz</w:t>
            </w:r>
          </w:p>
        </w:tc>
        <w:tc>
          <w:tcPr>
            <w:tcW w:w="2760" w:type="dxa"/>
            <w:vAlign w:val="center"/>
          </w:tcPr>
          <w:p w:rsidR="00506599" w:rsidRDefault="00506599" w:rsidP="003F1DAA">
            <w:pPr>
              <w:spacing w:line="380" w:lineRule="exact"/>
              <w:jc w:val="center"/>
              <w:rPr>
                <w:sz w:val="24"/>
              </w:rPr>
            </w:pPr>
            <w:proofErr w:type="gramStart"/>
            <w:r w:rsidRPr="003F1DAA">
              <w:rPr>
                <w:rFonts w:hint="eastAsia"/>
                <w:sz w:val="24"/>
              </w:rPr>
              <w:t>平均</w:t>
            </w:r>
            <w:r>
              <w:rPr>
                <w:rFonts w:hint="eastAsia"/>
                <w:sz w:val="24"/>
              </w:rPr>
              <w:t>底噪</w:t>
            </w:r>
            <w:proofErr w:type="gramEnd"/>
            <w:r>
              <w:rPr>
                <w:rFonts w:hint="eastAsia"/>
                <w:sz w:val="24"/>
              </w:rPr>
              <w:t>/</w:t>
            </w:r>
          </w:p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dBm</w:t>
            </w:r>
          </w:p>
        </w:tc>
        <w:tc>
          <w:tcPr>
            <w:tcW w:w="1474" w:type="dxa"/>
            <w:vAlign w:val="center"/>
          </w:tcPr>
          <w:p w:rsidR="00506599" w:rsidRDefault="00506599" w:rsidP="00506599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506599" w:rsidRPr="003F1DAA" w:rsidRDefault="00506599" w:rsidP="00506599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506599" w:rsidTr="00506599">
        <w:tc>
          <w:tcPr>
            <w:tcW w:w="2066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760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74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506599" w:rsidTr="00506599">
        <w:tc>
          <w:tcPr>
            <w:tcW w:w="2066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760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74" w:type="dxa"/>
            <w:vAlign w:val="center"/>
          </w:tcPr>
          <w:p w:rsidR="00506599" w:rsidRPr="003F1DAA" w:rsidRDefault="00506599" w:rsidP="003F1DAA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25627E" w:rsidRPr="00386730" w:rsidRDefault="0025627E" w:rsidP="00F75252">
      <w:pPr>
        <w:rPr>
          <w:bCs/>
          <w:sz w:val="24"/>
        </w:rPr>
      </w:pPr>
    </w:p>
    <w:p w:rsidR="004A31F9" w:rsidRPr="00386730" w:rsidRDefault="00F75252" w:rsidP="00F75252">
      <w:pPr>
        <w:rPr>
          <w:bCs/>
          <w:sz w:val="24"/>
        </w:rPr>
      </w:pPr>
      <w:r w:rsidRPr="00386730">
        <w:rPr>
          <w:bCs/>
          <w:sz w:val="24"/>
        </w:rPr>
        <w:t>表</w:t>
      </w:r>
      <w:r w:rsidRPr="00386730">
        <w:rPr>
          <w:bCs/>
          <w:sz w:val="24"/>
        </w:rPr>
        <w:t>A.</w:t>
      </w:r>
      <w:r w:rsidR="00386730" w:rsidRPr="00386730">
        <w:rPr>
          <w:bCs/>
          <w:sz w:val="24"/>
        </w:rPr>
        <w:t>7</w:t>
      </w:r>
      <w:r w:rsidR="00E53780" w:rsidRPr="00386730">
        <w:rPr>
          <w:rFonts w:hint="eastAsia"/>
          <w:bCs/>
          <w:sz w:val="24"/>
        </w:rPr>
        <w:t xml:space="preserve"> </w:t>
      </w:r>
      <w:r w:rsidR="00E53780" w:rsidRPr="00386730">
        <w:rPr>
          <w:rFonts w:hint="eastAsia"/>
          <w:bCs/>
          <w:sz w:val="24"/>
        </w:rPr>
        <w:t>剩余无源互调</w:t>
      </w:r>
    </w:p>
    <w:p w:rsidR="003C3B5C" w:rsidRDefault="003C3B5C" w:rsidP="00F75252">
      <w:pPr>
        <w:rPr>
          <w:b/>
          <w:sz w:val="24"/>
        </w:rPr>
      </w:pPr>
    </w:p>
    <w:tbl>
      <w:tblPr>
        <w:tblStyle w:val="ac"/>
        <w:tblW w:w="0" w:type="auto"/>
        <w:tblInd w:w="1473" w:type="dxa"/>
        <w:tblLook w:val="01E0" w:firstRow="1" w:lastRow="1" w:firstColumn="1" w:lastColumn="1" w:noHBand="0" w:noVBand="0"/>
      </w:tblPr>
      <w:tblGrid>
        <w:gridCol w:w="2350"/>
        <w:gridCol w:w="2278"/>
        <w:gridCol w:w="1672"/>
      </w:tblGrid>
      <w:tr w:rsidR="00506599" w:rsidRPr="003F1DAA" w:rsidTr="00A30D80">
        <w:tc>
          <w:tcPr>
            <w:tcW w:w="2350" w:type="dxa"/>
            <w:vAlign w:val="center"/>
          </w:tcPr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类型</w:t>
            </w:r>
          </w:p>
        </w:tc>
        <w:tc>
          <w:tcPr>
            <w:tcW w:w="2278" w:type="dxa"/>
            <w:vAlign w:val="center"/>
          </w:tcPr>
          <w:p w:rsidR="00506599" w:rsidRDefault="00506599" w:rsidP="00E67A7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实测值</w:t>
            </w:r>
            <w:r>
              <w:rPr>
                <w:rFonts w:hint="eastAsia"/>
                <w:sz w:val="24"/>
              </w:rPr>
              <w:t>/</w:t>
            </w:r>
          </w:p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</w:t>
            </w: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1672" w:type="dxa"/>
            <w:vAlign w:val="center"/>
          </w:tcPr>
          <w:p w:rsidR="00506599" w:rsidRDefault="00506599" w:rsidP="00506599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506599" w:rsidRPr="003F1DAA" w:rsidRDefault="00506599" w:rsidP="00506599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506599" w:rsidRPr="003F1DAA" w:rsidTr="00A30D80">
        <w:tc>
          <w:tcPr>
            <w:tcW w:w="2350" w:type="dxa"/>
            <w:vAlign w:val="center"/>
          </w:tcPr>
          <w:p w:rsidR="00506599" w:rsidRPr="003F1DAA" w:rsidRDefault="00DA67E3" w:rsidP="00E67A77">
            <w:pPr>
              <w:spacing w:line="380" w:lineRule="exact"/>
              <w:jc w:val="center"/>
              <w:rPr>
                <w:sz w:val="24"/>
              </w:rPr>
            </w:pPr>
            <w:r w:rsidRPr="00A3416A">
              <w:rPr>
                <w:rFonts w:hint="eastAsia"/>
                <w:sz w:val="24"/>
              </w:rPr>
              <w:t>剩余</w:t>
            </w:r>
            <w:r w:rsidR="00A87B9D">
              <w:rPr>
                <w:rFonts w:hint="eastAsia"/>
                <w:sz w:val="24"/>
              </w:rPr>
              <w:t>反向</w:t>
            </w:r>
            <w:r w:rsidR="00506599" w:rsidRPr="00A3416A">
              <w:rPr>
                <w:rFonts w:hint="eastAsia"/>
                <w:sz w:val="24"/>
              </w:rPr>
              <w:t>无源互调</w:t>
            </w:r>
          </w:p>
        </w:tc>
        <w:tc>
          <w:tcPr>
            <w:tcW w:w="2278" w:type="dxa"/>
            <w:vAlign w:val="center"/>
          </w:tcPr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72" w:type="dxa"/>
            <w:vAlign w:val="center"/>
          </w:tcPr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506599" w:rsidRPr="003F1DAA" w:rsidTr="00A30D80">
        <w:tc>
          <w:tcPr>
            <w:tcW w:w="2350" w:type="dxa"/>
            <w:vAlign w:val="center"/>
          </w:tcPr>
          <w:p w:rsidR="00506599" w:rsidRPr="003F1DAA" w:rsidRDefault="00DA67E3" w:rsidP="00E67A77">
            <w:pPr>
              <w:spacing w:line="380" w:lineRule="exact"/>
              <w:jc w:val="center"/>
              <w:rPr>
                <w:sz w:val="24"/>
              </w:rPr>
            </w:pPr>
            <w:r w:rsidRPr="00A3416A">
              <w:rPr>
                <w:rFonts w:hint="eastAsia"/>
                <w:sz w:val="24"/>
              </w:rPr>
              <w:t>剩余</w:t>
            </w:r>
            <w:r w:rsidR="00A87B9D">
              <w:rPr>
                <w:rFonts w:hint="eastAsia"/>
                <w:sz w:val="24"/>
              </w:rPr>
              <w:t>正向</w:t>
            </w:r>
            <w:r w:rsidR="00506599" w:rsidRPr="00A3416A">
              <w:rPr>
                <w:rFonts w:hint="eastAsia"/>
                <w:sz w:val="24"/>
              </w:rPr>
              <w:t>无源互调</w:t>
            </w:r>
          </w:p>
        </w:tc>
        <w:tc>
          <w:tcPr>
            <w:tcW w:w="2278" w:type="dxa"/>
            <w:vAlign w:val="center"/>
          </w:tcPr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72" w:type="dxa"/>
            <w:vAlign w:val="center"/>
          </w:tcPr>
          <w:p w:rsidR="00506599" w:rsidRPr="003F1DAA" w:rsidRDefault="00506599" w:rsidP="00E67A7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4A31F9" w:rsidRDefault="004A31F9" w:rsidP="00F75252">
      <w:pPr>
        <w:rPr>
          <w:b/>
          <w:sz w:val="24"/>
        </w:rPr>
      </w:pPr>
    </w:p>
    <w:p w:rsidR="00206946" w:rsidRDefault="00206946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206946" w:rsidRDefault="00206946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206946" w:rsidRDefault="00206946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206946" w:rsidRDefault="00206946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F8482A" w:rsidRDefault="00F8482A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F8482A" w:rsidRDefault="00F8482A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F8482A" w:rsidRDefault="00F8482A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AE07FD" w:rsidRDefault="00AE07FD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B66F85" w:rsidRDefault="00B66F85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</w:p>
    <w:p w:rsidR="00EE7CFC" w:rsidRDefault="00EE7CFC" w:rsidP="00EE7CFC">
      <w:pPr>
        <w:ind w:left="3373" w:hangingChars="1200" w:hanging="3373"/>
        <w:outlineLvl w:val="0"/>
        <w:rPr>
          <w:rFonts w:ascii="黑体" w:eastAsia="黑体"/>
          <w:b/>
          <w:sz w:val="28"/>
        </w:rPr>
      </w:pPr>
      <w:r w:rsidRPr="00DE056C">
        <w:rPr>
          <w:rFonts w:ascii="黑体" w:eastAsia="黑体" w:hint="eastAsia"/>
          <w:b/>
          <w:sz w:val="28"/>
        </w:rPr>
        <w:lastRenderedPageBreak/>
        <w:t>附录B</w:t>
      </w:r>
    </w:p>
    <w:p w:rsidR="00C3356E" w:rsidRPr="00B26CAA" w:rsidRDefault="00EE7CFC" w:rsidP="00B14671">
      <w:pPr>
        <w:ind w:left="3373" w:hangingChars="1200" w:hanging="3373"/>
        <w:jc w:val="center"/>
        <w:outlineLvl w:val="0"/>
        <w:rPr>
          <w:sz w:val="24"/>
        </w:rPr>
      </w:pPr>
      <w:r w:rsidRPr="00DE056C">
        <w:rPr>
          <w:rFonts w:ascii="黑体" w:eastAsia="黑体" w:hint="eastAsia"/>
          <w:b/>
          <w:sz w:val="28"/>
        </w:rPr>
        <w:t>校准证书内页格式</w:t>
      </w:r>
    </w:p>
    <w:p w:rsidR="00C3356E" w:rsidRDefault="00C3356E" w:rsidP="00C3356E">
      <w:pPr>
        <w:ind w:right="-1407" w:firstLineChars="49" w:firstLine="118"/>
        <w:rPr>
          <w:b/>
          <w:sz w:val="24"/>
        </w:rPr>
      </w:pPr>
      <w:r w:rsidRPr="00B26CAA">
        <w:rPr>
          <w:b/>
          <w:sz w:val="24"/>
        </w:rPr>
        <w:t>表</w:t>
      </w:r>
      <w:r w:rsidR="00E278F4">
        <w:rPr>
          <w:rFonts w:hint="eastAsia"/>
          <w:b/>
          <w:sz w:val="24"/>
        </w:rPr>
        <w:t>B</w:t>
      </w:r>
      <w:r w:rsidRPr="00B26CAA">
        <w:rPr>
          <w:b/>
          <w:sz w:val="24"/>
        </w:rPr>
        <w:t>.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输出</w:t>
      </w:r>
      <w:r w:rsidRPr="00B26CAA">
        <w:rPr>
          <w:b/>
          <w:sz w:val="24"/>
        </w:rPr>
        <w:t>频率</w:t>
      </w:r>
    </w:p>
    <w:p w:rsidR="00C3356E" w:rsidRPr="00B26CAA" w:rsidRDefault="00C3356E" w:rsidP="00C3356E">
      <w:pPr>
        <w:ind w:right="-1407" w:firstLineChars="49" w:firstLine="118"/>
        <w:rPr>
          <w:b/>
          <w:sz w:val="24"/>
        </w:rPr>
      </w:pPr>
      <w:r>
        <w:rPr>
          <w:rFonts w:hint="eastAsia"/>
          <w:b/>
          <w:sz w:val="24"/>
        </w:rPr>
        <w:t xml:space="preserve">    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8"/>
        <w:gridCol w:w="1559"/>
        <w:gridCol w:w="2410"/>
        <w:gridCol w:w="2005"/>
      </w:tblGrid>
      <w:tr w:rsidR="00CB4232" w:rsidRPr="00B26CAA" w:rsidTr="00CB4232">
        <w:trPr>
          <w:trHeight w:val="404"/>
        </w:trPr>
        <w:tc>
          <w:tcPr>
            <w:tcW w:w="888" w:type="dxa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信号发生器</w:t>
            </w:r>
          </w:p>
        </w:tc>
        <w:tc>
          <w:tcPr>
            <w:tcW w:w="1559" w:type="dxa"/>
          </w:tcPr>
          <w:p w:rsidR="00CB4232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标称值</w:t>
            </w:r>
            <w:r>
              <w:rPr>
                <w:rFonts w:hint="eastAsia"/>
                <w:sz w:val="24"/>
              </w:rPr>
              <w:t>/</w:t>
            </w:r>
          </w:p>
          <w:p w:rsidR="00CB4232" w:rsidRPr="00B26CAA" w:rsidRDefault="00CB4232" w:rsidP="00CB4232">
            <w:pPr>
              <w:spacing w:line="380" w:lineRule="exact"/>
              <w:ind w:right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2410" w:type="dxa"/>
          </w:tcPr>
          <w:p w:rsidR="00CB4232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实</w:t>
            </w:r>
            <w:r>
              <w:rPr>
                <w:rFonts w:hint="eastAsia"/>
                <w:sz w:val="24"/>
              </w:rPr>
              <w:t>测</w:t>
            </w:r>
            <w:r w:rsidRPr="00B26CAA">
              <w:rPr>
                <w:sz w:val="24"/>
              </w:rPr>
              <w:t>值</w:t>
            </w:r>
            <w:r>
              <w:rPr>
                <w:rFonts w:hint="eastAsia"/>
                <w:sz w:val="24"/>
              </w:rPr>
              <w:t>/</w:t>
            </w:r>
          </w:p>
          <w:p w:rsidR="00CB4232" w:rsidRPr="00B26CAA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2005" w:type="dxa"/>
          </w:tcPr>
          <w:p w:rsidR="00CB4232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CB4232" w:rsidRPr="00B26CAA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 w:val="restart"/>
            <w:vAlign w:val="center"/>
          </w:tcPr>
          <w:p w:rsidR="00CB4232" w:rsidRPr="00B26CAA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 w:rsidRPr="00E3500A">
              <w:rPr>
                <w:rFonts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 w:val="restart"/>
            <w:vAlign w:val="center"/>
          </w:tcPr>
          <w:p w:rsidR="00CB4232" w:rsidRDefault="00CB4232" w:rsidP="00CB4232">
            <w:pPr>
              <w:spacing w:line="380" w:lineRule="exact"/>
              <w:ind w:right="-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Default="00CB4232" w:rsidP="00C3356E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Default="00CB4232" w:rsidP="00C3356E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Default="00CB4232" w:rsidP="00C3356E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  <w:tr w:rsidR="00CB4232" w:rsidRPr="00B26CAA" w:rsidTr="00CB4232">
        <w:trPr>
          <w:trHeight w:val="404"/>
        </w:trPr>
        <w:tc>
          <w:tcPr>
            <w:tcW w:w="888" w:type="dxa"/>
            <w:vMerge/>
            <w:vAlign w:val="center"/>
          </w:tcPr>
          <w:p w:rsidR="00CB4232" w:rsidRDefault="00CB4232" w:rsidP="00C3356E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172632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410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  <w:tc>
          <w:tcPr>
            <w:tcW w:w="2005" w:type="dxa"/>
            <w:vAlign w:val="center"/>
          </w:tcPr>
          <w:p w:rsidR="00CB4232" w:rsidRPr="00B26CAA" w:rsidRDefault="00CB4232" w:rsidP="00CB4232">
            <w:pPr>
              <w:spacing w:line="380" w:lineRule="exact"/>
              <w:ind w:right="18"/>
              <w:jc w:val="center"/>
              <w:rPr>
                <w:sz w:val="24"/>
              </w:rPr>
            </w:pPr>
          </w:p>
        </w:tc>
      </w:tr>
    </w:tbl>
    <w:p w:rsidR="00C3356E" w:rsidRPr="00B26CAA" w:rsidRDefault="00C3356E" w:rsidP="00C3356E">
      <w:pPr>
        <w:rPr>
          <w:sz w:val="24"/>
        </w:rPr>
      </w:pPr>
    </w:p>
    <w:p w:rsidR="00C3356E" w:rsidRDefault="00C3356E" w:rsidP="00C3356E">
      <w:pPr>
        <w:ind w:firstLineChars="98" w:firstLine="236"/>
        <w:rPr>
          <w:b/>
          <w:sz w:val="24"/>
        </w:rPr>
      </w:pPr>
      <w:r w:rsidRPr="002D00DC">
        <w:rPr>
          <w:b/>
          <w:sz w:val="24"/>
        </w:rPr>
        <w:t>表</w:t>
      </w:r>
      <w:r w:rsidR="00001E5C">
        <w:rPr>
          <w:rFonts w:hint="eastAsia"/>
          <w:b/>
          <w:sz w:val="24"/>
        </w:rPr>
        <w:t>B</w:t>
      </w:r>
      <w:r w:rsidRPr="002D00DC">
        <w:rPr>
          <w:b/>
          <w:sz w:val="24"/>
        </w:rPr>
        <w:t>.</w:t>
      </w:r>
      <w:r w:rsidRPr="002D00DC">
        <w:rPr>
          <w:rFonts w:hint="eastAsia"/>
          <w:b/>
          <w:sz w:val="24"/>
        </w:rPr>
        <w:t xml:space="preserve">2 </w:t>
      </w:r>
      <w:r w:rsidRPr="002D00DC">
        <w:rPr>
          <w:b/>
          <w:sz w:val="24"/>
        </w:rPr>
        <w:t>输出</w:t>
      </w:r>
      <w:r w:rsidRPr="002D00DC">
        <w:rPr>
          <w:rFonts w:hint="eastAsia"/>
          <w:b/>
          <w:sz w:val="24"/>
        </w:rPr>
        <w:t>功率</w:t>
      </w:r>
    </w:p>
    <w:p w:rsidR="00C3356E" w:rsidRPr="00B26CAA" w:rsidRDefault="00C3356E" w:rsidP="00C3356E">
      <w:pPr>
        <w:ind w:firstLineChars="250" w:firstLine="525"/>
      </w:pPr>
      <w:r>
        <w:rPr>
          <w:rFonts w:hint="eastAsia"/>
        </w:rPr>
        <w:t xml:space="preserve">  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0"/>
        <w:gridCol w:w="992"/>
        <w:gridCol w:w="1418"/>
        <w:gridCol w:w="1701"/>
        <w:gridCol w:w="1934"/>
      </w:tblGrid>
      <w:tr w:rsidR="00CB4232" w:rsidRPr="00B26CAA" w:rsidTr="00A74348">
        <w:trPr>
          <w:cantSplit/>
          <w:trHeight w:val="387"/>
        </w:trPr>
        <w:tc>
          <w:tcPr>
            <w:tcW w:w="1030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信号发生器</w:t>
            </w:r>
          </w:p>
        </w:tc>
        <w:tc>
          <w:tcPr>
            <w:tcW w:w="992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标称值</w:t>
            </w:r>
            <w:r>
              <w:rPr>
                <w:rFonts w:hint="eastAsia"/>
                <w:sz w:val="24"/>
              </w:rPr>
              <w:t>/</w:t>
            </w:r>
          </w:p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B26CAA">
              <w:rPr>
                <w:sz w:val="24"/>
              </w:rPr>
              <w:t>dBm</w:t>
            </w:r>
          </w:p>
        </w:tc>
        <w:tc>
          <w:tcPr>
            <w:tcW w:w="1701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实测值</w:t>
            </w:r>
            <w:r>
              <w:rPr>
                <w:rFonts w:hint="eastAsia"/>
                <w:sz w:val="24"/>
              </w:rPr>
              <w:t>/</w:t>
            </w:r>
          </w:p>
          <w:p w:rsidR="00CB4232" w:rsidRPr="00B42AC4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1934" w:type="dxa"/>
            <w:vAlign w:val="center"/>
          </w:tcPr>
          <w:p w:rsidR="00CB4232" w:rsidRDefault="00CB4232" w:rsidP="00CB4232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CB4232" w:rsidRPr="00B42AC4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CB4232" w:rsidRPr="00B26CAA" w:rsidTr="00A74348">
        <w:trPr>
          <w:cantSplit/>
          <w:trHeight w:val="387"/>
        </w:trPr>
        <w:tc>
          <w:tcPr>
            <w:tcW w:w="1030" w:type="dxa"/>
            <w:vMerge w:val="restart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 w:rsidRPr="00C01B03">
              <w:rPr>
                <w:rFonts w:hint="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cantSplit/>
          <w:trHeight w:val="387"/>
        </w:trPr>
        <w:tc>
          <w:tcPr>
            <w:tcW w:w="1030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C126BF" w:rsidRDefault="00CB4232" w:rsidP="00CB4232">
            <w:pPr>
              <w:spacing w:line="380" w:lineRule="exact"/>
              <w:jc w:val="center"/>
              <w:rPr>
                <w:i/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 w:val="restart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418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 w:rsidRPr="00C126BF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CB4232" w:rsidRPr="00B26CAA" w:rsidTr="00A74348">
        <w:trPr>
          <w:trHeight w:val="81"/>
        </w:trPr>
        <w:tc>
          <w:tcPr>
            <w:tcW w:w="1030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:rsidR="00CB4232" w:rsidRDefault="00CB4232" w:rsidP="00CB4232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1701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934" w:type="dxa"/>
            <w:vAlign w:val="center"/>
          </w:tcPr>
          <w:p w:rsidR="00CB4232" w:rsidRPr="00B26CAA" w:rsidRDefault="00CB4232" w:rsidP="00CB4232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C3356E" w:rsidRDefault="00C3356E" w:rsidP="00C3356E">
      <w:pPr>
        <w:rPr>
          <w:sz w:val="24"/>
        </w:rPr>
      </w:pPr>
    </w:p>
    <w:p w:rsidR="00F924FF" w:rsidRDefault="00F924FF" w:rsidP="00F924FF">
      <w:pPr>
        <w:rPr>
          <w:b/>
          <w:sz w:val="24"/>
        </w:rPr>
      </w:pPr>
      <w:r>
        <w:rPr>
          <w:rFonts w:hint="eastAsia"/>
          <w:b/>
          <w:sz w:val="24"/>
        </w:rPr>
        <w:t>表</w:t>
      </w:r>
      <w:r>
        <w:rPr>
          <w:rFonts w:hint="eastAsia"/>
          <w:b/>
          <w:sz w:val="24"/>
        </w:rPr>
        <w:t>B.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无源互调测量</w:t>
      </w:r>
    </w:p>
    <w:p w:rsidR="00F924FF" w:rsidRDefault="00F924FF" w:rsidP="00F924FF">
      <w:pPr>
        <w:rPr>
          <w:b/>
          <w:sz w:val="24"/>
        </w:rPr>
      </w:pPr>
    </w:p>
    <w:p w:rsidR="00F924FF" w:rsidRDefault="00F924FF" w:rsidP="00F924FF">
      <w:pPr>
        <w:ind w:firstLine="480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）反向无源互调测量</w:t>
      </w:r>
    </w:p>
    <w:p w:rsidR="00F924FF" w:rsidRDefault="00F924FF" w:rsidP="00F924FF">
      <w:pPr>
        <w:ind w:firstLine="480"/>
        <w:rPr>
          <w:b/>
          <w:sz w:val="24"/>
        </w:rPr>
      </w:pP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701"/>
        <w:gridCol w:w="2127"/>
        <w:gridCol w:w="1684"/>
      </w:tblGrid>
      <w:tr w:rsidR="00F924FF" w:rsidRPr="00B42AC4" w:rsidTr="008450C7">
        <w:trPr>
          <w:cantSplit/>
          <w:trHeight w:val="387"/>
        </w:trPr>
        <w:tc>
          <w:tcPr>
            <w:tcW w:w="1313" w:type="dxa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2127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指示值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dBm</w:t>
            </w:r>
          </w:p>
        </w:tc>
        <w:tc>
          <w:tcPr>
            <w:tcW w:w="1684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F924FF" w:rsidRPr="00B42AC4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 w:val="restart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 w:val="restart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H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C126BF" w:rsidRDefault="00F924FF" w:rsidP="008450C7">
            <w:pPr>
              <w:spacing w:line="380" w:lineRule="exact"/>
              <w:ind w:right="-108"/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F924FF" w:rsidRDefault="00F924FF" w:rsidP="00F924FF">
      <w:pPr>
        <w:rPr>
          <w:b/>
          <w:sz w:val="24"/>
        </w:rPr>
      </w:pPr>
    </w:p>
    <w:p w:rsidR="00F924FF" w:rsidRDefault="00F924FF" w:rsidP="00F924FF">
      <w:pPr>
        <w:rPr>
          <w:b/>
          <w:sz w:val="24"/>
        </w:rPr>
      </w:pPr>
    </w:p>
    <w:p w:rsidR="00F924FF" w:rsidRDefault="00F924FF" w:rsidP="00F924FF">
      <w:pPr>
        <w:ind w:firstLineChars="100" w:firstLine="241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）正向无源互调测量</w:t>
      </w:r>
    </w:p>
    <w:p w:rsidR="00F924FF" w:rsidRDefault="00F924FF" w:rsidP="00F924FF">
      <w:pPr>
        <w:rPr>
          <w:b/>
          <w:sz w:val="24"/>
        </w:rPr>
      </w:pPr>
    </w:p>
    <w:p w:rsidR="00F924FF" w:rsidRDefault="00F924FF" w:rsidP="00F924FF">
      <w:pPr>
        <w:ind w:firstLine="480"/>
        <w:rPr>
          <w:b/>
          <w:sz w:val="24"/>
        </w:rPr>
      </w:pP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3"/>
        <w:gridCol w:w="1701"/>
        <w:gridCol w:w="2127"/>
        <w:gridCol w:w="1684"/>
      </w:tblGrid>
      <w:tr w:rsidR="00F924FF" w:rsidRPr="00B42AC4" w:rsidTr="008450C7">
        <w:trPr>
          <w:cantSplit/>
          <w:trHeight w:val="387"/>
        </w:trPr>
        <w:tc>
          <w:tcPr>
            <w:tcW w:w="1313" w:type="dxa"/>
            <w:vAlign w:val="center"/>
          </w:tcPr>
          <w:p w:rsidR="00F924FF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  <w:r w:rsidRPr="00B26CAA">
              <w:rPr>
                <w:sz w:val="24"/>
              </w:rPr>
              <w:t>Hz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dBm</w:t>
            </w:r>
          </w:p>
        </w:tc>
        <w:tc>
          <w:tcPr>
            <w:tcW w:w="2127" w:type="dxa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指示值</w:t>
            </w:r>
            <w:r>
              <w:rPr>
                <w:rFonts w:hint="eastAsia"/>
                <w:sz w:val="24"/>
              </w:rPr>
              <w:t>/</w:t>
            </w:r>
          </w:p>
          <w:p w:rsidR="00F924FF" w:rsidRPr="00B42AC4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dBm</w:t>
            </w:r>
          </w:p>
        </w:tc>
        <w:tc>
          <w:tcPr>
            <w:tcW w:w="1684" w:type="dxa"/>
            <w:vAlign w:val="center"/>
          </w:tcPr>
          <w:p w:rsidR="00F924FF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F924FF" w:rsidRPr="00B42AC4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 w:val="restart"/>
            <w:vAlign w:val="center"/>
          </w:tcPr>
          <w:p w:rsidR="00F924FF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L</w:t>
            </w: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cantSplit/>
          <w:trHeight w:val="387"/>
        </w:trPr>
        <w:tc>
          <w:tcPr>
            <w:tcW w:w="1313" w:type="dxa"/>
            <w:vMerge/>
            <w:vAlign w:val="center"/>
          </w:tcPr>
          <w:p w:rsidR="00F924FF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tabs>
                <w:tab w:val="left" w:pos="740"/>
                <w:tab w:val="center" w:pos="889"/>
              </w:tabs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 w:val="restart"/>
            <w:vAlign w:val="center"/>
          </w:tcPr>
          <w:p w:rsidR="00F924FF" w:rsidRPr="00B26CAA" w:rsidRDefault="00F924FF" w:rsidP="008450C7">
            <w:pPr>
              <w:spacing w:line="380" w:lineRule="exact"/>
              <w:ind w:right="-3"/>
              <w:jc w:val="center"/>
              <w:rPr>
                <w:sz w:val="24"/>
              </w:rPr>
            </w:pPr>
            <w:r w:rsidRPr="001F6B5B">
              <w:rPr>
                <w:rFonts w:hint="eastAsia"/>
                <w:i/>
                <w:sz w:val="24"/>
              </w:rPr>
              <w:t>f</w:t>
            </w:r>
            <w:r>
              <w:rPr>
                <w:rFonts w:hint="eastAsia"/>
                <w:sz w:val="24"/>
                <w:szCs w:val="24"/>
                <w:vertAlign w:val="subscript"/>
              </w:rPr>
              <w:t>H</w:t>
            </w: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-70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C126BF" w:rsidRDefault="00F924FF" w:rsidP="008450C7">
            <w:pPr>
              <w:spacing w:line="380" w:lineRule="exact"/>
              <w:ind w:right="-108"/>
              <w:jc w:val="center"/>
              <w:rPr>
                <w:i/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-80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-90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-110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-120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-130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  <w:tr w:rsidR="00F924FF" w:rsidRPr="00B26CAA" w:rsidTr="008450C7">
        <w:trPr>
          <w:trHeight w:val="81"/>
        </w:trPr>
        <w:tc>
          <w:tcPr>
            <w:tcW w:w="1313" w:type="dxa"/>
            <w:vMerge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F924FF" w:rsidRPr="00B26CAA" w:rsidRDefault="00F924FF" w:rsidP="008450C7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  <w:r>
              <w:rPr>
                <w:sz w:val="24"/>
              </w:rPr>
              <w:t>.00</w:t>
            </w:r>
          </w:p>
        </w:tc>
        <w:tc>
          <w:tcPr>
            <w:tcW w:w="2127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  <w:tc>
          <w:tcPr>
            <w:tcW w:w="1684" w:type="dxa"/>
            <w:vAlign w:val="center"/>
          </w:tcPr>
          <w:p w:rsidR="00F924FF" w:rsidRPr="00B26CAA" w:rsidRDefault="00F924FF" w:rsidP="008450C7">
            <w:pPr>
              <w:spacing w:line="380" w:lineRule="exact"/>
              <w:ind w:right="-108"/>
              <w:jc w:val="center"/>
              <w:rPr>
                <w:sz w:val="24"/>
              </w:rPr>
            </w:pPr>
          </w:p>
        </w:tc>
      </w:tr>
    </w:tbl>
    <w:p w:rsidR="00F924FF" w:rsidRDefault="00F924FF" w:rsidP="00C3356E">
      <w:pPr>
        <w:rPr>
          <w:sz w:val="24"/>
        </w:rPr>
      </w:pPr>
    </w:p>
    <w:p w:rsidR="00C3356E" w:rsidRDefault="00C3356E" w:rsidP="00C3356E">
      <w:pPr>
        <w:rPr>
          <w:b/>
          <w:sz w:val="24"/>
        </w:rPr>
      </w:pPr>
      <w:r w:rsidRPr="00B26CAA">
        <w:rPr>
          <w:b/>
          <w:sz w:val="24"/>
        </w:rPr>
        <w:t>表</w:t>
      </w:r>
      <w:r w:rsidR="00E078DB">
        <w:rPr>
          <w:rFonts w:hint="eastAsia"/>
          <w:b/>
          <w:sz w:val="24"/>
        </w:rPr>
        <w:t>B</w:t>
      </w:r>
      <w:r>
        <w:rPr>
          <w:b/>
          <w:sz w:val="24"/>
        </w:rPr>
        <w:t>.</w:t>
      </w:r>
      <w:r w:rsidR="00F924FF">
        <w:rPr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接收机平均</w:t>
      </w:r>
      <w:r w:rsidR="00325EF1">
        <w:rPr>
          <w:rFonts w:hint="eastAsia"/>
          <w:b/>
          <w:sz w:val="24"/>
        </w:rPr>
        <w:t>底噪</w:t>
      </w:r>
    </w:p>
    <w:p w:rsidR="00C3356E" w:rsidRDefault="00C3356E" w:rsidP="00C3356E">
      <w:pPr>
        <w:rPr>
          <w:b/>
          <w:sz w:val="24"/>
        </w:rPr>
      </w:pPr>
    </w:p>
    <w:tbl>
      <w:tblPr>
        <w:tblStyle w:val="ac"/>
        <w:tblW w:w="0" w:type="auto"/>
        <w:tblInd w:w="1263" w:type="dxa"/>
        <w:tblLook w:val="01E0" w:firstRow="1" w:lastRow="1" w:firstColumn="1" w:lastColumn="1" w:noHBand="0" w:noVBand="0"/>
      </w:tblPr>
      <w:tblGrid>
        <w:gridCol w:w="1993"/>
        <w:gridCol w:w="2965"/>
        <w:gridCol w:w="1657"/>
      </w:tblGrid>
      <w:tr w:rsidR="0041169E" w:rsidTr="0041169E">
        <w:tc>
          <w:tcPr>
            <w:tcW w:w="1993" w:type="dxa"/>
            <w:vAlign w:val="center"/>
          </w:tcPr>
          <w:p w:rsidR="0041169E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频率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M</w:t>
            </w:r>
            <w:r>
              <w:rPr>
                <w:sz w:val="24"/>
              </w:rPr>
              <w:t>Hz</w:t>
            </w:r>
          </w:p>
        </w:tc>
        <w:tc>
          <w:tcPr>
            <w:tcW w:w="2965" w:type="dxa"/>
            <w:vAlign w:val="center"/>
          </w:tcPr>
          <w:p w:rsidR="0041169E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proofErr w:type="gramStart"/>
            <w:r w:rsidRPr="003F1DAA">
              <w:rPr>
                <w:rFonts w:hint="eastAsia"/>
                <w:sz w:val="24"/>
              </w:rPr>
              <w:lastRenderedPageBreak/>
              <w:t>平均</w:t>
            </w:r>
            <w:r>
              <w:rPr>
                <w:rFonts w:hint="eastAsia"/>
                <w:sz w:val="24"/>
              </w:rPr>
              <w:t>底噪</w:t>
            </w:r>
            <w:proofErr w:type="gramEnd"/>
            <w:r>
              <w:rPr>
                <w:rFonts w:hint="eastAsia"/>
                <w:sz w:val="24"/>
              </w:rPr>
              <w:t>/</w:t>
            </w:r>
          </w:p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lastRenderedPageBreak/>
              <w:t>dBm</w:t>
            </w:r>
          </w:p>
        </w:tc>
        <w:tc>
          <w:tcPr>
            <w:tcW w:w="1657" w:type="dxa"/>
            <w:vAlign w:val="center"/>
          </w:tcPr>
          <w:p w:rsidR="0041169E" w:rsidRDefault="0041169E" w:rsidP="0041169E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不确定度</w:t>
            </w:r>
          </w:p>
          <w:p w:rsidR="0041169E" w:rsidRPr="003F1DAA" w:rsidRDefault="0041169E" w:rsidP="0041169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1169E" w:rsidTr="0041169E">
        <w:tc>
          <w:tcPr>
            <w:tcW w:w="1993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965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57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Tr="0041169E">
        <w:tc>
          <w:tcPr>
            <w:tcW w:w="1993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2965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57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C3356E" w:rsidRDefault="00C3356E" w:rsidP="00C3356E">
      <w:pPr>
        <w:rPr>
          <w:b/>
          <w:sz w:val="24"/>
        </w:rPr>
      </w:pPr>
    </w:p>
    <w:p w:rsidR="00F924FF" w:rsidRDefault="00F924FF" w:rsidP="00C3356E">
      <w:pPr>
        <w:rPr>
          <w:b/>
          <w:sz w:val="24"/>
        </w:rPr>
      </w:pPr>
    </w:p>
    <w:p w:rsidR="00C3356E" w:rsidRDefault="00C3356E" w:rsidP="00C3356E">
      <w:pPr>
        <w:rPr>
          <w:b/>
          <w:sz w:val="24"/>
        </w:rPr>
      </w:pPr>
      <w:r w:rsidRPr="00B26CAA">
        <w:rPr>
          <w:b/>
          <w:sz w:val="24"/>
        </w:rPr>
        <w:t>表</w:t>
      </w:r>
      <w:r w:rsidR="00E13744">
        <w:rPr>
          <w:rFonts w:hint="eastAsia"/>
          <w:b/>
          <w:sz w:val="24"/>
        </w:rPr>
        <w:t>B</w:t>
      </w:r>
      <w:r>
        <w:rPr>
          <w:b/>
          <w:sz w:val="24"/>
        </w:rPr>
        <w:t>.</w:t>
      </w:r>
      <w:r w:rsidR="00F924FF">
        <w:rPr>
          <w:b/>
          <w:sz w:val="24"/>
        </w:rPr>
        <w:t>5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剩余无源互调</w:t>
      </w:r>
    </w:p>
    <w:p w:rsidR="00C3356E" w:rsidRDefault="00C3356E" w:rsidP="00C3356E">
      <w:pPr>
        <w:rPr>
          <w:b/>
          <w:sz w:val="24"/>
        </w:rPr>
      </w:pPr>
    </w:p>
    <w:tbl>
      <w:tblPr>
        <w:tblStyle w:val="ac"/>
        <w:tblW w:w="0" w:type="auto"/>
        <w:tblInd w:w="1263" w:type="dxa"/>
        <w:tblLook w:val="01E0" w:firstRow="1" w:lastRow="1" w:firstColumn="1" w:lastColumn="1" w:noHBand="0" w:noVBand="0"/>
      </w:tblPr>
      <w:tblGrid>
        <w:gridCol w:w="2418"/>
        <w:gridCol w:w="2561"/>
        <w:gridCol w:w="1636"/>
      </w:tblGrid>
      <w:tr w:rsidR="0041169E" w:rsidRPr="003F1DAA" w:rsidTr="00A30D80">
        <w:tc>
          <w:tcPr>
            <w:tcW w:w="2418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类型</w:t>
            </w:r>
          </w:p>
        </w:tc>
        <w:tc>
          <w:tcPr>
            <w:tcW w:w="2561" w:type="dxa"/>
            <w:vAlign w:val="center"/>
          </w:tcPr>
          <w:p w:rsidR="0041169E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实测值</w:t>
            </w:r>
            <w:r>
              <w:rPr>
                <w:rFonts w:hint="eastAsia"/>
                <w:sz w:val="24"/>
              </w:rPr>
              <w:t>/</w:t>
            </w:r>
          </w:p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  <w:r w:rsidRPr="003F1DAA">
              <w:rPr>
                <w:rFonts w:hint="eastAsia"/>
                <w:sz w:val="24"/>
              </w:rPr>
              <w:t>dB</w:t>
            </w: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1636" w:type="dxa"/>
            <w:vAlign w:val="center"/>
          </w:tcPr>
          <w:p w:rsidR="0041169E" w:rsidRDefault="0041169E" w:rsidP="0041169E">
            <w:pPr>
              <w:spacing w:line="380" w:lineRule="exact"/>
              <w:ind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不确定度</w:t>
            </w:r>
          </w:p>
          <w:p w:rsidR="0041169E" w:rsidRPr="003F1DAA" w:rsidRDefault="0041169E" w:rsidP="0041169E">
            <w:pPr>
              <w:spacing w:line="3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CB4232">
              <w:rPr>
                <w:rFonts w:hint="eastAsia"/>
                <w:i/>
                <w:iCs/>
                <w:sz w:val="24"/>
              </w:rPr>
              <w:t>k</w:t>
            </w:r>
            <w:r>
              <w:rPr>
                <w:rFonts w:hint="eastAsia"/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1169E" w:rsidRPr="003F1DAA" w:rsidTr="00A30D80">
        <w:tc>
          <w:tcPr>
            <w:tcW w:w="2418" w:type="dxa"/>
            <w:vAlign w:val="center"/>
          </w:tcPr>
          <w:p w:rsidR="0041169E" w:rsidRPr="003F1DAA" w:rsidRDefault="00DA67E3" w:rsidP="00C3356E">
            <w:pPr>
              <w:spacing w:line="380" w:lineRule="exact"/>
              <w:jc w:val="center"/>
              <w:rPr>
                <w:sz w:val="24"/>
              </w:rPr>
            </w:pPr>
            <w:r w:rsidRPr="00A67AFF">
              <w:rPr>
                <w:rFonts w:hint="eastAsia"/>
                <w:sz w:val="24"/>
              </w:rPr>
              <w:t>剩余</w:t>
            </w:r>
            <w:r w:rsidR="00A87B9D">
              <w:rPr>
                <w:rFonts w:hint="eastAsia"/>
                <w:sz w:val="24"/>
              </w:rPr>
              <w:t>反向</w:t>
            </w:r>
            <w:r w:rsidR="0041169E" w:rsidRPr="00A67AFF">
              <w:rPr>
                <w:rFonts w:hint="eastAsia"/>
                <w:sz w:val="24"/>
              </w:rPr>
              <w:t>无源互调</w:t>
            </w:r>
          </w:p>
        </w:tc>
        <w:tc>
          <w:tcPr>
            <w:tcW w:w="2561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36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</w:tr>
      <w:tr w:rsidR="0041169E" w:rsidRPr="003F1DAA" w:rsidTr="00A30D80">
        <w:tc>
          <w:tcPr>
            <w:tcW w:w="2418" w:type="dxa"/>
            <w:vAlign w:val="center"/>
          </w:tcPr>
          <w:p w:rsidR="0041169E" w:rsidRPr="003F1DAA" w:rsidRDefault="00DA67E3" w:rsidP="00C3356E">
            <w:pPr>
              <w:spacing w:line="380" w:lineRule="exact"/>
              <w:jc w:val="center"/>
              <w:rPr>
                <w:sz w:val="24"/>
              </w:rPr>
            </w:pPr>
            <w:r w:rsidRPr="00A67AFF">
              <w:rPr>
                <w:rFonts w:hint="eastAsia"/>
                <w:sz w:val="24"/>
              </w:rPr>
              <w:t>剩余</w:t>
            </w:r>
            <w:r w:rsidR="00A87B9D">
              <w:rPr>
                <w:rFonts w:hint="eastAsia"/>
                <w:sz w:val="24"/>
              </w:rPr>
              <w:t>正向</w:t>
            </w:r>
            <w:r w:rsidR="0041169E" w:rsidRPr="00A67AFF">
              <w:rPr>
                <w:rFonts w:hint="eastAsia"/>
                <w:sz w:val="24"/>
              </w:rPr>
              <w:t>无源互调</w:t>
            </w:r>
          </w:p>
        </w:tc>
        <w:tc>
          <w:tcPr>
            <w:tcW w:w="2561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  <w:tc>
          <w:tcPr>
            <w:tcW w:w="1636" w:type="dxa"/>
            <w:vAlign w:val="center"/>
          </w:tcPr>
          <w:p w:rsidR="0041169E" w:rsidRPr="003F1DAA" w:rsidRDefault="0041169E" w:rsidP="00C3356E">
            <w:pPr>
              <w:spacing w:line="380" w:lineRule="exact"/>
              <w:jc w:val="center"/>
              <w:rPr>
                <w:sz w:val="24"/>
              </w:rPr>
            </w:pPr>
          </w:p>
        </w:tc>
      </w:tr>
    </w:tbl>
    <w:p w:rsidR="00B640EA" w:rsidRDefault="00B640EA" w:rsidP="00C3356E">
      <w:pPr>
        <w:rPr>
          <w:b/>
          <w:sz w:val="24"/>
        </w:rPr>
      </w:pPr>
    </w:p>
    <w:p w:rsidR="00DB0E12" w:rsidRDefault="00DB0E12" w:rsidP="00DB0E12">
      <w:pPr>
        <w:rPr>
          <w:b/>
          <w:sz w:val="24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DB0E12" w:rsidRDefault="00DB0E12" w:rsidP="003E77E3">
      <w:pPr>
        <w:rPr>
          <w:rFonts w:ascii="黑体" w:eastAsia="黑体"/>
          <w:b/>
          <w:sz w:val="28"/>
        </w:rPr>
      </w:pPr>
    </w:p>
    <w:p w:rsidR="003E77E3" w:rsidRDefault="003E77E3" w:rsidP="003E77E3"/>
    <w:p w:rsidR="00F924FF" w:rsidRDefault="00F924FF" w:rsidP="003E77E3"/>
    <w:p w:rsidR="00F924FF" w:rsidRDefault="00F924FF" w:rsidP="003E77E3"/>
    <w:p w:rsidR="00F924FF" w:rsidRDefault="00F924FF" w:rsidP="003E77E3"/>
    <w:p w:rsidR="00F924FF" w:rsidRDefault="00F924FF" w:rsidP="003E77E3"/>
    <w:p w:rsidR="003E77E3" w:rsidRDefault="003E77E3" w:rsidP="003E77E3"/>
    <w:p w:rsidR="00285E93" w:rsidRPr="0029104C" w:rsidRDefault="00285E93" w:rsidP="00E859CC">
      <w:pPr>
        <w:pStyle w:val="1"/>
        <w:ind w:left="2342" w:hangingChars="833" w:hanging="2342"/>
        <w:jc w:val="left"/>
      </w:pPr>
      <w:r w:rsidRPr="0029104C">
        <w:lastRenderedPageBreak/>
        <w:t>附录</w:t>
      </w:r>
      <w:r>
        <w:rPr>
          <w:rFonts w:hint="eastAsia"/>
        </w:rPr>
        <w:t>C</w:t>
      </w:r>
      <w:r w:rsidRPr="0029104C">
        <w:br/>
      </w:r>
      <w:r w:rsidRPr="0029104C">
        <w:rPr>
          <w:rFonts w:hint="eastAsia"/>
        </w:rPr>
        <w:t>主要项目校准结果不确定度评定实例</w:t>
      </w:r>
    </w:p>
    <w:p w:rsidR="00285E93" w:rsidRDefault="00285E93" w:rsidP="00285E93">
      <w:pPr>
        <w:rPr>
          <w:sz w:val="24"/>
        </w:rPr>
      </w:pP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1D226C">
        <w:rPr>
          <w:sz w:val="24"/>
        </w:rPr>
        <w:t>.</w:t>
      </w:r>
      <w:r>
        <w:rPr>
          <w:sz w:val="24"/>
        </w:rPr>
        <w:t>1</w:t>
      </w:r>
      <w:r>
        <w:rPr>
          <w:sz w:val="24"/>
        </w:rPr>
        <w:t>输出频率测量不确定度</w:t>
      </w:r>
      <w:r>
        <w:rPr>
          <w:rFonts w:hint="eastAsia"/>
          <w:sz w:val="24"/>
        </w:rPr>
        <w:t>（使用频率计）</w:t>
      </w: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1D226C">
        <w:rPr>
          <w:sz w:val="24"/>
        </w:rPr>
        <w:t>.</w:t>
      </w:r>
      <w:r>
        <w:rPr>
          <w:sz w:val="24"/>
        </w:rPr>
        <w:t>1.</w:t>
      </w:r>
      <w:r>
        <w:rPr>
          <w:rFonts w:hint="eastAsia"/>
          <w:sz w:val="24"/>
        </w:rPr>
        <w:t>1</w:t>
      </w:r>
      <w:r>
        <w:rPr>
          <w:sz w:val="24"/>
        </w:rPr>
        <w:t>不确定度来源</w:t>
      </w:r>
    </w:p>
    <w:p w:rsidR="00285E93" w:rsidRDefault="00285E93" w:rsidP="00285E93">
      <w:pPr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）频率计频率测量</w:t>
      </w:r>
      <w:r w:rsidR="00B33BDC">
        <w:rPr>
          <w:rFonts w:hint="eastAsia"/>
          <w:sz w:val="24"/>
        </w:rPr>
        <w:t>最大允许误差</w:t>
      </w:r>
      <w:r>
        <w:rPr>
          <w:sz w:val="24"/>
        </w:rPr>
        <w:t>引入的</w:t>
      </w:r>
      <w:r w:rsidR="00C01B07">
        <w:rPr>
          <w:rFonts w:hint="eastAsia"/>
          <w:sz w:val="24"/>
        </w:rPr>
        <w:t>标准</w:t>
      </w:r>
      <w:r>
        <w:rPr>
          <w:sz w:val="24"/>
        </w:rPr>
        <w:t>不确定</w:t>
      </w:r>
      <w:r>
        <w:rPr>
          <w:rFonts w:hint="eastAsia"/>
          <w:sz w:val="24"/>
        </w:rPr>
        <w:t>度</w:t>
      </w:r>
      <w:r>
        <w:rPr>
          <w:i/>
          <w:sz w:val="24"/>
        </w:rPr>
        <w:t>u</w:t>
      </w:r>
      <w:r>
        <w:rPr>
          <w:sz w:val="24"/>
          <w:vertAlign w:val="subscript"/>
        </w:rPr>
        <w:t>1</w:t>
      </w:r>
    </w:p>
    <w:p w:rsidR="00285E93" w:rsidRDefault="00285E93" w:rsidP="00285E93">
      <w:pPr>
        <w:ind w:firstLineChars="150" w:firstLine="360"/>
        <w:rPr>
          <w:sz w:val="24"/>
          <w:vertAlign w:val="subscript"/>
        </w:rPr>
      </w:pPr>
      <w:r>
        <w:rPr>
          <w:sz w:val="24"/>
        </w:rPr>
        <w:t>2</w:t>
      </w:r>
      <w:r>
        <w:rPr>
          <w:sz w:val="24"/>
        </w:rPr>
        <w:t>）频率计显示分辨力引入的</w:t>
      </w:r>
      <w:r w:rsidR="005719FA">
        <w:rPr>
          <w:rFonts w:hint="eastAsia"/>
          <w:sz w:val="24"/>
        </w:rPr>
        <w:t>标准</w:t>
      </w:r>
      <w:r>
        <w:rPr>
          <w:sz w:val="24"/>
        </w:rPr>
        <w:t>不确定</w:t>
      </w:r>
      <w:r>
        <w:rPr>
          <w:rFonts w:hint="eastAsia"/>
          <w:sz w:val="24"/>
        </w:rPr>
        <w:t>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</w:p>
    <w:p w:rsidR="00285E93" w:rsidRPr="00A80E65" w:rsidRDefault="00285E93" w:rsidP="00285E93">
      <w:pPr>
        <w:ind w:firstLineChars="150" w:firstLine="360"/>
        <w:rPr>
          <w:sz w:val="24"/>
          <w:szCs w:val="24"/>
        </w:rPr>
      </w:pPr>
      <w:r w:rsidRPr="00A80E65">
        <w:rPr>
          <w:rFonts w:hint="eastAsia"/>
          <w:sz w:val="24"/>
          <w:szCs w:val="24"/>
        </w:rPr>
        <w:t>3</w:t>
      </w:r>
      <w:r w:rsidRPr="00A80E65">
        <w:rPr>
          <w:rFonts w:hint="eastAsia"/>
          <w:sz w:val="24"/>
          <w:szCs w:val="24"/>
        </w:rPr>
        <w:t>）</w:t>
      </w:r>
      <w:r w:rsidR="00A37D9E"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</w:rPr>
        <w:t>重复性引入的</w:t>
      </w:r>
      <w:r w:rsidR="005719FA">
        <w:rPr>
          <w:rFonts w:hint="eastAsia"/>
          <w:sz w:val="24"/>
        </w:rPr>
        <w:t>标准</w:t>
      </w:r>
      <w:r>
        <w:rPr>
          <w:rFonts w:hint="eastAsia"/>
          <w:sz w:val="24"/>
          <w:szCs w:val="24"/>
        </w:rPr>
        <w:t>不确定度</w:t>
      </w:r>
      <w:r>
        <w:rPr>
          <w:i/>
          <w:sz w:val="24"/>
        </w:rPr>
        <w:t>u</w:t>
      </w:r>
      <w:r w:rsidR="003D4F2C">
        <w:rPr>
          <w:rFonts w:hint="eastAsia"/>
          <w:sz w:val="24"/>
          <w:vertAlign w:val="subscript"/>
        </w:rPr>
        <w:t>3</w:t>
      </w: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1D226C">
        <w:rPr>
          <w:sz w:val="24"/>
        </w:rPr>
        <w:t>.</w:t>
      </w:r>
      <w:r>
        <w:rPr>
          <w:rFonts w:hint="eastAsia"/>
          <w:sz w:val="24"/>
        </w:rPr>
        <w:t>1.</w:t>
      </w:r>
      <w:r>
        <w:rPr>
          <w:sz w:val="24"/>
        </w:rPr>
        <w:t>2</w:t>
      </w:r>
      <w:r>
        <w:rPr>
          <w:sz w:val="24"/>
        </w:rPr>
        <w:t>不确定度</w:t>
      </w:r>
      <w:r>
        <w:rPr>
          <w:rFonts w:hint="eastAsia"/>
          <w:sz w:val="24"/>
        </w:rPr>
        <w:t>分析</w:t>
      </w:r>
    </w:p>
    <w:p w:rsidR="00285E93" w:rsidRDefault="00285E93" w:rsidP="00285E93">
      <w:pPr>
        <w:ind w:firstLineChars="150" w:firstLine="36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）频率</w:t>
      </w:r>
      <w:r>
        <w:rPr>
          <w:rFonts w:hint="eastAsia"/>
          <w:sz w:val="24"/>
        </w:rPr>
        <w:t>计</w:t>
      </w:r>
      <w:r w:rsidR="00B33BDC">
        <w:rPr>
          <w:rFonts w:hint="eastAsia"/>
          <w:sz w:val="24"/>
        </w:rPr>
        <w:t>频率测量最大允许误差引入的</w:t>
      </w:r>
      <w:r w:rsidR="005719FA">
        <w:rPr>
          <w:rFonts w:hint="eastAsia"/>
          <w:sz w:val="24"/>
        </w:rPr>
        <w:t>标准</w:t>
      </w:r>
      <w:r>
        <w:rPr>
          <w:sz w:val="24"/>
        </w:rPr>
        <w:t>不确定</w:t>
      </w:r>
      <w:r>
        <w:rPr>
          <w:rFonts w:hint="eastAsia"/>
          <w:sz w:val="24"/>
        </w:rPr>
        <w:t>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</w:p>
    <w:p w:rsidR="00285E93" w:rsidRDefault="00285E93" w:rsidP="003675C5">
      <w:pPr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>频率计</w:t>
      </w:r>
      <w:r w:rsidR="00B33BDC">
        <w:rPr>
          <w:sz w:val="24"/>
        </w:rPr>
        <w:t>频率测量</w:t>
      </w:r>
      <w:r w:rsidR="00B33BDC">
        <w:rPr>
          <w:rFonts w:hint="eastAsia"/>
          <w:sz w:val="24"/>
        </w:rPr>
        <w:t>最大允许误差</w:t>
      </w:r>
      <w:r>
        <w:rPr>
          <w:sz w:val="24"/>
        </w:rPr>
        <w:t>为</w:t>
      </w:r>
      <w:r w:rsidR="00B33BDC" w:rsidRPr="00B33BDC">
        <w:rPr>
          <w:rFonts w:hint="eastAsia"/>
          <w:sz w:val="24"/>
        </w:rPr>
        <w:t>±</w:t>
      </w:r>
      <w:r>
        <w:rPr>
          <w:rFonts w:hint="eastAsia"/>
          <w:sz w:val="24"/>
        </w:rPr>
        <w:t>1</w:t>
      </w:r>
      <w:r>
        <w:rPr>
          <w:sz w:val="24"/>
        </w:rPr>
        <w:t>×10</w:t>
      </w:r>
      <w:r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7</w:t>
      </w:r>
      <w:r>
        <w:rPr>
          <w:rFonts w:hint="eastAsia"/>
          <w:sz w:val="24"/>
        </w:rPr>
        <w:t>，即</w:t>
      </w:r>
      <w:r w:rsidRPr="00E91CA5">
        <w:rPr>
          <w:rFonts w:hint="eastAsia"/>
          <w:i/>
          <w:sz w:val="24"/>
        </w:rPr>
        <w:t>a</w:t>
      </w:r>
      <w:r w:rsidRPr="00E91CA5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</w:rPr>
        <w:t>=1</w:t>
      </w:r>
      <w:r>
        <w:rPr>
          <w:sz w:val="24"/>
        </w:rPr>
        <w:t>×10</w:t>
      </w:r>
      <w:r>
        <w:rPr>
          <w:sz w:val="24"/>
          <w:vertAlign w:val="superscript"/>
        </w:rPr>
        <w:t>-</w:t>
      </w:r>
      <w:r>
        <w:rPr>
          <w:rFonts w:hint="eastAsia"/>
          <w:sz w:val="24"/>
          <w:vertAlign w:val="superscript"/>
        </w:rPr>
        <w:t>7</w:t>
      </w:r>
      <w:r>
        <w:rPr>
          <w:rFonts w:hint="eastAsia"/>
          <w:sz w:val="24"/>
        </w:rPr>
        <w:t>，</w:t>
      </w:r>
      <w:r>
        <w:rPr>
          <w:sz w:val="24"/>
        </w:rPr>
        <w:t>设测量值落在该区间内的概率分布为均匀分布</w:t>
      </w:r>
      <w:r>
        <w:rPr>
          <w:rFonts w:hint="eastAsia"/>
          <w:sz w:val="24"/>
        </w:rPr>
        <w:t>，</w:t>
      </w:r>
      <w:r>
        <w:rPr>
          <w:i/>
          <w:sz w:val="24"/>
        </w:rPr>
        <w:t>k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</w:p>
    <w:p w:rsidR="00285E93" w:rsidRDefault="00285E93" w:rsidP="00BF7AE2">
      <w:pPr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sz w:val="24"/>
        </w:rPr>
        <w:t>标准不确定度</w:t>
      </w:r>
      <w:r>
        <w:rPr>
          <w:sz w:val="24"/>
        </w:rPr>
        <w:t xml:space="preserve"> 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sz w:val="24"/>
        </w:rPr>
        <w:t>=</w:t>
      </w:r>
      <w:r w:rsidRPr="00E91CA5">
        <w:rPr>
          <w:rFonts w:hint="eastAsia"/>
          <w:i/>
          <w:sz w:val="24"/>
        </w:rPr>
        <w:t>a</w:t>
      </w:r>
      <w:r w:rsidRPr="00E91CA5">
        <w:rPr>
          <w:rFonts w:hint="eastAsia"/>
          <w:sz w:val="24"/>
          <w:szCs w:val="24"/>
          <w:vertAlign w:val="subscript"/>
        </w:rPr>
        <w:t>1</w:t>
      </w:r>
      <w:r w:rsidRPr="00233067">
        <w:rPr>
          <w:rFonts w:hint="eastAsia"/>
          <w:sz w:val="24"/>
          <w:szCs w:val="24"/>
        </w:rPr>
        <w:t>/</w:t>
      </w:r>
      <w:r w:rsidRPr="00233067">
        <w:rPr>
          <w:i/>
          <w:sz w:val="24"/>
        </w:rPr>
        <w:t xml:space="preserve"> </w:t>
      </w:r>
      <w:r>
        <w:rPr>
          <w:i/>
          <w:sz w:val="24"/>
        </w:rPr>
        <w:t>k</w:t>
      </w:r>
      <w:r>
        <w:rPr>
          <w:rFonts w:hint="eastAsia"/>
          <w:sz w:val="24"/>
        </w:rPr>
        <w:t>=</w:t>
      </w:r>
      <m:oMath>
        <m:r>
          <w:rPr>
            <w:rFonts w:ascii="Cambria Math"/>
            <w:sz w:val="24"/>
          </w:rPr>
          <m:t>1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7</m:t>
            </m:r>
          </m:sup>
        </m:sSup>
        <m:r>
          <w:rPr>
            <w:rFonts w:ascii="Cambria Math"/>
            <w:sz w:val="24"/>
          </w:rPr>
          <m:t>/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  <m:r>
          <w:rPr>
            <w:rFonts w:ascii="Cambria Math"/>
            <w:sz w:val="24"/>
          </w:rPr>
          <m:t>=5.8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8</m:t>
            </m:r>
          </m:sup>
        </m:sSup>
      </m:oMath>
    </w:p>
    <w:p w:rsidR="00285E93" w:rsidRDefault="00285E93" w:rsidP="00285E93">
      <w:pPr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>
        <w:rPr>
          <w:sz w:val="24"/>
        </w:rPr>
        <w:t>2</w:t>
      </w:r>
      <w:r>
        <w:rPr>
          <w:sz w:val="24"/>
        </w:rPr>
        <w:t>）频率计显示分辨力引入的</w:t>
      </w:r>
      <w:r>
        <w:rPr>
          <w:rFonts w:hint="eastAsia"/>
          <w:sz w:val="24"/>
        </w:rPr>
        <w:t>标准</w:t>
      </w:r>
      <w:r>
        <w:rPr>
          <w:sz w:val="24"/>
        </w:rPr>
        <w:t>不确定</w:t>
      </w:r>
      <w:r>
        <w:rPr>
          <w:rFonts w:hint="eastAsia"/>
          <w:sz w:val="24"/>
        </w:rPr>
        <w:t>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</w:p>
    <w:p w:rsidR="00285E93" w:rsidRDefault="00285E93" w:rsidP="00BF7AE2">
      <w:pPr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>频率计显示分辨力</w:t>
      </w:r>
      <w:r>
        <w:rPr>
          <w:rFonts w:hint="eastAsia"/>
          <w:sz w:val="24"/>
        </w:rPr>
        <w:t>为</w:t>
      </w:r>
      <w:r w:rsidR="00D27AAB">
        <w:rPr>
          <w:sz w:val="24"/>
        </w:rPr>
        <w:t>1</w:t>
      </w:r>
      <w:r>
        <w:rPr>
          <w:sz w:val="24"/>
        </w:rPr>
        <w:t>×10</w:t>
      </w:r>
      <w:r>
        <w:rPr>
          <w:sz w:val="24"/>
          <w:vertAlign w:val="superscript"/>
        </w:rPr>
        <w:t>-</w:t>
      </w:r>
      <w:r w:rsidR="00EB1384">
        <w:rPr>
          <w:sz w:val="24"/>
          <w:vertAlign w:val="superscript"/>
        </w:rPr>
        <w:t>1</w:t>
      </w:r>
      <w:r w:rsidR="00D27AAB">
        <w:rPr>
          <w:sz w:val="24"/>
          <w:vertAlign w:val="superscript"/>
        </w:rPr>
        <w:t>0</w:t>
      </w:r>
      <w:r>
        <w:rPr>
          <w:rFonts w:hint="eastAsia"/>
          <w:sz w:val="24"/>
        </w:rPr>
        <w:t>，即</w:t>
      </w:r>
      <w:r w:rsidRPr="00E91CA5">
        <w:rPr>
          <w:rFonts w:hint="eastAsia"/>
          <w:i/>
          <w:sz w:val="24"/>
        </w:rPr>
        <w:t>a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</w:rPr>
        <w:t>=5</w:t>
      </w:r>
      <w:r>
        <w:rPr>
          <w:sz w:val="24"/>
        </w:rPr>
        <w:t>×10</w:t>
      </w:r>
      <w:r>
        <w:rPr>
          <w:sz w:val="24"/>
          <w:vertAlign w:val="superscript"/>
        </w:rPr>
        <w:t>-</w:t>
      </w:r>
      <w:r w:rsidR="00EB1384">
        <w:rPr>
          <w:sz w:val="24"/>
          <w:vertAlign w:val="superscript"/>
        </w:rPr>
        <w:t>1</w:t>
      </w:r>
      <w:r w:rsidR="00D27AAB">
        <w:rPr>
          <w:sz w:val="24"/>
          <w:vertAlign w:val="superscript"/>
        </w:rPr>
        <w:t>1</w:t>
      </w:r>
      <w:r w:rsidRPr="00FC776A">
        <w:rPr>
          <w:rFonts w:hint="eastAsia"/>
          <w:sz w:val="24"/>
          <w:szCs w:val="24"/>
        </w:rPr>
        <w:t>，</w:t>
      </w:r>
      <w:r>
        <w:rPr>
          <w:sz w:val="24"/>
        </w:rPr>
        <w:t>设测量值落在该区间内的概率分布为均匀分布</w:t>
      </w:r>
      <w:r>
        <w:rPr>
          <w:rFonts w:hint="eastAsia"/>
          <w:sz w:val="24"/>
        </w:rPr>
        <w:t>，</w:t>
      </w:r>
      <w:r>
        <w:rPr>
          <w:i/>
          <w:sz w:val="24"/>
        </w:rPr>
        <w:t>k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</w:p>
    <w:p w:rsidR="00285E93" w:rsidRDefault="00285E93" w:rsidP="00B33BDC">
      <w:pPr>
        <w:ind w:firstLineChars="400" w:firstLine="960"/>
        <w:rPr>
          <w:sz w:val="24"/>
        </w:rPr>
      </w:pPr>
      <w:r>
        <w:rPr>
          <w:sz w:val="24"/>
        </w:rPr>
        <w:t>标准不确定度</w:t>
      </w:r>
    </w:p>
    <w:p w:rsidR="00285E93" w:rsidRDefault="00285E93" w:rsidP="00EB1384">
      <w:pPr>
        <w:ind w:firstLineChars="400" w:firstLine="96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>=</w:t>
      </w:r>
      <w:r w:rsidRPr="00233067">
        <w:rPr>
          <w:rFonts w:hint="eastAsia"/>
          <w:i/>
          <w:sz w:val="24"/>
        </w:rPr>
        <w:t xml:space="preserve"> </w:t>
      </w:r>
      <w:r w:rsidRPr="00E91CA5">
        <w:rPr>
          <w:rFonts w:hint="eastAsia"/>
          <w:i/>
          <w:sz w:val="24"/>
        </w:rPr>
        <w:t>a</w:t>
      </w:r>
      <w:r>
        <w:rPr>
          <w:rFonts w:hint="eastAsia"/>
          <w:sz w:val="24"/>
          <w:szCs w:val="24"/>
          <w:vertAlign w:val="subscript"/>
        </w:rPr>
        <w:t>2</w:t>
      </w:r>
      <w:r w:rsidRPr="00233067">
        <w:rPr>
          <w:rFonts w:hint="eastAsia"/>
          <w:sz w:val="24"/>
          <w:szCs w:val="24"/>
        </w:rPr>
        <w:t>/</w:t>
      </w:r>
      <w:r w:rsidRPr="00233067">
        <w:rPr>
          <w:i/>
          <w:sz w:val="24"/>
        </w:rPr>
        <w:t xml:space="preserve"> </w:t>
      </w:r>
      <w:r>
        <w:rPr>
          <w:i/>
          <w:sz w:val="24"/>
        </w:rPr>
        <w:t>k</w:t>
      </w:r>
      <w:r>
        <w:rPr>
          <w:rFonts w:hint="eastAsia"/>
          <w:sz w:val="24"/>
        </w:rPr>
        <w:t>=</w:t>
      </w:r>
      <m:oMath>
        <m:r>
          <w:rPr>
            <w:rFonts w:ascii="Cambria Math"/>
            <w:sz w:val="24"/>
          </w:rPr>
          <m:t>5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11</m:t>
            </m:r>
          </m:sup>
        </m:sSup>
        <m:r>
          <w:rPr>
            <w:rFonts w:ascii="Cambria Math"/>
            <w:sz w:val="24"/>
          </w:rPr>
          <m:t>/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  <m:r>
          <w:rPr>
            <w:rFonts w:ascii="Cambria Math"/>
            <w:sz w:val="24"/>
          </w:rPr>
          <m:t>=2.9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11</m:t>
            </m:r>
          </m:sup>
        </m:sSup>
      </m:oMath>
    </w:p>
    <w:p w:rsidR="00285E93" w:rsidRPr="00A80E65" w:rsidRDefault="00285E93" w:rsidP="004D4CE3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A37D9E">
        <w:rPr>
          <w:rFonts w:hint="eastAsia"/>
          <w:sz w:val="24"/>
        </w:rPr>
        <w:t>测量</w:t>
      </w:r>
      <w:r>
        <w:rPr>
          <w:rFonts w:hint="eastAsia"/>
          <w:sz w:val="24"/>
          <w:szCs w:val="24"/>
        </w:rPr>
        <w:t>重复性引入的</w:t>
      </w:r>
      <w:r w:rsidR="005719FA">
        <w:rPr>
          <w:rFonts w:hint="eastAsia"/>
          <w:sz w:val="24"/>
        </w:rPr>
        <w:t>标准</w:t>
      </w:r>
      <w:r>
        <w:rPr>
          <w:rFonts w:hint="eastAsia"/>
          <w:sz w:val="24"/>
          <w:szCs w:val="24"/>
        </w:rPr>
        <w:t>不确定度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</w:p>
    <w:p w:rsidR="00457524" w:rsidRDefault="00A37D9E" w:rsidP="00285E9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进行</w:t>
      </w: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次重复性条件测量</w:t>
      </w:r>
      <w:r w:rsidR="00285E93">
        <w:rPr>
          <w:rFonts w:hint="eastAsia"/>
          <w:sz w:val="24"/>
        </w:rPr>
        <w:t>，</w:t>
      </w:r>
      <w:r>
        <w:rPr>
          <w:rFonts w:hint="eastAsia"/>
          <w:sz w:val="24"/>
        </w:rPr>
        <w:t>得到实验</w:t>
      </w:r>
      <w:r w:rsidR="00285E93">
        <w:rPr>
          <w:rFonts w:hint="eastAsia"/>
          <w:sz w:val="24"/>
        </w:rPr>
        <w:t>标准差</w:t>
      </w:r>
    </w:p>
    <w:p w:rsidR="00285E93" w:rsidRPr="000D1B95" w:rsidRDefault="00457524" w:rsidP="00457524">
      <w:pPr>
        <w:ind w:firstLineChars="500" w:firstLine="1200"/>
        <w:rPr>
          <w:sz w:val="24"/>
        </w:rPr>
      </w:pPr>
      <w:r w:rsidRPr="00457524">
        <w:rPr>
          <w:rFonts w:hint="eastAsia"/>
          <w:i/>
          <w:iCs/>
          <w:sz w:val="24"/>
        </w:rPr>
        <w:t>s</w:t>
      </w:r>
      <w:r>
        <w:rPr>
          <w:rFonts w:hint="eastAsia"/>
          <w:sz w:val="24"/>
        </w:rPr>
        <w:t>=</w:t>
      </w:r>
      <w:r w:rsidR="00285E93">
        <w:rPr>
          <w:rFonts w:hint="eastAsia"/>
          <w:sz w:val="24"/>
        </w:rPr>
        <w:t>1</w:t>
      </w:r>
      <w:r w:rsidR="00285E93">
        <w:rPr>
          <w:rFonts w:ascii="Arial" w:hAnsi="Arial" w:cs="Arial"/>
          <w:sz w:val="24"/>
        </w:rPr>
        <w:t>×</w:t>
      </w:r>
      <w:r w:rsidR="00285E93">
        <w:rPr>
          <w:rFonts w:hint="eastAsia"/>
          <w:sz w:val="24"/>
        </w:rPr>
        <w:t>10</w:t>
      </w:r>
      <w:r w:rsidR="00285E93" w:rsidRPr="00222BDD">
        <w:rPr>
          <w:rFonts w:hint="eastAsia"/>
          <w:sz w:val="24"/>
          <w:szCs w:val="24"/>
          <w:vertAlign w:val="superscript"/>
        </w:rPr>
        <w:t>-</w:t>
      </w:r>
      <w:r w:rsidR="00D82F5C">
        <w:rPr>
          <w:rFonts w:hint="eastAsia"/>
          <w:sz w:val="24"/>
          <w:szCs w:val="24"/>
          <w:vertAlign w:val="superscript"/>
        </w:rPr>
        <w:t>10</w:t>
      </w:r>
    </w:p>
    <w:p w:rsidR="00285E93" w:rsidRDefault="00285E93" w:rsidP="00B33BDC">
      <w:pPr>
        <w:ind w:firstLineChars="400" w:firstLine="960"/>
        <w:rPr>
          <w:sz w:val="24"/>
        </w:rPr>
      </w:pPr>
      <w:r>
        <w:rPr>
          <w:sz w:val="24"/>
        </w:rPr>
        <w:t>标准不确定度</w:t>
      </w:r>
    </w:p>
    <w:p w:rsidR="00285E93" w:rsidRDefault="00285E93" w:rsidP="00457524">
      <w:pPr>
        <w:ind w:firstLineChars="500" w:firstLine="120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sz w:val="24"/>
        </w:rPr>
        <w:t>=</w:t>
      </w:r>
      <w:r>
        <w:rPr>
          <w:rFonts w:hint="eastAsia"/>
          <w:sz w:val="24"/>
        </w:rPr>
        <w:t>1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>10</w:t>
      </w:r>
      <w:r w:rsidRPr="00222BDD">
        <w:rPr>
          <w:rFonts w:hint="eastAsia"/>
          <w:sz w:val="24"/>
          <w:szCs w:val="24"/>
          <w:vertAlign w:val="superscript"/>
        </w:rPr>
        <w:t>-</w:t>
      </w:r>
      <w:r w:rsidR="00BA6BFE">
        <w:rPr>
          <w:rFonts w:hint="eastAsia"/>
          <w:sz w:val="24"/>
          <w:szCs w:val="24"/>
          <w:vertAlign w:val="superscript"/>
        </w:rPr>
        <w:t>10</w:t>
      </w: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1D226C">
        <w:rPr>
          <w:sz w:val="24"/>
        </w:rPr>
        <w:t>.</w:t>
      </w:r>
      <w:r>
        <w:rPr>
          <w:rFonts w:hint="eastAsia"/>
          <w:sz w:val="24"/>
        </w:rPr>
        <w:t>1.3</w:t>
      </w:r>
      <w:r>
        <w:rPr>
          <w:rFonts w:hint="eastAsia"/>
          <w:sz w:val="24"/>
        </w:rPr>
        <w:t>不确定合成</w:t>
      </w:r>
    </w:p>
    <w:p w:rsidR="00285E93" w:rsidRPr="007004D2" w:rsidRDefault="00285E93" w:rsidP="00285E93">
      <w:pPr>
        <w:spacing w:line="320" w:lineRule="exact"/>
        <w:jc w:val="center"/>
        <w:rPr>
          <w:b/>
          <w:sz w:val="24"/>
        </w:rPr>
      </w:pPr>
      <w:r w:rsidRPr="007004D2">
        <w:rPr>
          <w:b/>
          <w:sz w:val="24"/>
        </w:rPr>
        <w:t>表</w:t>
      </w:r>
      <w:r>
        <w:rPr>
          <w:rFonts w:hint="eastAsia"/>
          <w:b/>
          <w:sz w:val="24"/>
        </w:rPr>
        <w:t>C</w:t>
      </w:r>
      <w:r w:rsidRPr="007004D2">
        <w:rPr>
          <w:rFonts w:hint="eastAsia"/>
          <w:b/>
          <w:sz w:val="24"/>
        </w:rPr>
        <w:t>.1</w:t>
      </w:r>
      <w:r w:rsidRPr="008465EE">
        <w:rPr>
          <w:b/>
          <w:sz w:val="24"/>
        </w:rPr>
        <w:t>输出频率测量</w:t>
      </w:r>
      <w:r w:rsidRPr="007004D2">
        <w:rPr>
          <w:b/>
          <w:sz w:val="24"/>
        </w:rPr>
        <w:t>不确定度分量综合</w:t>
      </w:r>
      <w:r w:rsidRPr="007004D2">
        <w:rPr>
          <w:rFonts w:hint="eastAsia"/>
          <w:b/>
          <w:sz w:val="2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"/>
        <w:gridCol w:w="2208"/>
        <w:gridCol w:w="681"/>
        <w:gridCol w:w="1470"/>
        <w:gridCol w:w="763"/>
        <w:gridCol w:w="1102"/>
        <w:gridCol w:w="1784"/>
      </w:tblGrid>
      <w:tr w:rsidR="00285E93" w:rsidTr="00FA3EB6">
        <w:trPr>
          <w:jc w:val="center"/>
        </w:trPr>
        <w:tc>
          <w:tcPr>
            <w:tcW w:w="622" w:type="dxa"/>
            <w:vMerge w:val="restart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序号</w:t>
            </w:r>
          </w:p>
        </w:tc>
        <w:tc>
          <w:tcPr>
            <w:tcW w:w="8008" w:type="dxa"/>
            <w:gridSpan w:val="6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不确定度分量</w:t>
            </w:r>
          </w:p>
        </w:tc>
      </w:tr>
      <w:tr w:rsidR="00285E93" w:rsidTr="00FA3EB6">
        <w:trPr>
          <w:jc w:val="center"/>
        </w:trPr>
        <w:tc>
          <w:tcPr>
            <w:tcW w:w="622" w:type="dxa"/>
            <w:vMerge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208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不确定度来源</w:t>
            </w:r>
          </w:p>
        </w:tc>
        <w:tc>
          <w:tcPr>
            <w:tcW w:w="681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类型</w:t>
            </w:r>
          </w:p>
        </w:tc>
        <w:tc>
          <w:tcPr>
            <w:tcW w:w="147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符号及数值</w:t>
            </w:r>
          </w:p>
        </w:tc>
        <w:tc>
          <w:tcPr>
            <w:tcW w:w="763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分布</w:t>
            </w:r>
          </w:p>
        </w:tc>
        <w:tc>
          <w:tcPr>
            <w:tcW w:w="110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包含因子</w:t>
            </w:r>
          </w:p>
        </w:tc>
        <w:tc>
          <w:tcPr>
            <w:tcW w:w="1784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标准不确定度符号及数值</w:t>
            </w:r>
          </w:p>
        </w:tc>
      </w:tr>
      <w:tr w:rsidR="00285E93" w:rsidTr="00FA3EB6">
        <w:trPr>
          <w:trHeight w:val="333"/>
          <w:jc w:val="center"/>
        </w:trPr>
        <w:tc>
          <w:tcPr>
            <w:tcW w:w="62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1</w:t>
            </w:r>
          </w:p>
        </w:tc>
        <w:tc>
          <w:tcPr>
            <w:tcW w:w="2208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 w:val="24"/>
              </w:rPr>
              <w:t>频率计频率测量</w:t>
            </w:r>
            <w:r w:rsidR="00A37D9E">
              <w:rPr>
                <w:rFonts w:hint="eastAsia"/>
                <w:sz w:val="24"/>
              </w:rPr>
              <w:t>最大允许误差</w:t>
            </w:r>
          </w:p>
        </w:tc>
        <w:tc>
          <w:tcPr>
            <w:tcW w:w="681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47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E91CA5">
              <w:rPr>
                <w:rFonts w:hint="eastAsia"/>
                <w:i/>
                <w:sz w:val="24"/>
              </w:rPr>
              <w:t>a</w:t>
            </w:r>
            <w:r w:rsidRPr="00E91CA5">
              <w:rPr>
                <w:rFonts w:hint="eastAsia"/>
                <w:sz w:val="24"/>
                <w:szCs w:val="24"/>
                <w:vertAlign w:val="subscript"/>
              </w:rPr>
              <w:t>1</w:t>
            </w:r>
            <w:r>
              <w:rPr>
                <w:rFonts w:hint="eastAsia"/>
                <w:sz w:val="24"/>
              </w:rPr>
              <w:t>=1</w:t>
            </w:r>
            <w:r>
              <w:rPr>
                <w:sz w:val="24"/>
              </w:rPr>
              <w:t>×10</w:t>
            </w:r>
            <w:r>
              <w:rPr>
                <w:sz w:val="24"/>
                <w:vertAlign w:val="superscript"/>
              </w:rPr>
              <w:t>-</w:t>
            </w:r>
            <w:r>
              <w:rPr>
                <w:rFonts w:hint="eastAsia"/>
                <w:sz w:val="24"/>
                <w:vertAlign w:val="superscript"/>
              </w:rPr>
              <w:t>7</w:t>
            </w:r>
          </w:p>
        </w:tc>
        <w:tc>
          <w:tcPr>
            <w:tcW w:w="763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均匀</w:t>
            </w:r>
          </w:p>
        </w:tc>
        <w:tc>
          <w:tcPr>
            <w:tcW w:w="1102" w:type="dxa"/>
            <w:vAlign w:val="center"/>
          </w:tcPr>
          <w:p w:rsidR="00285E93" w:rsidRPr="003B159D" w:rsidRDefault="003510A0" w:rsidP="00BF7AE2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84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1</w:t>
            </w:r>
            <w:r>
              <w:rPr>
                <w:sz w:val="24"/>
              </w:rPr>
              <w:t>=</w:t>
            </w:r>
            <w:r>
              <w:rPr>
                <w:rFonts w:hint="eastAsia"/>
                <w:sz w:val="24"/>
              </w:rPr>
              <w:t>5.8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 w:rsidRPr="00222BDD">
              <w:rPr>
                <w:rFonts w:hint="eastAsia"/>
                <w:sz w:val="24"/>
                <w:szCs w:val="24"/>
                <w:vertAlign w:val="superscript"/>
              </w:rPr>
              <w:t>-</w:t>
            </w:r>
            <w:r>
              <w:rPr>
                <w:rFonts w:hint="eastAsia"/>
                <w:sz w:val="24"/>
                <w:szCs w:val="24"/>
                <w:vertAlign w:val="superscript"/>
              </w:rPr>
              <w:t>8</w:t>
            </w:r>
          </w:p>
        </w:tc>
      </w:tr>
      <w:tr w:rsidR="00285E93" w:rsidTr="00FA3EB6">
        <w:trPr>
          <w:trHeight w:val="364"/>
          <w:jc w:val="center"/>
        </w:trPr>
        <w:tc>
          <w:tcPr>
            <w:tcW w:w="62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3B159D">
              <w:rPr>
                <w:noProof/>
                <w:szCs w:val="21"/>
              </w:rPr>
              <w:t>2</w:t>
            </w:r>
          </w:p>
        </w:tc>
        <w:tc>
          <w:tcPr>
            <w:tcW w:w="2208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 w:val="24"/>
              </w:rPr>
              <w:t>频率计显示分辨力</w:t>
            </w:r>
          </w:p>
        </w:tc>
        <w:tc>
          <w:tcPr>
            <w:tcW w:w="681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47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E91CA5">
              <w:rPr>
                <w:rFonts w:hint="eastAsia"/>
                <w:i/>
                <w:sz w:val="24"/>
              </w:rPr>
              <w:t>a</w:t>
            </w:r>
            <w:r w:rsidR="00382687">
              <w:rPr>
                <w:rFonts w:hint="eastAsia"/>
                <w:sz w:val="24"/>
                <w:szCs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=5</w:t>
            </w:r>
            <w:r>
              <w:rPr>
                <w:sz w:val="24"/>
              </w:rPr>
              <w:t>×10</w:t>
            </w:r>
            <w:r>
              <w:rPr>
                <w:sz w:val="24"/>
                <w:vertAlign w:val="superscript"/>
              </w:rPr>
              <w:t>-</w:t>
            </w:r>
            <w:r w:rsidR="00EB1384">
              <w:rPr>
                <w:sz w:val="24"/>
                <w:vertAlign w:val="superscript"/>
              </w:rPr>
              <w:t>1</w:t>
            </w:r>
            <w:r w:rsidR="00D27AAB">
              <w:rPr>
                <w:sz w:val="24"/>
                <w:vertAlign w:val="superscript"/>
              </w:rPr>
              <w:t>1</w:t>
            </w:r>
          </w:p>
        </w:tc>
        <w:tc>
          <w:tcPr>
            <w:tcW w:w="763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均匀</w:t>
            </w:r>
          </w:p>
        </w:tc>
        <w:tc>
          <w:tcPr>
            <w:tcW w:w="1102" w:type="dxa"/>
            <w:vAlign w:val="center"/>
          </w:tcPr>
          <w:p w:rsidR="00285E93" w:rsidRPr="003B159D" w:rsidRDefault="003510A0" w:rsidP="00BF7AE2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84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sz w:val="24"/>
              </w:rPr>
              <w:t>=</w:t>
            </w:r>
            <w:r>
              <w:rPr>
                <w:rFonts w:hint="eastAsia"/>
                <w:sz w:val="24"/>
              </w:rPr>
              <w:t>2.9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 w:rsidRPr="00222BDD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EB1384">
              <w:rPr>
                <w:rFonts w:hint="eastAsia"/>
                <w:sz w:val="24"/>
                <w:szCs w:val="24"/>
                <w:vertAlign w:val="superscript"/>
              </w:rPr>
              <w:t>1</w:t>
            </w:r>
            <w:r w:rsidR="00D27AAB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285E93" w:rsidTr="00FA3EB6">
        <w:trPr>
          <w:cantSplit/>
          <w:jc w:val="center"/>
        </w:trPr>
        <w:tc>
          <w:tcPr>
            <w:tcW w:w="62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3B159D">
              <w:rPr>
                <w:noProof/>
                <w:szCs w:val="21"/>
              </w:rPr>
              <w:t>3</w:t>
            </w:r>
          </w:p>
        </w:tc>
        <w:tc>
          <w:tcPr>
            <w:tcW w:w="2208" w:type="dxa"/>
            <w:vAlign w:val="center"/>
          </w:tcPr>
          <w:p w:rsidR="00285E93" w:rsidRPr="003B159D" w:rsidRDefault="00B474DA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测量</w:t>
            </w:r>
            <w:r w:rsidR="00285E93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681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1470" w:type="dxa"/>
            <w:vAlign w:val="center"/>
          </w:tcPr>
          <w:p w:rsidR="00285E93" w:rsidRPr="00C976F9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 w:rsidRPr="00222BDD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D82F5C">
              <w:rPr>
                <w:rFonts w:hint="eastAsia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763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10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1784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i/>
                <w:sz w:val="24"/>
              </w:rPr>
              <w:t>u</w:t>
            </w:r>
            <w:r>
              <w:rPr>
                <w:rFonts w:hint="eastAsia"/>
                <w:sz w:val="24"/>
                <w:vertAlign w:val="subscript"/>
              </w:rPr>
              <w:t>3</w:t>
            </w:r>
            <w:r>
              <w:rPr>
                <w:sz w:val="24"/>
              </w:rPr>
              <w:t>=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 w:rsidRPr="00222BDD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D82F5C">
              <w:rPr>
                <w:rFonts w:hint="eastAsia"/>
                <w:sz w:val="24"/>
                <w:szCs w:val="24"/>
                <w:vertAlign w:val="superscript"/>
              </w:rPr>
              <w:t>10</w:t>
            </w:r>
          </w:p>
        </w:tc>
      </w:tr>
    </w:tbl>
    <w:p w:rsidR="00285E93" w:rsidRDefault="00285E93" w:rsidP="00285E93">
      <w:pPr>
        <w:ind w:firstLineChars="100" w:firstLine="240"/>
        <w:rPr>
          <w:sz w:val="24"/>
        </w:rPr>
      </w:pPr>
    </w:p>
    <w:p w:rsidR="00285E93" w:rsidRDefault="00285E93" w:rsidP="000A3EF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以上各分量之间独立，</w:t>
      </w:r>
      <w:r>
        <w:rPr>
          <w:sz w:val="24"/>
        </w:rPr>
        <w:t>合成标准不确定度：</w:t>
      </w:r>
    </w:p>
    <w:p w:rsidR="00285E93" w:rsidRDefault="003510A0" w:rsidP="00B33BDC">
      <w:pPr>
        <w:ind w:firstLineChars="300" w:firstLine="72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 w:hint="eastAsia"/>
                  <w:sz w:val="24"/>
                </w:rPr>
                <m:t>c</m:t>
              </m:r>
            </m:sub>
          </m:sSub>
          <m: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</w:rPr>
                    <m:t>i</m:t>
                  </m:r>
                  <m:r>
                    <w:rPr>
                      <w:rFonts w:ascii="Cambria Math"/>
                      <w:sz w:val="24"/>
                    </w:rPr>
                    <m:t>=1</m:t>
                  </m:r>
                </m:sub>
                <m:sup>
                  <m:r>
                    <w:rPr>
                      <w:rFonts w:ascii="Cambria Math"/>
                      <w:sz w:val="24"/>
                    </w:rPr>
                    <m:t>3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/>
              <w:sz w:val="24"/>
            </w:rPr>
            <m:t>=5.8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8</m:t>
              </m:r>
            </m:sup>
          </m:sSup>
        </m:oMath>
      </m:oMathPara>
    </w:p>
    <w:p w:rsidR="00285E93" w:rsidRDefault="00AE7852" w:rsidP="00285E93">
      <w:pPr>
        <w:rPr>
          <w:sz w:val="24"/>
        </w:rPr>
      </w:pPr>
      <w:r>
        <w:rPr>
          <w:rFonts w:hint="eastAsia"/>
          <w:sz w:val="24"/>
        </w:rPr>
        <w:lastRenderedPageBreak/>
        <w:t>C</w:t>
      </w:r>
      <w:r>
        <w:rPr>
          <w:sz w:val="24"/>
        </w:rPr>
        <w:t>.1.4</w:t>
      </w:r>
      <w:r w:rsidR="00285E93">
        <w:rPr>
          <w:sz w:val="24"/>
        </w:rPr>
        <w:t>扩展不确定度</w:t>
      </w:r>
    </w:p>
    <w:p w:rsidR="00285E93" w:rsidRDefault="00285E93" w:rsidP="00AE7852">
      <w:pPr>
        <w:ind w:firstLineChars="150" w:firstLine="360"/>
        <w:rPr>
          <w:sz w:val="24"/>
        </w:rPr>
      </w:pPr>
      <w:r>
        <w:rPr>
          <w:sz w:val="24"/>
        </w:rPr>
        <w:t>包含因子</w:t>
      </w:r>
      <w:r w:rsidR="00B474DA">
        <w:rPr>
          <w:rFonts w:hint="eastAsia"/>
          <w:sz w:val="24"/>
        </w:rPr>
        <w:t>取</w:t>
      </w:r>
      <w:r>
        <w:rPr>
          <w:i/>
          <w:sz w:val="24"/>
        </w:rPr>
        <w:t>k</w:t>
      </w:r>
      <w:r>
        <w:rPr>
          <w:sz w:val="24"/>
        </w:rPr>
        <w:t>=2</w:t>
      </w:r>
      <w:r>
        <w:rPr>
          <w:sz w:val="24"/>
        </w:rPr>
        <w:t>，扩展不确定度为：</w:t>
      </w:r>
    </w:p>
    <w:p w:rsidR="00285E93" w:rsidRDefault="003510A0" w:rsidP="001D226C">
      <w:pPr>
        <w:ind w:firstLineChars="150" w:firstLine="36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 w:hint="eastAsia"/>
                  <w:sz w:val="24"/>
                </w:rPr>
                <m:t>rel</m:t>
              </m:r>
            </m:sub>
          </m:sSub>
          <m:r>
            <w:rPr>
              <w:rFonts w:ascii="Cambria Math"/>
              <w:sz w:val="24"/>
            </w:rPr>
            <m:t>=</m:t>
          </m:r>
          <m:r>
            <w:rPr>
              <w:rFonts w:ascii="Cambria Math"/>
              <w:sz w:val="24"/>
            </w:rPr>
            <m:t>k</m:t>
          </m:r>
          <m:r>
            <w:rPr>
              <w:rFonts w:ascii="Cambria Math"/>
              <w:sz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/>
                  <w:sz w:val="24"/>
                </w:rPr>
                <m:t>c</m:t>
              </m:r>
            </m:sub>
          </m:sSub>
          <m:r>
            <w:rPr>
              <w:rFonts w:ascii="Cambria Math"/>
              <w:sz w:val="24"/>
            </w:rPr>
            <m:t>=2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5.8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8</m:t>
              </m:r>
            </m:sup>
          </m:sSup>
          <m:r>
            <w:rPr>
              <w:rFonts w:ascii="Cambria Math"/>
              <w:sz w:val="24"/>
            </w:rPr>
            <m:t>=1.2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7</m:t>
              </m:r>
            </m:sup>
          </m:sSup>
        </m:oMath>
      </m:oMathPara>
    </w:p>
    <w:p w:rsidR="00EB1384" w:rsidRDefault="00EB1384" w:rsidP="00285E93">
      <w:pPr>
        <w:rPr>
          <w:sz w:val="24"/>
        </w:rPr>
      </w:pPr>
    </w:p>
    <w:p w:rsidR="00285E93" w:rsidRPr="00234C5E" w:rsidRDefault="00285E93" w:rsidP="00285E93">
      <w:pPr>
        <w:rPr>
          <w:sz w:val="24"/>
        </w:rPr>
      </w:pPr>
      <w:r w:rsidRPr="00234C5E">
        <w:rPr>
          <w:rFonts w:hint="eastAsia"/>
          <w:sz w:val="24"/>
        </w:rPr>
        <w:t>C</w:t>
      </w:r>
      <w:r w:rsidR="001D226C">
        <w:rPr>
          <w:sz w:val="24"/>
        </w:rPr>
        <w:t>.2</w:t>
      </w:r>
      <w:r w:rsidRPr="00234C5E">
        <w:rPr>
          <w:sz w:val="24"/>
        </w:rPr>
        <w:t>输出频率测量不确定度</w:t>
      </w:r>
      <w:r w:rsidRPr="00234C5E">
        <w:rPr>
          <w:rFonts w:hint="eastAsia"/>
          <w:sz w:val="24"/>
        </w:rPr>
        <w:t>（使用频谱分析仪）</w:t>
      </w:r>
    </w:p>
    <w:p w:rsidR="00285E93" w:rsidRPr="00234C5E" w:rsidRDefault="00285E93" w:rsidP="00285E93">
      <w:pPr>
        <w:rPr>
          <w:sz w:val="24"/>
        </w:rPr>
      </w:pPr>
      <w:r w:rsidRPr="00234C5E">
        <w:rPr>
          <w:rFonts w:hint="eastAsia"/>
          <w:sz w:val="24"/>
        </w:rPr>
        <w:t>C</w:t>
      </w:r>
      <w:r w:rsidR="001D226C">
        <w:rPr>
          <w:sz w:val="24"/>
        </w:rPr>
        <w:t>.2</w:t>
      </w:r>
      <w:r w:rsidRPr="00234C5E">
        <w:rPr>
          <w:sz w:val="24"/>
        </w:rPr>
        <w:t>.</w:t>
      </w:r>
      <w:r w:rsidRPr="00234C5E">
        <w:rPr>
          <w:rFonts w:hint="eastAsia"/>
          <w:sz w:val="24"/>
        </w:rPr>
        <w:t>1</w:t>
      </w:r>
      <w:r w:rsidRPr="00234C5E">
        <w:rPr>
          <w:sz w:val="24"/>
        </w:rPr>
        <w:t>不确定度来源</w:t>
      </w:r>
    </w:p>
    <w:p w:rsidR="00285E93" w:rsidRPr="00234C5E" w:rsidRDefault="00285E93" w:rsidP="00285E93">
      <w:pPr>
        <w:ind w:firstLineChars="150" w:firstLine="360"/>
        <w:rPr>
          <w:sz w:val="24"/>
        </w:rPr>
      </w:pPr>
      <w:r w:rsidRPr="00234C5E">
        <w:rPr>
          <w:sz w:val="24"/>
        </w:rPr>
        <w:t>1</w:t>
      </w:r>
      <w:r w:rsidRPr="00234C5E">
        <w:rPr>
          <w:sz w:val="24"/>
        </w:rPr>
        <w:t>）</w:t>
      </w: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sz w:val="24"/>
        </w:rPr>
        <w:t>频率测量</w:t>
      </w:r>
      <w:r w:rsidR="00A52E30">
        <w:rPr>
          <w:rFonts w:hint="eastAsia"/>
          <w:sz w:val="24"/>
        </w:rPr>
        <w:t>最大允许误差</w:t>
      </w:r>
      <w:r w:rsidRPr="00234C5E">
        <w:rPr>
          <w:sz w:val="24"/>
        </w:rPr>
        <w:t>引入的</w:t>
      </w:r>
      <w:r w:rsidR="005719FA">
        <w:rPr>
          <w:rFonts w:hint="eastAsia"/>
          <w:sz w:val="24"/>
        </w:rPr>
        <w:t>标准</w:t>
      </w:r>
      <w:r w:rsidRPr="00234C5E">
        <w:rPr>
          <w:sz w:val="24"/>
        </w:rPr>
        <w:t>不确定</w:t>
      </w:r>
      <w:r w:rsidRPr="00234C5E">
        <w:rPr>
          <w:rFonts w:hint="eastAsia"/>
          <w:sz w:val="24"/>
        </w:rPr>
        <w:t>度</w:t>
      </w: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1</w:t>
      </w:r>
    </w:p>
    <w:p w:rsidR="00285E93" w:rsidRPr="00234C5E" w:rsidRDefault="00285E93" w:rsidP="00285E93">
      <w:pPr>
        <w:ind w:firstLineChars="150" w:firstLine="360"/>
        <w:rPr>
          <w:sz w:val="24"/>
          <w:vertAlign w:val="subscript"/>
        </w:rPr>
      </w:pPr>
      <w:r w:rsidRPr="00234C5E">
        <w:rPr>
          <w:sz w:val="24"/>
        </w:rPr>
        <w:t>2</w:t>
      </w:r>
      <w:r w:rsidRPr="00234C5E">
        <w:rPr>
          <w:sz w:val="24"/>
        </w:rPr>
        <w:t>）</w:t>
      </w: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sz w:val="24"/>
        </w:rPr>
        <w:t>显示分辨力引入的</w:t>
      </w:r>
      <w:r w:rsidR="005719FA">
        <w:rPr>
          <w:rFonts w:hint="eastAsia"/>
          <w:sz w:val="24"/>
        </w:rPr>
        <w:t>标准</w:t>
      </w:r>
      <w:r w:rsidRPr="00234C5E">
        <w:rPr>
          <w:sz w:val="24"/>
        </w:rPr>
        <w:t>不确定</w:t>
      </w:r>
      <w:r w:rsidRPr="00234C5E">
        <w:rPr>
          <w:rFonts w:hint="eastAsia"/>
          <w:sz w:val="24"/>
        </w:rPr>
        <w:t>度</w:t>
      </w: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2</w:t>
      </w:r>
    </w:p>
    <w:p w:rsidR="00285E93" w:rsidRPr="00234C5E" w:rsidRDefault="00285E93" w:rsidP="00285E93">
      <w:pPr>
        <w:ind w:firstLineChars="150" w:firstLine="360"/>
        <w:rPr>
          <w:sz w:val="24"/>
          <w:szCs w:val="24"/>
        </w:rPr>
      </w:pPr>
      <w:r w:rsidRPr="00234C5E">
        <w:rPr>
          <w:rFonts w:hint="eastAsia"/>
          <w:sz w:val="24"/>
          <w:szCs w:val="24"/>
        </w:rPr>
        <w:t>3</w:t>
      </w:r>
      <w:r w:rsidRPr="00234C5E">
        <w:rPr>
          <w:rFonts w:hint="eastAsia"/>
          <w:sz w:val="24"/>
          <w:szCs w:val="24"/>
        </w:rPr>
        <w:t>）</w:t>
      </w: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="004B2200">
        <w:rPr>
          <w:rFonts w:hint="eastAsia"/>
          <w:sz w:val="24"/>
          <w:szCs w:val="24"/>
        </w:rPr>
        <w:t>测量</w:t>
      </w:r>
      <w:r w:rsidRPr="00234C5E">
        <w:rPr>
          <w:rFonts w:hint="eastAsia"/>
          <w:sz w:val="24"/>
          <w:szCs w:val="24"/>
        </w:rPr>
        <w:t>重复性引入的</w:t>
      </w:r>
      <w:r w:rsidR="005719FA">
        <w:rPr>
          <w:rFonts w:hint="eastAsia"/>
          <w:sz w:val="24"/>
        </w:rPr>
        <w:t>标准</w:t>
      </w:r>
      <w:r w:rsidRPr="00234C5E">
        <w:rPr>
          <w:rFonts w:hint="eastAsia"/>
          <w:sz w:val="24"/>
          <w:szCs w:val="24"/>
        </w:rPr>
        <w:t>不确定度</w:t>
      </w:r>
      <w:r w:rsidRPr="00234C5E">
        <w:rPr>
          <w:i/>
          <w:sz w:val="24"/>
        </w:rPr>
        <w:t>u</w:t>
      </w:r>
      <w:r w:rsidR="00382687">
        <w:rPr>
          <w:rFonts w:hint="eastAsia"/>
          <w:sz w:val="24"/>
          <w:vertAlign w:val="subscript"/>
        </w:rPr>
        <w:t>3</w:t>
      </w:r>
    </w:p>
    <w:p w:rsidR="00285E93" w:rsidRPr="00234C5E" w:rsidRDefault="00285E93" w:rsidP="00285E93">
      <w:pPr>
        <w:rPr>
          <w:sz w:val="24"/>
        </w:rPr>
      </w:pPr>
      <w:r w:rsidRPr="00234C5E">
        <w:rPr>
          <w:rFonts w:hint="eastAsia"/>
          <w:sz w:val="24"/>
        </w:rPr>
        <w:t>C</w:t>
      </w:r>
      <w:r w:rsidR="001D226C">
        <w:rPr>
          <w:sz w:val="24"/>
        </w:rPr>
        <w:t>.2</w:t>
      </w:r>
      <w:r w:rsidRPr="00234C5E">
        <w:rPr>
          <w:rFonts w:hint="eastAsia"/>
          <w:sz w:val="24"/>
        </w:rPr>
        <w:t>.</w:t>
      </w:r>
      <w:r w:rsidRPr="00234C5E">
        <w:rPr>
          <w:sz w:val="24"/>
        </w:rPr>
        <w:t>2</w:t>
      </w:r>
      <w:r w:rsidRPr="00234C5E">
        <w:rPr>
          <w:sz w:val="24"/>
        </w:rPr>
        <w:t>不确定度</w:t>
      </w:r>
      <w:r w:rsidRPr="00234C5E">
        <w:rPr>
          <w:rFonts w:hint="eastAsia"/>
          <w:sz w:val="24"/>
        </w:rPr>
        <w:t>分析</w:t>
      </w:r>
    </w:p>
    <w:p w:rsidR="00285E93" w:rsidRPr="00234C5E" w:rsidRDefault="00285E93" w:rsidP="00285E93">
      <w:pPr>
        <w:ind w:firstLineChars="150" w:firstLine="360"/>
        <w:rPr>
          <w:sz w:val="24"/>
        </w:rPr>
      </w:pPr>
      <w:r w:rsidRPr="00234C5E">
        <w:rPr>
          <w:sz w:val="24"/>
        </w:rPr>
        <w:t>1</w:t>
      </w:r>
      <w:r w:rsidRPr="00234C5E">
        <w:rPr>
          <w:sz w:val="24"/>
        </w:rPr>
        <w:t>）</w:t>
      </w: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sz w:val="24"/>
        </w:rPr>
        <w:t>频率</w:t>
      </w:r>
      <w:r w:rsidRPr="00234C5E">
        <w:rPr>
          <w:rFonts w:hint="eastAsia"/>
          <w:sz w:val="24"/>
        </w:rPr>
        <w:t>测量</w:t>
      </w:r>
      <w:r w:rsidR="00A52E30">
        <w:rPr>
          <w:rFonts w:hint="eastAsia"/>
          <w:sz w:val="24"/>
        </w:rPr>
        <w:t>最大允许误差</w:t>
      </w:r>
      <w:r w:rsidRPr="00234C5E">
        <w:rPr>
          <w:sz w:val="24"/>
        </w:rPr>
        <w:t>引入的</w:t>
      </w:r>
      <w:r w:rsidR="005719FA">
        <w:rPr>
          <w:rFonts w:hint="eastAsia"/>
          <w:sz w:val="24"/>
        </w:rPr>
        <w:t>标准</w:t>
      </w:r>
      <w:r w:rsidRPr="00234C5E">
        <w:rPr>
          <w:sz w:val="24"/>
        </w:rPr>
        <w:t>不确定</w:t>
      </w:r>
      <w:r w:rsidRPr="00234C5E">
        <w:rPr>
          <w:rFonts w:hint="eastAsia"/>
          <w:sz w:val="24"/>
        </w:rPr>
        <w:t>度</w:t>
      </w: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1</w:t>
      </w:r>
    </w:p>
    <w:p w:rsidR="00285E93" w:rsidRPr="00234C5E" w:rsidRDefault="00285E93" w:rsidP="00285E93">
      <w:pPr>
        <w:ind w:firstLineChars="150" w:firstLine="360"/>
        <w:rPr>
          <w:sz w:val="24"/>
        </w:rPr>
      </w:pPr>
      <w:r w:rsidRPr="00234C5E">
        <w:rPr>
          <w:rFonts w:hint="eastAsia"/>
          <w:sz w:val="24"/>
        </w:rPr>
        <w:t>频谱分析仪频率计功能频率测量</w:t>
      </w:r>
      <w:r w:rsidR="00A52E30">
        <w:rPr>
          <w:rFonts w:hint="eastAsia"/>
          <w:sz w:val="24"/>
        </w:rPr>
        <w:t>最大允许误差</w:t>
      </w:r>
      <w:r w:rsidRPr="00234C5E">
        <w:rPr>
          <w:rFonts w:hint="eastAsia"/>
          <w:sz w:val="24"/>
        </w:rPr>
        <w:t>计算公式为：</w:t>
      </w:r>
    </w:p>
    <w:p w:rsidR="00285E93" w:rsidRPr="00234C5E" w:rsidRDefault="00285E93" w:rsidP="006676CF">
      <w:pPr>
        <w:ind w:firstLineChars="250" w:firstLine="600"/>
        <w:rPr>
          <w:sz w:val="24"/>
        </w:rPr>
      </w:pPr>
      <w:r w:rsidRPr="00234C5E">
        <w:rPr>
          <w:rFonts w:hint="eastAsia"/>
          <w:sz w:val="24"/>
        </w:rPr>
        <w:t>频率</w:t>
      </w:r>
      <w:r w:rsidR="00FF57CE">
        <w:rPr>
          <w:rFonts w:hint="eastAsia"/>
          <w:sz w:val="24"/>
        </w:rPr>
        <w:t>测量</w:t>
      </w:r>
      <w:r w:rsidR="00551D6D">
        <w:rPr>
          <w:rFonts w:hint="eastAsia"/>
          <w:sz w:val="24"/>
        </w:rPr>
        <w:t>最大允许误差</w:t>
      </w:r>
      <w:r w:rsidRPr="00234C5E">
        <w:rPr>
          <w:rFonts w:hint="eastAsia"/>
          <w:sz w:val="24"/>
        </w:rPr>
        <w:t>=</w:t>
      </w:r>
      <w:r w:rsidR="00551D6D">
        <w:rPr>
          <w:rFonts w:ascii="宋体" w:hAnsi="宋体" w:hint="eastAsia"/>
          <w:sz w:val="24"/>
        </w:rPr>
        <w:t>±</w:t>
      </w:r>
      <w:r w:rsidR="00551D6D">
        <w:rPr>
          <w:rFonts w:hint="eastAsia"/>
          <w:sz w:val="24"/>
        </w:rPr>
        <w:t>（</w:t>
      </w:r>
      <w:r w:rsidRPr="00234C5E">
        <w:rPr>
          <w:rFonts w:hint="eastAsia"/>
          <w:sz w:val="24"/>
        </w:rPr>
        <w:t>频谱分析仪内部时基频率准确度</w:t>
      </w:r>
      <w:r w:rsidRPr="00234C5E">
        <w:rPr>
          <w:rFonts w:ascii="Arial" w:hAnsi="Arial" w:cs="Arial"/>
          <w:sz w:val="24"/>
        </w:rPr>
        <w:t>×</w:t>
      </w:r>
      <w:r w:rsidRPr="00234C5E">
        <w:rPr>
          <w:rFonts w:hint="eastAsia"/>
          <w:sz w:val="24"/>
        </w:rPr>
        <w:t>频率读数</w:t>
      </w:r>
      <w:r w:rsidRPr="00234C5E">
        <w:rPr>
          <w:rFonts w:hint="eastAsia"/>
          <w:sz w:val="24"/>
        </w:rPr>
        <w:t>+0.1Hz</w:t>
      </w:r>
      <w:r w:rsidR="00551D6D">
        <w:rPr>
          <w:rFonts w:hint="eastAsia"/>
          <w:sz w:val="24"/>
        </w:rPr>
        <w:t>）</w:t>
      </w:r>
    </w:p>
    <w:p w:rsidR="00285E93" w:rsidRPr="00234C5E" w:rsidRDefault="00285E93" w:rsidP="00551D6D">
      <w:pPr>
        <w:ind w:firstLineChars="250" w:firstLine="600"/>
        <w:rPr>
          <w:sz w:val="24"/>
        </w:rPr>
      </w:pPr>
      <w:r w:rsidRPr="00234C5E">
        <w:rPr>
          <w:rFonts w:hint="eastAsia"/>
          <w:sz w:val="24"/>
        </w:rPr>
        <w:t>假设测量的频率为</w:t>
      </w:r>
      <w:r w:rsidRPr="00234C5E">
        <w:rPr>
          <w:rFonts w:hint="eastAsia"/>
          <w:sz w:val="24"/>
        </w:rPr>
        <w:t>900MHz</w:t>
      </w:r>
      <w:r w:rsidRPr="00234C5E">
        <w:rPr>
          <w:rFonts w:hint="eastAsia"/>
          <w:sz w:val="24"/>
        </w:rPr>
        <w:t>，则</w:t>
      </w:r>
    </w:p>
    <w:p w:rsidR="00285E93" w:rsidRPr="00234C5E" w:rsidRDefault="00285E93" w:rsidP="00551D6D">
      <w:pPr>
        <w:ind w:firstLineChars="250" w:firstLine="600"/>
        <w:rPr>
          <w:sz w:val="24"/>
        </w:rPr>
      </w:pPr>
      <w:r w:rsidRPr="00234C5E">
        <w:rPr>
          <w:rFonts w:hint="eastAsia"/>
          <w:sz w:val="24"/>
        </w:rPr>
        <w:t>频率</w:t>
      </w:r>
      <w:r w:rsidR="000A3EF7">
        <w:rPr>
          <w:rFonts w:hint="eastAsia"/>
          <w:sz w:val="24"/>
        </w:rPr>
        <w:t>测量</w:t>
      </w:r>
      <w:r w:rsidR="00551D6D">
        <w:rPr>
          <w:rFonts w:hint="eastAsia"/>
          <w:sz w:val="24"/>
        </w:rPr>
        <w:t>最大允许</w:t>
      </w:r>
      <w:r w:rsidRPr="00234C5E">
        <w:rPr>
          <w:rFonts w:hint="eastAsia"/>
          <w:sz w:val="24"/>
        </w:rPr>
        <w:t>误差</w:t>
      </w:r>
      <w:r w:rsidRPr="00234C5E">
        <w:rPr>
          <w:rFonts w:hint="eastAsia"/>
          <w:sz w:val="24"/>
        </w:rPr>
        <w:t>=</w:t>
      </w:r>
      <w:r w:rsidR="00551D6D">
        <w:rPr>
          <w:rFonts w:ascii="宋体" w:hAnsi="宋体" w:hint="eastAsia"/>
          <w:sz w:val="24"/>
        </w:rPr>
        <w:t>±（</w:t>
      </w:r>
      <w:r w:rsidRPr="00234C5E">
        <w:rPr>
          <w:rFonts w:hint="eastAsia"/>
          <w:sz w:val="24"/>
        </w:rPr>
        <w:t>1</w:t>
      </w:r>
      <w:r w:rsidRPr="00234C5E">
        <w:rPr>
          <w:sz w:val="24"/>
        </w:rPr>
        <w:t>×10</w:t>
      </w:r>
      <w:r w:rsidRPr="00234C5E">
        <w:rPr>
          <w:sz w:val="24"/>
          <w:vertAlign w:val="superscript"/>
        </w:rPr>
        <w:t>-</w:t>
      </w:r>
      <w:r w:rsidRPr="00234C5E">
        <w:rPr>
          <w:rFonts w:hint="eastAsia"/>
          <w:sz w:val="24"/>
          <w:vertAlign w:val="superscript"/>
        </w:rPr>
        <w:t>7</w:t>
      </w:r>
      <w:r w:rsidRPr="00234C5E">
        <w:rPr>
          <w:rFonts w:ascii="Arial" w:hAnsi="Arial" w:cs="Arial"/>
          <w:sz w:val="24"/>
        </w:rPr>
        <w:t>×</w:t>
      </w:r>
      <w:r w:rsidRPr="00234C5E">
        <w:rPr>
          <w:rFonts w:hint="eastAsia"/>
          <w:sz w:val="24"/>
        </w:rPr>
        <w:t>900</w:t>
      </w:r>
      <w:r w:rsidR="00716585" w:rsidRPr="00234C5E">
        <w:rPr>
          <w:rFonts w:ascii="Arial" w:hAnsi="Arial" w:cs="Arial"/>
          <w:sz w:val="24"/>
        </w:rPr>
        <w:t>×</w:t>
      </w:r>
      <w:r w:rsidR="00716585" w:rsidRPr="00234C5E">
        <w:rPr>
          <w:sz w:val="24"/>
        </w:rPr>
        <w:t>10</w:t>
      </w:r>
      <w:r w:rsidR="00716585">
        <w:rPr>
          <w:sz w:val="24"/>
          <w:vertAlign w:val="superscript"/>
        </w:rPr>
        <w:t>6</w:t>
      </w:r>
      <w:r w:rsidRPr="00234C5E">
        <w:rPr>
          <w:rFonts w:hint="eastAsia"/>
          <w:sz w:val="24"/>
        </w:rPr>
        <w:t>Hz+0.1Hz</w:t>
      </w:r>
      <w:r w:rsidR="00551D6D">
        <w:rPr>
          <w:rFonts w:hint="eastAsia"/>
          <w:sz w:val="24"/>
        </w:rPr>
        <w:t>）</w:t>
      </w:r>
      <w:r w:rsidRPr="00234C5E">
        <w:rPr>
          <w:rFonts w:hint="eastAsia"/>
          <w:sz w:val="24"/>
        </w:rPr>
        <w:t>=</w:t>
      </w:r>
      <w:r w:rsidR="00551D6D">
        <w:rPr>
          <w:rFonts w:ascii="宋体" w:hAnsi="宋体" w:hint="eastAsia"/>
          <w:sz w:val="24"/>
        </w:rPr>
        <w:t>±</w:t>
      </w:r>
      <w:r w:rsidRPr="00234C5E">
        <w:rPr>
          <w:rFonts w:hint="eastAsia"/>
          <w:sz w:val="24"/>
        </w:rPr>
        <w:t>90.1Hz</w:t>
      </w:r>
    </w:p>
    <w:p w:rsidR="00285E93" w:rsidRPr="00234C5E" w:rsidRDefault="00285E93" w:rsidP="00551D6D">
      <w:pPr>
        <w:ind w:firstLineChars="250" w:firstLine="600"/>
        <w:rPr>
          <w:sz w:val="24"/>
        </w:rPr>
      </w:pPr>
      <w:r w:rsidRPr="00234C5E">
        <w:rPr>
          <w:rFonts w:hint="eastAsia"/>
          <w:sz w:val="24"/>
        </w:rPr>
        <w:t>换算成相对值</w:t>
      </w:r>
      <w:r w:rsidR="00BB1BB1">
        <w:rPr>
          <w:rFonts w:hint="eastAsia"/>
          <w:sz w:val="24"/>
        </w:rPr>
        <w:t>表示，对于</w:t>
      </w:r>
      <w:r w:rsidR="00BB1BB1">
        <w:rPr>
          <w:rFonts w:hint="eastAsia"/>
          <w:sz w:val="24"/>
        </w:rPr>
        <w:t>9</w:t>
      </w:r>
      <w:r w:rsidR="00BB1BB1">
        <w:rPr>
          <w:sz w:val="24"/>
        </w:rPr>
        <w:t>00</w:t>
      </w:r>
      <w:r w:rsidR="00BB1BB1">
        <w:rPr>
          <w:rFonts w:hint="eastAsia"/>
          <w:sz w:val="24"/>
        </w:rPr>
        <w:t>MHz</w:t>
      </w:r>
      <w:r w:rsidR="00BB1BB1">
        <w:rPr>
          <w:rFonts w:hint="eastAsia"/>
          <w:sz w:val="24"/>
        </w:rPr>
        <w:t>频率，得到</w:t>
      </w:r>
    </w:p>
    <w:p w:rsidR="00285E93" w:rsidRPr="00234C5E" w:rsidRDefault="00285E93" w:rsidP="00551D6D">
      <w:pPr>
        <w:ind w:firstLineChars="400" w:firstLine="960"/>
        <w:rPr>
          <w:sz w:val="24"/>
        </w:rPr>
      </w:pPr>
      <w:r w:rsidRPr="00234C5E">
        <w:rPr>
          <w:rFonts w:hint="eastAsia"/>
          <w:i/>
          <w:sz w:val="24"/>
        </w:rPr>
        <w:t>a</w:t>
      </w:r>
      <w:r w:rsidRPr="00234C5E">
        <w:rPr>
          <w:rFonts w:hint="eastAsia"/>
          <w:sz w:val="24"/>
          <w:szCs w:val="24"/>
          <w:vertAlign w:val="subscript"/>
        </w:rPr>
        <w:t>1</w:t>
      </w:r>
      <w:r w:rsidRPr="00234C5E">
        <w:rPr>
          <w:rFonts w:hint="eastAsia"/>
          <w:sz w:val="24"/>
        </w:rPr>
        <w:t>=</w:t>
      </w:r>
      <w:r w:rsidR="00BB1BB1">
        <w:rPr>
          <w:sz w:val="24"/>
        </w:rPr>
        <w:t>90.1Hz/</w:t>
      </w:r>
      <w:r w:rsidR="00BB1BB1">
        <w:rPr>
          <w:rFonts w:hint="eastAsia"/>
          <w:sz w:val="24"/>
        </w:rPr>
        <w:t>（</w:t>
      </w:r>
      <w:r w:rsidR="00BB1BB1">
        <w:rPr>
          <w:rFonts w:hint="eastAsia"/>
          <w:sz w:val="24"/>
        </w:rPr>
        <w:t>9</w:t>
      </w:r>
      <w:r w:rsidR="00BB1BB1">
        <w:rPr>
          <w:sz w:val="24"/>
        </w:rPr>
        <w:t>00</w:t>
      </w:r>
      <w:r w:rsidR="00BB1BB1" w:rsidRPr="00234C5E">
        <w:rPr>
          <w:sz w:val="24"/>
        </w:rPr>
        <w:t>×</w:t>
      </w:r>
      <w:r w:rsidR="00BB1BB1">
        <w:rPr>
          <w:sz w:val="24"/>
        </w:rPr>
        <w:t>10</w:t>
      </w:r>
      <w:r w:rsidR="00BB1BB1" w:rsidRPr="00BB1BB1">
        <w:rPr>
          <w:rFonts w:hint="eastAsia"/>
          <w:sz w:val="24"/>
          <w:vertAlign w:val="superscript"/>
        </w:rPr>
        <w:t>-</w:t>
      </w:r>
      <w:r w:rsidR="00BB1BB1" w:rsidRPr="00BB1BB1">
        <w:rPr>
          <w:sz w:val="24"/>
          <w:vertAlign w:val="superscript"/>
        </w:rPr>
        <w:t>7</w:t>
      </w:r>
      <w:r w:rsidR="00BB1BB1">
        <w:rPr>
          <w:rFonts w:hint="eastAsia"/>
          <w:sz w:val="24"/>
        </w:rPr>
        <w:t>Hz</w:t>
      </w:r>
      <w:r w:rsidR="00BB1BB1">
        <w:rPr>
          <w:rFonts w:hint="eastAsia"/>
          <w:sz w:val="24"/>
        </w:rPr>
        <w:t>）</w:t>
      </w:r>
      <w:r w:rsidR="00BB1BB1">
        <w:rPr>
          <w:rFonts w:hint="eastAsia"/>
          <w:sz w:val="24"/>
        </w:rPr>
        <w:t>=</w:t>
      </w:r>
      <w:r w:rsidRPr="00234C5E">
        <w:rPr>
          <w:rFonts w:hint="eastAsia"/>
          <w:sz w:val="24"/>
        </w:rPr>
        <w:t>1.001</w:t>
      </w:r>
      <w:r w:rsidRPr="00234C5E">
        <w:rPr>
          <w:sz w:val="24"/>
        </w:rPr>
        <w:t>×10</w:t>
      </w:r>
      <w:r w:rsidRPr="00234C5E">
        <w:rPr>
          <w:sz w:val="24"/>
          <w:vertAlign w:val="superscript"/>
        </w:rPr>
        <w:t>-</w:t>
      </w:r>
      <w:r w:rsidRPr="00234C5E">
        <w:rPr>
          <w:rFonts w:hint="eastAsia"/>
          <w:sz w:val="24"/>
          <w:vertAlign w:val="superscript"/>
        </w:rPr>
        <w:t>7</w:t>
      </w:r>
    </w:p>
    <w:p w:rsidR="00285E93" w:rsidRPr="00234C5E" w:rsidRDefault="00285E93" w:rsidP="00BF7AE2">
      <w:pPr>
        <w:rPr>
          <w:sz w:val="24"/>
        </w:rPr>
      </w:pPr>
      <w:r w:rsidRPr="00234C5E">
        <w:rPr>
          <w:sz w:val="24"/>
        </w:rPr>
        <w:t>设测量值落在该区间内的概率分布为均匀分布</w:t>
      </w:r>
      <w:r w:rsidRPr="00234C5E">
        <w:rPr>
          <w:rFonts w:hint="eastAsia"/>
          <w:sz w:val="24"/>
        </w:rPr>
        <w:t>，</w:t>
      </w:r>
      <w:r w:rsidRPr="00234C5E">
        <w:rPr>
          <w:i/>
          <w:sz w:val="24"/>
        </w:rPr>
        <w:t>k</w:t>
      </w:r>
      <w:r w:rsidRPr="00234C5E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</w:p>
    <w:p w:rsidR="00285E93" w:rsidRPr="00234C5E" w:rsidRDefault="00285E93" w:rsidP="00BB1BB1">
      <w:pPr>
        <w:rPr>
          <w:sz w:val="24"/>
        </w:rPr>
      </w:pPr>
      <w:r w:rsidRPr="00234C5E">
        <w:rPr>
          <w:sz w:val="24"/>
        </w:rPr>
        <w:t xml:space="preserve">    </w:t>
      </w:r>
      <w:r w:rsidRPr="00234C5E">
        <w:rPr>
          <w:rFonts w:hint="eastAsia"/>
          <w:sz w:val="24"/>
        </w:rPr>
        <w:t xml:space="preserve"> </w:t>
      </w:r>
      <w:r w:rsidRPr="00234C5E">
        <w:rPr>
          <w:sz w:val="24"/>
        </w:rPr>
        <w:t>标准不确定度</w:t>
      </w:r>
      <w:r w:rsidRPr="00234C5E">
        <w:rPr>
          <w:sz w:val="24"/>
        </w:rPr>
        <w:t xml:space="preserve"> </w:t>
      </w:r>
      <w:r w:rsidRPr="00234C5E">
        <w:rPr>
          <w:i/>
          <w:sz w:val="24"/>
        </w:rPr>
        <w:t>u</w:t>
      </w:r>
      <w:r w:rsidRPr="00234C5E">
        <w:rPr>
          <w:sz w:val="24"/>
          <w:vertAlign w:val="subscript"/>
        </w:rPr>
        <w:t>1</w:t>
      </w:r>
      <w:r w:rsidRPr="00234C5E">
        <w:rPr>
          <w:sz w:val="24"/>
        </w:rPr>
        <w:t xml:space="preserve"> =</w:t>
      </w:r>
      <w:r w:rsidRPr="00234C5E">
        <w:rPr>
          <w:rFonts w:hint="eastAsia"/>
          <w:i/>
          <w:sz w:val="24"/>
        </w:rPr>
        <w:t xml:space="preserve"> a</w:t>
      </w:r>
      <w:r w:rsidRPr="00234C5E">
        <w:rPr>
          <w:rFonts w:hint="eastAsia"/>
          <w:sz w:val="24"/>
          <w:szCs w:val="24"/>
          <w:vertAlign w:val="subscript"/>
        </w:rPr>
        <w:t>1</w:t>
      </w:r>
      <w:r w:rsidRPr="00234C5E">
        <w:rPr>
          <w:rFonts w:hint="eastAsia"/>
          <w:sz w:val="24"/>
          <w:szCs w:val="24"/>
        </w:rPr>
        <w:t>/</w:t>
      </w:r>
      <w:r w:rsidRPr="00234C5E">
        <w:rPr>
          <w:i/>
          <w:sz w:val="24"/>
        </w:rPr>
        <w:t xml:space="preserve"> k</w:t>
      </w:r>
      <w:r w:rsidRPr="00234C5E">
        <w:rPr>
          <w:rFonts w:hint="eastAsia"/>
          <w:sz w:val="24"/>
        </w:rPr>
        <w:t>=</w:t>
      </w:r>
      <m:oMath>
        <m:r>
          <w:rPr>
            <w:rFonts w:ascii="Cambria Math"/>
            <w:sz w:val="24"/>
          </w:rPr>
          <m:t>1.001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7</m:t>
            </m:r>
          </m:sup>
        </m:sSup>
        <m:r>
          <w:rPr>
            <w:rFonts w:ascii="Cambria Math"/>
            <w:sz w:val="24"/>
          </w:rPr>
          <m:t>/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  <m:r>
          <w:rPr>
            <w:rFonts w:ascii="Cambria Math"/>
            <w:sz w:val="24"/>
          </w:rPr>
          <m:t>=5.78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8</m:t>
            </m:r>
          </m:sup>
        </m:sSup>
      </m:oMath>
    </w:p>
    <w:p w:rsidR="00285E93" w:rsidRPr="00234C5E" w:rsidRDefault="00285E93" w:rsidP="00285E93">
      <w:pPr>
        <w:rPr>
          <w:sz w:val="24"/>
        </w:rPr>
      </w:pPr>
      <w:r w:rsidRPr="00234C5E">
        <w:rPr>
          <w:sz w:val="24"/>
        </w:rPr>
        <w:t>2</w:t>
      </w:r>
      <w:r w:rsidRPr="00234C5E">
        <w:rPr>
          <w:sz w:val="24"/>
        </w:rPr>
        <w:t>）</w:t>
      </w: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sz w:val="24"/>
        </w:rPr>
        <w:t>显示分辨力引入的</w:t>
      </w:r>
      <w:r w:rsidRPr="00234C5E">
        <w:rPr>
          <w:rFonts w:hint="eastAsia"/>
          <w:sz w:val="24"/>
        </w:rPr>
        <w:t>标准</w:t>
      </w:r>
      <w:r w:rsidRPr="00234C5E">
        <w:rPr>
          <w:sz w:val="24"/>
        </w:rPr>
        <w:t>不确定</w:t>
      </w:r>
      <w:r w:rsidRPr="00234C5E">
        <w:rPr>
          <w:rFonts w:hint="eastAsia"/>
          <w:sz w:val="24"/>
        </w:rPr>
        <w:t>度</w:t>
      </w: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2</w:t>
      </w:r>
    </w:p>
    <w:p w:rsidR="00285E93" w:rsidRPr="00234C5E" w:rsidRDefault="00285E93" w:rsidP="00BF7AE2">
      <w:pPr>
        <w:ind w:leftChars="100" w:left="210"/>
        <w:rPr>
          <w:sz w:val="24"/>
        </w:rPr>
      </w:pPr>
      <w:r w:rsidRPr="00234C5E">
        <w:rPr>
          <w:rFonts w:hint="eastAsia"/>
          <w:sz w:val="24"/>
        </w:rPr>
        <w:t>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sz w:val="24"/>
        </w:rPr>
        <w:t>显示分辨力</w:t>
      </w:r>
      <w:r w:rsidRPr="00234C5E">
        <w:rPr>
          <w:rFonts w:hint="eastAsia"/>
          <w:sz w:val="24"/>
        </w:rPr>
        <w:t>为</w:t>
      </w:r>
      <w:r w:rsidR="009E031E" w:rsidRPr="00234C5E">
        <w:rPr>
          <w:rFonts w:hint="eastAsia"/>
          <w:sz w:val="24"/>
        </w:rPr>
        <w:t>0.</w:t>
      </w:r>
      <w:r w:rsidR="00D27AAB">
        <w:rPr>
          <w:sz w:val="24"/>
        </w:rPr>
        <w:t>1</w:t>
      </w:r>
      <w:r w:rsidR="009E031E" w:rsidRPr="00234C5E">
        <w:rPr>
          <w:rFonts w:hint="eastAsia"/>
          <w:sz w:val="24"/>
        </w:rPr>
        <w:t>Hz</w:t>
      </w:r>
      <w:r w:rsidR="009E031E" w:rsidRPr="00234C5E">
        <w:rPr>
          <w:rFonts w:hint="eastAsia"/>
          <w:sz w:val="24"/>
        </w:rPr>
        <w:t>，对应于</w:t>
      </w:r>
      <w:r w:rsidR="009E031E" w:rsidRPr="00234C5E">
        <w:rPr>
          <w:rFonts w:hint="eastAsia"/>
          <w:sz w:val="24"/>
        </w:rPr>
        <w:t>900MHz</w:t>
      </w:r>
      <w:r w:rsidR="009E031E" w:rsidRPr="00234C5E">
        <w:rPr>
          <w:rFonts w:hint="eastAsia"/>
          <w:sz w:val="24"/>
        </w:rPr>
        <w:t>的频率其</w:t>
      </w:r>
      <w:r w:rsidR="00382687" w:rsidRPr="00234C5E">
        <w:rPr>
          <w:rFonts w:hint="eastAsia"/>
          <w:sz w:val="24"/>
        </w:rPr>
        <w:t>分辨</w:t>
      </w:r>
      <w:r w:rsidR="00382687">
        <w:rPr>
          <w:rFonts w:hint="eastAsia"/>
          <w:sz w:val="24"/>
        </w:rPr>
        <w:t>力</w:t>
      </w:r>
      <w:r w:rsidRPr="00234C5E">
        <w:rPr>
          <w:rFonts w:hint="eastAsia"/>
          <w:i/>
          <w:sz w:val="24"/>
        </w:rPr>
        <w:t>a</w:t>
      </w:r>
      <w:r w:rsidRPr="00234C5E">
        <w:rPr>
          <w:rFonts w:hint="eastAsia"/>
          <w:sz w:val="24"/>
          <w:szCs w:val="24"/>
          <w:vertAlign w:val="subscript"/>
        </w:rPr>
        <w:t>2</w:t>
      </w:r>
      <w:r w:rsidR="00E72399" w:rsidRPr="00234C5E">
        <w:rPr>
          <w:rFonts w:hint="eastAsia"/>
          <w:sz w:val="24"/>
        </w:rPr>
        <w:t>=</w:t>
      </w:r>
      <w:r w:rsidR="00BB1BB1">
        <w:rPr>
          <w:sz w:val="24"/>
        </w:rPr>
        <w:t>5</w:t>
      </w:r>
      <w:r w:rsidR="00382687">
        <w:rPr>
          <w:rFonts w:hint="eastAsia"/>
          <w:sz w:val="24"/>
        </w:rPr>
        <w:t>.</w:t>
      </w:r>
      <w:r w:rsidR="00BB1BB1">
        <w:rPr>
          <w:sz w:val="24"/>
        </w:rPr>
        <w:t>56</w:t>
      </w:r>
      <w:r w:rsidRPr="00234C5E">
        <w:rPr>
          <w:sz w:val="24"/>
        </w:rPr>
        <w:t>×10</w:t>
      </w:r>
      <w:r w:rsidRPr="00234C5E">
        <w:rPr>
          <w:sz w:val="24"/>
          <w:vertAlign w:val="superscript"/>
        </w:rPr>
        <w:t>-</w:t>
      </w:r>
      <w:r w:rsidR="00E72399" w:rsidRPr="00234C5E">
        <w:rPr>
          <w:rFonts w:hint="eastAsia"/>
          <w:sz w:val="24"/>
          <w:vertAlign w:val="superscript"/>
        </w:rPr>
        <w:t>1</w:t>
      </w:r>
      <w:r w:rsidR="00BB1BB1">
        <w:rPr>
          <w:sz w:val="24"/>
          <w:vertAlign w:val="superscript"/>
        </w:rPr>
        <w:t>1</w:t>
      </w:r>
      <w:r w:rsidRPr="00234C5E">
        <w:rPr>
          <w:rFonts w:hint="eastAsia"/>
          <w:sz w:val="24"/>
          <w:szCs w:val="24"/>
        </w:rPr>
        <w:t>，</w:t>
      </w:r>
      <w:r w:rsidRPr="00234C5E">
        <w:rPr>
          <w:sz w:val="24"/>
        </w:rPr>
        <w:t>设测量值落在该区间内的概率分布为均匀分布</w:t>
      </w:r>
      <w:r w:rsidRPr="00234C5E">
        <w:rPr>
          <w:rFonts w:hint="eastAsia"/>
          <w:sz w:val="24"/>
        </w:rPr>
        <w:t>，</w:t>
      </w:r>
      <w:r w:rsidRPr="00234C5E">
        <w:rPr>
          <w:i/>
          <w:sz w:val="24"/>
        </w:rPr>
        <w:t>k</w:t>
      </w:r>
      <w:r w:rsidRPr="00234C5E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</w:p>
    <w:p w:rsidR="00285E93" w:rsidRPr="00234C5E" w:rsidRDefault="00285E93" w:rsidP="00285E93">
      <w:pPr>
        <w:ind w:firstLineChars="200" w:firstLine="480"/>
        <w:rPr>
          <w:sz w:val="24"/>
        </w:rPr>
      </w:pPr>
      <w:r w:rsidRPr="00234C5E">
        <w:rPr>
          <w:sz w:val="24"/>
        </w:rPr>
        <w:t>标准不确定度</w:t>
      </w:r>
    </w:p>
    <w:p w:rsidR="00285E93" w:rsidRPr="00234C5E" w:rsidRDefault="00285E93" w:rsidP="00BB1BB1">
      <w:pPr>
        <w:ind w:firstLineChars="550" w:firstLine="1320"/>
        <w:rPr>
          <w:sz w:val="24"/>
        </w:rPr>
      </w:pP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2</w:t>
      </w:r>
      <w:r w:rsidRPr="00234C5E">
        <w:rPr>
          <w:sz w:val="24"/>
        </w:rPr>
        <w:t xml:space="preserve"> =</w:t>
      </w:r>
      <w:r w:rsidRPr="00234C5E">
        <w:rPr>
          <w:rFonts w:hint="eastAsia"/>
          <w:i/>
          <w:sz w:val="24"/>
        </w:rPr>
        <w:t xml:space="preserve"> a</w:t>
      </w:r>
      <w:r w:rsidRPr="00234C5E">
        <w:rPr>
          <w:rFonts w:hint="eastAsia"/>
          <w:sz w:val="24"/>
          <w:szCs w:val="24"/>
          <w:vertAlign w:val="subscript"/>
        </w:rPr>
        <w:t>2</w:t>
      </w:r>
      <w:r w:rsidRPr="00234C5E">
        <w:rPr>
          <w:rFonts w:hint="eastAsia"/>
          <w:sz w:val="24"/>
          <w:szCs w:val="24"/>
        </w:rPr>
        <w:t>/</w:t>
      </w:r>
      <w:r w:rsidRPr="00234C5E">
        <w:rPr>
          <w:i/>
          <w:sz w:val="24"/>
        </w:rPr>
        <w:t xml:space="preserve"> k</w:t>
      </w:r>
      <w:r w:rsidRPr="00234C5E">
        <w:rPr>
          <w:rFonts w:hint="eastAsia"/>
          <w:sz w:val="24"/>
        </w:rPr>
        <w:t>=</w:t>
      </w:r>
      <m:oMath>
        <m:r>
          <w:rPr>
            <w:rFonts w:ascii="Cambria Math" w:hAnsi="Cambria Math"/>
            <w:sz w:val="24"/>
          </w:rPr>
          <m:t>5.56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10</m:t>
            </m:r>
          </m:sup>
        </m:sSup>
        <m:r>
          <w:rPr>
            <w:rFonts w:ascii="Cambria Math"/>
            <w:sz w:val="24"/>
          </w:rPr>
          <m:t>/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  <m:r>
          <w:rPr>
            <w:rFonts w:ascii="Cambria Math"/>
            <w:sz w:val="24"/>
          </w:rPr>
          <m:t>=3.21</m:t>
        </m:r>
        <m:r>
          <w:rPr>
            <w:rFonts w:ascii="Cambria Math"/>
            <w:sz w:val="24"/>
          </w:rPr>
          <m:t>×</m:t>
        </m:r>
        <m:r>
          <w:rPr>
            <w:rFonts w:ascii="Cambria Math"/>
            <w:sz w:val="24"/>
          </w:rPr>
          <m:t>1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/>
                <w:sz w:val="24"/>
              </w:rPr>
              <m:t>0</m:t>
            </m:r>
          </m:e>
          <m:sup>
            <m:r>
              <w:rPr>
                <w:rFonts w:ascii="Cambria Math"/>
                <w:sz w:val="24"/>
              </w:rPr>
              <m:t>-</m:t>
            </m:r>
            <m:r>
              <w:rPr>
                <w:rFonts w:ascii="Cambria Math"/>
                <w:sz w:val="24"/>
              </w:rPr>
              <m:t>11</m:t>
            </m:r>
          </m:sup>
        </m:sSup>
      </m:oMath>
    </w:p>
    <w:p w:rsidR="00285E93" w:rsidRPr="00234C5E" w:rsidRDefault="00285E93" w:rsidP="00285E93">
      <w:pPr>
        <w:ind w:firstLineChars="150" w:firstLine="360"/>
        <w:rPr>
          <w:sz w:val="24"/>
          <w:szCs w:val="24"/>
        </w:rPr>
      </w:pPr>
      <w:r w:rsidRPr="00234C5E">
        <w:rPr>
          <w:rFonts w:hint="eastAsia"/>
          <w:sz w:val="24"/>
        </w:rPr>
        <w:t>3</w:t>
      </w:r>
      <w:r w:rsidRPr="00234C5E">
        <w:rPr>
          <w:rFonts w:hint="eastAsia"/>
          <w:sz w:val="24"/>
        </w:rPr>
        <w:t>）频谱分析仪</w:t>
      </w:r>
      <w:r w:rsidRPr="00234C5E">
        <w:rPr>
          <w:sz w:val="24"/>
        </w:rPr>
        <w:t>频率计</w:t>
      </w:r>
      <w:r w:rsidRPr="00234C5E">
        <w:rPr>
          <w:rFonts w:hint="eastAsia"/>
          <w:sz w:val="24"/>
        </w:rPr>
        <w:t>功能</w:t>
      </w:r>
      <w:r w:rsidRPr="00234C5E">
        <w:rPr>
          <w:rFonts w:hint="eastAsia"/>
          <w:sz w:val="24"/>
          <w:szCs w:val="24"/>
        </w:rPr>
        <w:t>读数重复性引入的</w:t>
      </w:r>
      <w:r w:rsidR="005719FA">
        <w:rPr>
          <w:rFonts w:hint="eastAsia"/>
          <w:sz w:val="24"/>
        </w:rPr>
        <w:t>标准</w:t>
      </w:r>
      <w:r w:rsidRPr="00234C5E">
        <w:rPr>
          <w:rFonts w:hint="eastAsia"/>
          <w:sz w:val="24"/>
          <w:szCs w:val="24"/>
        </w:rPr>
        <w:t>不确定度</w:t>
      </w: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3</w:t>
      </w:r>
    </w:p>
    <w:p w:rsidR="00FA3EB6" w:rsidRDefault="00B474DA" w:rsidP="00BB1BB1">
      <w:pPr>
        <w:ind w:firstLineChars="300" w:firstLine="720"/>
        <w:rPr>
          <w:sz w:val="24"/>
        </w:rPr>
      </w:pPr>
      <w:r>
        <w:rPr>
          <w:rFonts w:hint="eastAsia"/>
          <w:sz w:val="24"/>
        </w:rPr>
        <w:t>进行</w:t>
      </w: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次重复性条件测量，得到</w:t>
      </w:r>
      <w:r w:rsidR="00285E93" w:rsidRPr="00234C5E">
        <w:rPr>
          <w:rFonts w:hint="eastAsia"/>
          <w:sz w:val="24"/>
        </w:rPr>
        <w:t>实验标准差</w:t>
      </w:r>
    </w:p>
    <w:p w:rsidR="00285E93" w:rsidRPr="00234C5E" w:rsidRDefault="00FA3EB6" w:rsidP="006854C3">
      <w:pPr>
        <w:ind w:firstLineChars="600" w:firstLine="1440"/>
        <w:rPr>
          <w:sz w:val="24"/>
        </w:rPr>
      </w:pPr>
      <w:r w:rsidRPr="00FA3EB6">
        <w:rPr>
          <w:rFonts w:hint="eastAsia"/>
          <w:i/>
          <w:iCs/>
          <w:sz w:val="24"/>
        </w:rPr>
        <w:t>s</w:t>
      </w:r>
      <w:r>
        <w:rPr>
          <w:sz w:val="24"/>
        </w:rPr>
        <w:t>=</w:t>
      </w:r>
      <w:r w:rsidR="00285E93" w:rsidRPr="00234C5E">
        <w:rPr>
          <w:rFonts w:hint="eastAsia"/>
          <w:sz w:val="24"/>
        </w:rPr>
        <w:t>1</w:t>
      </w:r>
      <w:r w:rsidR="00BB1BB1">
        <w:rPr>
          <w:rFonts w:hint="eastAsia"/>
          <w:sz w:val="24"/>
        </w:rPr>
        <w:t>.</w:t>
      </w:r>
      <w:r w:rsidR="00BB1BB1">
        <w:rPr>
          <w:sz w:val="24"/>
        </w:rPr>
        <w:t>02</w:t>
      </w:r>
      <w:r w:rsidR="00285E93" w:rsidRPr="00234C5E">
        <w:rPr>
          <w:rFonts w:ascii="Arial" w:hAnsi="Arial" w:cs="Arial"/>
          <w:sz w:val="24"/>
        </w:rPr>
        <w:t>×</w:t>
      </w:r>
      <w:r w:rsidR="00285E93" w:rsidRPr="00234C5E">
        <w:rPr>
          <w:rFonts w:hint="eastAsia"/>
          <w:sz w:val="24"/>
        </w:rPr>
        <w:t>10</w:t>
      </w:r>
      <w:r w:rsidR="00285E93" w:rsidRPr="00234C5E">
        <w:rPr>
          <w:rFonts w:hint="eastAsia"/>
          <w:sz w:val="24"/>
          <w:szCs w:val="24"/>
          <w:vertAlign w:val="superscript"/>
        </w:rPr>
        <w:t>-</w:t>
      </w:r>
      <w:r w:rsidR="00C9574F">
        <w:rPr>
          <w:rFonts w:hint="eastAsia"/>
          <w:sz w:val="24"/>
          <w:szCs w:val="24"/>
          <w:vertAlign w:val="superscript"/>
        </w:rPr>
        <w:t>10</w:t>
      </w:r>
    </w:p>
    <w:p w:rsidR="00285E93" w:rsidRPr="00234C5E" w:rsidRDefault="00E64617" w:rsidP="00285E93">
      <w:pPr>
        <w:ind w:firstLineChars="200" w:firstLine="480"/>
        <w:rPr>
          <w:sz w:val="24"/>
        </w:rPr>
      </w:pPr>
      <w:r w:rsidRPr="00234C5E">
        <w:rPr>
          <w:rFonts w:hint="eastAsia"/>
          <w:sz w:val="24"/>
        </w:rPr>
        <w:t>则</w:t>
      </w:r>
      <w:r w:rsidR="00285E93" w:rsidRPr="00234C5E">
        <w:rPr>
          <w:sz w:val="24"/>
        </w:rPr>
        <w:t>标准不确定度</w:t>
      </w:r>
      <w:r w:rsidR="00123957" w:rsidRPr="00234C5E">
        <w:rPr>
          <w:rFonts w:hint="eastAsia"/>
          <w:sz w:val="24"/>
        </w:rPr>
        <w:t>为：</w:t>
      </w:r>
    </w:p>
    <w:p w:rsidR="00285E93" w:rsidRPr="00234C5E" w:rsidRDefault="00285E93" w:rsidP="005171E1">
      <w:pPr>
        <w:ind w:firstLineChars="600" w:firstLine="1440"/>
        <w:rPr>
          <w:sz w:val="24"/>
        </w:rPr>
      </w:pPr>
      <w:r w:rsidRPr="00234C5E">
        <w:rPr>
          <w:i/>
          <w:sz w:val="24"/>
        </w:rPr>
        <w:t>u</w:t>
      </w:r>
      <w:r w:rsidRPr="00234C5E">
        <w:rPr>
          <w:rFonts w:hint="eastAsia"/>
          <w:sz w:val="24"/>
          <w:vertAlign w:val="subscript"/>
        </w:rPr>
        <w:t>3</w:t>
      </w:r>
      <w:r w:rsidRPr="00234C5E">
        <w:rPr>
          <w:sz w:val="24"/>
        </w:rPr>
        <w:t>=</w:t>
      </w:r>
      <w:r w:rsidRPr="00234C5E">
        <w:rPr>
          <w:rFonts w:hint="eastAsia"/>
          <w:sz w:val="24"/>
        </w:rPr>
        <w:t>1</w:t>
      </w:r>
      <w:r w:rsidR="00BB1BB1">
        <w:rPr>
          <w:sz w:val="24"/>
        </w:rPr>
        <w:t>.02</w:t>
      </w:r>
      <w:r w:rsidRPr="00234C5E">
        <w:rPr>
          <w:rFonts w:ascii="Arial" w:hAnsi="Arial" w:cs="Arial"/>
          <w:sz w:val="24"/>
        </w:rPr>
        <w:t>×</w:t>
      </w:r>
      <w:r w:rsidRPr="00234C5E">
        <w:rPr>
          <w:rFonts w:hint="eastAsia"/>
          <w:sz w:val="24"/>
        </w:rPr>
        <w:t>10</w:t>
      </w:r>
      <w:r w:rsidRPr="00234C5E">
        <w:rPr>
          <w:rFonts w:hint="eastAsia"/>
          <w:sz w:val="24"/>
          <w:szCs w:val="24"/>
          <w:vertAlign w:val="superscript"/>
        </w:rPr>
        <w:t>-</w:t>
      </w:r>
      <w:r w:rsidR="00BA6BFE">
        <w:rPr>
          <w:rFonts w:hint="eastAsia"/>
          <w:sz w:val="24"/>
          <w:szCs w:val="24"/>
          <w:vertAlign w:val="superscript"/>
        </w:rPr>
        <w:t>10</w:t>
      </w:r>
    </w:p>
    <w:p w:rsidR="00285E93" w:rsidRPr="00234C5E" w:rsidRDefault="00285E93" w:rsidP="00285E93">
      <w:pPr>
        <w:rPr>
          <w:sz w:val="24"/>
        </w:rPr>
      </w:pPr>
      <w:r w:rsidRPr="00234C5E">
        <w:rPr>
          <w:rFonts w:hint="eastAsia"/>
          <w:sz w:val="24"/>
        </w:rPr>
        <w:t>C</w:t>
      </w:r>
      <w:r w:rsidR="001D226C">
        <w:rPr>
          <w:sz w:val="24"/>
        </w:rPr>
        <w:t>.2</w:t>
      </w:r>
      <w:r w:rsidRPr="00234C5E">
        <w:rPr>
          <w:rFonts w:hint="eastAsia"/>
          <w:sz w:val="24"/>
        </w:rPr>
        <w:t>.3</w:t>
      </w:r>
      <w:r w:rsidRPr="00234C5E">
        <w:rPr>
          <w:rFonts w:hint="eastAsia"/>
          <w:sz w:val="24"/>
        </w:rPr>
        <w:t>不确定合成</w:t>
      </w:r>
    </w:p>
    <w:p w:rsidR="00285E93" w:rsidRPr="00234C5E" w:rsidRDefault="00285E93" w:rsidP="00285E93">
      <w:pPr>
        <w:spacing w:line="320" w:lineRule="exact"/>
        <w:jc w:val="center"/>
        <w:rPr>
          <w:b/>
          <w:sz w:val="24"/>
        </w:rPr>
      </w:pPr>
      <w:r w:rsidRPr="00234C5E">
        <w:rPr>
          <w:b/>
          <w:sz w:val="24"/>
        </w:rPr>
        <w:t>表</w:t>
      </w:r>
      <w:r w:rsidRPr="00234C5E">
        <w:rPr>
          <w:rFonts w:hint="eastAsia"/>
          <w:b/>
          <w:sz w:val="24"/>
        </w:rPr>
        <w:t>C.</w:t>
      </w:r>
      <w:r w:rsidR="001D226C">
        <w:rPr>
          <w:b/>
          <w:sz w:val="24"/>
        </w:rPr>
        <w:t>2</w:t>
      </w:r>
      <w:r w:rsidRPr="00234C5E">
        <w:rPr>
          <w:b/>
          <w:sz w:val="24"/>
        </w:rPr>
        <w:t>输出频率测量不确定度分量综合</w:t>
      </w:r>
      <w:r w:rsidRPr="00234C5E">
        <w:rPr>
          <w:rFonts w:hint="eastAsia"/>
          <w:b/>
          <w:sz w:val="2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1994"/>
        <w:gridCol w:w="643"/>
        <w:gridCol w:w="1739"/>
        <w:gridCol w:w="757"/>
        <w:gridCol w:w="1093"/>
        <w:gridCol w:w="1785"/>
      </w:tblGrid>
      <w:tr w:rsidR="00285E93" w:rsidRPr="00234C5E" w:rsidTr="00710E7E">
        <w:trPr>
          <w:jc w:val="center"/>
        </w:trPr>
        <w:tc>
          <w:tcPr>
            <w:tcW w:w="619" w:type="dxa"/>
            <w:vMerge w:val="restart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序号</w:t>
            </w:r>
          </w:p>
        </w:tc>
        <w:tc>
          <w:tcPr>
            <w:tcW w:w="8011" w:type="dxa"/>
            <w:gridSpan w:val="6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不确定度分量</w:t>
            </w:r>
          </w:p>
        </w:tc>
      </w:tr>
      <w:tr w:rsidR="00285E93" w:rsidRPr="00234C5E" w:rsidTr="00710E7E">
        <w:trPr>
          <w:jc w:val="center"/>
        </w:trPr>
        <w:tc>
          <w:tcPr>
            <w:tcW w:w="619" w:type="dxa"/>
            <w:vMerge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szCs w:val="21"/>
              </w:rPr>
              <w:t>不确定度来源</w:t>
            </w:r>
          </w:p>
        </w:tc>
        <w:tc>
          <w:tcPr>
            <w:tcW w:w="64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类型</w:t>
            </w:r>
          </w:p>
        </w:tc>
        <w:tc>
          <w:tcPr>
            <w:tcW w:w="173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符号及数值</w:t>
            </w:r>
          </w:p>
        </w:tc>
        <w:tc>
          <w:tcPr>
            <w:tcW w:w="757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szCs w:val="21"/>
              </w:rPr>
              <w:t>分布</w:t>
            </w:r>
          </w:p>
        </w:tc>
        <w:tc>
          <w:tcPr>
            <w:tcW w:w="109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包含因子</w:t>
            </w:r>
          </w:p>
        </w:tc>
        <w:tc>
          <w:tcPr>
            <w:tcW w:w="1785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标准不确定度符号及数值</w:t>
            </w:r>
          </w:p>
        </w:tc>
      </w:tr>
      <w:tr w:rsidR="00285E93" w:rsidRPr="00234C5E" w:rsidTr="00710E7E">
        <w:trPr>
          <w:trHeight w:val="333"/>
          <w:jc w:val="center"/>
        </w:trPr>
        <w:tc>
          <w:tcPr>
            <w:tcW w:w="61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szCs w:val="21"/>
              </w:rPr>
              <w:t>1</w:t>
            </w:r>
          </w:p>
        </w:tc>
        <w:tc>
          <w:tcPr>
            <w:tcW w:w="1994" w:type="dxa"/>
            <w:vAlign w:val="center"/>
          </w:tcPr>
          <w:p w:rsidR="00285E93" w:rsidRPr="00234C5E" w:rsidRDefault="00B474DA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sz w:val="24"/>
              </w:rPr>
              <w:t>频率</w:t>
            </w:r>
            <w:r w:rsidRPr="00234C5E">
              <w:rPr>
                <w:rFonts w:hint="eastAsia"/>
                <w:sz w:val="24"/>
              </w:rPr>
              <w:t>测量</w:t>
            </w:r>
            <w:r>
              <w:rPr>
                <w:rFonts w:hint="eastAsia"/>
                <w:sz w:val="24"/>
              </w:rPr>
              <w:t>最大允许误差</w:t>
            </w:r>
          </w:p>
        </w:tc>
        <w:tc>
          <w:tcPr>
            <w:tcW w:w="64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B</w:t>
            </w:r>
          </w:p>
        </w:tc>
        <w:tc>
          <w:tcPr>
            <w:tcW w:w="173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i/>
                <w:sz w:val="24"/>
              </w:rPr>
              <w:t>a</w:t>
            </w:r>
            <w:r w:rsidRPr="00234C5E">
              <w:rPr>
                <w:rFonts w:hint="eastAsia"/>
                <w:sz w:val="24"/>
                <w:szCs w:val="24"/>
                <w:vertAlign w:val="subscript"/>
              </w:rPr>
              <w:t>1</w:t>
            </w:r>
            <w:r w:rsidRPr="00234C5E">
              <w:rPr>
                <w:rFonts w:hint="eastAsia"/>
                <w:sz w:val="24"/>
              </w:rPr>
              <w:t>=1</w:t>
            </w:r>
            <w:r w:rsidR="00710E7E">
              <w:rPr>
                <w:sz w:val="24"/>
              </w:rPr>
              <w:t>.001</w:t>
            </w:r>
            <w:r w:rsidRPr="00234C5E">
              <w:rPr>
                <w:sz w:val="24"/>
              </w:rPr>
              <w:t>×10</w:t>
            </w:r>
            <w:r w:rsidRPr="00234C5E">
              <w:rPr>
                <w:sz w:val="24"/>
                <w:vertAlign w:val="superscript"/>
              </w:rPr>
              <w:t>-</w:t>
            </w:r>
            <w:r w:rsidRPr="00234C5E">
              <w:rPr>
                <w:rFonts w:hint="eastAsia"/>
                <w:sz w:val="24"/>
                <w:vertAlign w:val="superscript"/>
              </w:rPr>
              <w:t>7</w:t>
            </w:r>
          </w:p>
        </w:tc>
        <w:tc>
          <w:tcPr>
            <w:tcW w:w="757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均匀</w:t>
            </w:r>
          </w:p>
        </w:tc>
        <w:tc>
          <w:tcPr>
            <w:tcW w:w="1093" w:type="dxa"/>
            <w:vAlign w:val="center"/>
          </w:tcPr>
          <w:p w:rsidR="00285E93" w:rsidRPr="00234C5E" w:rsidRDefault="003510A0" w:rsidP="00BF7AE2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85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i/>
                <w:sz w:val="24"/>
              </w:rPr>
              <w:t>u</w:t>
            </w:r>
            <w:r w:rsidRPr="00234C5E">
              <w:rPr>
                <w:sz w:val="24"/>
                <w:vertAlign w:val="subscript"/>
              </w:rPr>
              <w:t>1</w:t>
            </w:r>
            <w:r w:rsidRPr="00234C5E">
              <w:rPr>
                <w:sz w:val="24"/>
              </w:rPr>
              <w:t>=</w:t>
            </w:r>
            <w:r w:rsidRPr="00234C5E">
              <w:rPr>
                <w:rFonts w:hint="eastAsia"/>
                <w:sz w:val="24"/>
              </w:rPr>
              <w:t>5.</w:t>
            </w:r>
            <w:r w:rsidR="00710E7E">
              <w:rPr>
                <w:sz w:val="24"/>
              </w:rPr>
              <w:t>7</w:t>
            </w:r>
            <w:r w:rsidRPr="00234C5E">
              <w:rPr>
                <w:rFonts w:hint="eastAsia"/>
                <w:sz w:val="24"/>
              </w:rPr>
              <w:t>8</w:t>
            </w:r>
            <w:r w:rsidRPr="00234C5E">
              <w:rPr>
                <w:rFonts w:ascii="Arial" w:hAnsi="Arial" w:cs="Arial"/>
                <w:sz w:val="24"/>
              </w:rPr>
              <w:t>×</w:t>
            </w:r>
            <w:r w:rsidRPr="00234C5E">
              <w:rPr>
                <w:rFonts w:hint="eastAsia"/>
                <w:sz w:val="24"/>
              </w:rPr>
              <w:t>10</w:t>
            </w:r>
            <w:r w:rsidRPr="00234C5E">
              <w:rPr>
                <w:rFonts w:hint="eastAsia"/>
                <w:sz w:val="24"/>
                <w:szCs w:val="24"/>
                <w:vertAlign w:val="superscript"/>
              </w:rPr>
              <w:t>-8</w:t>
            </w:r>
          </w:p>
        </w:tc>
      </w:tr>
      <w:tr w:rsidR="00285E93" w:rsidRPr="00234C5E" w:rsidTr="00710E7E">
        <w:trPr>
          <w:trHeight w:val="364"/>
          <w:jc w:val="center"/>
        </w:trPr>
        <w:tc>
          <w:tcPr>
            <w:tcW w:w="61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234C5E">
              <w:rPr>
                <w:noProof/>
                <w:szCs w:val="21"/>
              </w:rPr>
              <w:t>2</w:t>
            </w:r>
          </w:p>
        </w:tc>
        <w:tc>
          <w:tcPr>
            <w:tcW w:w="1994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sz w:val="24"/>
              </w:rPr>
              <w:t>显示分辨力</w:t>
            </w:r>
          </w:p>
        </w:tc>
        <w:tc>
          <w:tcPr>
            <w:tcW w:w="64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B</w:t>
            </w:r>
          </w:p>
        </w:tc>
        <w:tc>
          <w:tcPr>
            <w:tcW w:w="173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i/>
                <w:sz w:val="24"/>
              </w:rPr>
              <w:t>a</w:t>
            </w:r>
            <w:r w:rsidR="003A5405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Pr="00234C5E">
              <w:rPr>
                <w:rFonts w:hint="eastAsia"/>
                <w:sz w:val="24"/>
              </w:rPr>
              <w:t>=5</w:t>
            </w:r>
            <w:r w:rsidR="002C473B">
              <w:rPr>
                <w:sz w:val="24"/>
              </w:rPr>
              <w:t>.56</w:t>
            </w:r>
            <w:r w:rsidRPr="00234C5E">
              <w:rPr>
                <w:sz w:val="24"/>
              </w:rPr>
              <w:t>×10</w:t>
            </w:r>
            <w:r w:rsidRPr="00234C5E">
              <w:rPr>
                <w:sz w:val="24"/>
                <w:vertAlign w:val="superscript"/>
              </w:rPr>
              <w:t>-</w:t>
            </w:r>
            <w:r w:rsidR="002C473B">
              <w:rPr>
                <w:sz w:val="24"/>
                <w:vertAlign w:val="superscript"/>
              </w:rPr>
              <w:t>11</w:t>
            </w:r>
          </w:p>
        </w:tc>
        <w:tc>
          <w:tcPr>
            <w:tcW w:w="757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均匀</w:t>
            </w:r>
          </w:p>
        </w:tc>
        <w:tc>
          <w:tcPr>
            <w:tcW w:w="1093" w:type="dxa"/>
            <w:vAlign w:val="center"/>
          </w:tcPr>
          <w:p w:rsidR="00285E93" w:rsidRPr="00234C5E" w:rsidRDefault="003510A0" w:rsidP="00BF7AE2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sz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85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i/>
                <w:sz w:val="24"/>
              </w:rPr>
              <w:t>u</w:t>
            </w:r>
            <w:r w:rsidRPr="00234C5E">
              <w:rPr>
                <w:rFonts w:hint="eastAsia"/>
                <w:sz w:val="24"/>
                <w:vertAlign w:val="subscript"/>
              </w:rPr>
              <w:t>2</w:t>
            </w:r>
            <w:r w:rsidRPr="00234C5E">
              <w:rPr>
                <w:sz w:val="24"/>
              </w:rPr>
              <w:t>=</w:t>
            </w:r>
            <w:r w:rsidR="002C473B">
              <w:rPr>
                <w:sz w:val="24"/>
              </w:rPr>
              <w:t>3.21</w:t>
            </w:r>
            <w:r w:rsidRPr="00234C5E">
              <w:rPr>
                <w:rFonts w:ascii="Arial" w:hAnsi="Arial" w:cs="Arial"/>
                <w:sz w:val="24"/>
              </w:rPr>
              <w:t>×</w:t>
            </w:r>
            <w:r w:rsidRPr="00234C5E">
              <w:rPr>
                <w:rFonts w:hint="eastAsia"/>
                <w:sz w:val="24"/>
              </w:rPr>
              <w:t>10</w:t>
            </w:r>
            <w:r w:rsidRPr="00234C5E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AA7A4D" w:rsidRPr="00234C5E">
              <w:rPr>
                <w:rFonts w:hint="eastAsia"/>
                <w:sz w:val="24"/>
                <w:szCs w:val="24"/>
                <w:vertAlign w:val="superscript"/>
              </w:rPr>
              <w:t>11</w:t>
            </w:r>
          </w:p>
        </w:tc>
      </w:tr>
      <w:tr w:rsidR="00285E93" w:rsidRPr="00234C5E" w:rsidTr="00710E7E">
        <w:trPr>
          <w:cantSplit/>
          <w:jc w:val="center"/>
        </w:trPr>
        <w:tc>
          <w:tcPr>
            <w:tcW w:w="61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234C5E">
              <w:rPr>
                <w:noProof/>
                <w:szCs w:val="21"/>
              </w:rPr>
              <w:t>3</w:t>
            </w:r>
          </w:p>
        </w:tc>
        <w:tc>
          <w:tcPr>
            <w:tcW w:w="1994" w:type="dxa"/>
            <w:vAlign w:val="center"/>
          </w:tcPr>
          <w:p w:rsidR="00285E93" w:rsidRPr="00234C5E" w:rsidRDefault="00B474DA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测量</w:t>
            </w:r>
            <w:r w:rsidR="00285E93" w:rsidRPr="00234C5E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64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A</w:t>
            </w:r>
          </w:p>
        </w:tc>
        <w:tc>
          <w:tcPr>
            <w:tcW w:w="1739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 w:val="24"/>
              </w:rPr>
              <w:t>1</w:t>
            </w:r>
            <w:r w:rsidR="002C473B">
              <w:rPr>
                <w:sz w:val="24"/>
              </w:rPr>
              <w:t>.02</w:t>
            </w:r>
            <w:r w:rsidRPr="00234C5E">
              <w:rPr>
                <w:rFonts w:ascii="Arial" w:hAnsi="Arial" w:cs="Arial"/>
                <w:sz w:val="24"/>
              </w:rPr>
              <w:t>×</w:t>
            </w:r>
            <w:r w:rsidRPr="00234C5E">
              <w:rPr>
                <w:rFonts w:hint="eastAsia"/>
                <w:sz w:val="24"/>
              </w:rPr>
              <w:t>10</w:t>
            </w:r>
            <w:r w:rsidRPr="00234C5E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D30CA5">
              <w:rPr>
                <w:rFonts w:hint="eastAsia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757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/</w:t>
            </w:r>
          </w:p>
        </w:tc>
        <w:tc>
          <w:tcPr>
            <w:tcW w:w="1093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rFonts w:hint="eastAsia"/>
                <w:szCs w:val="21"/>
              </w:rPr>
              <w:t>/</w:t>
            </w:r>
          </w:p>
        </w:tc>
        <w:tc>
          <w:tcPr>
            <w:tcW w:w="1785" w:type="dxa"/>
            <w:vAlign w:val="center"/>
          </w:tcPr>
          <w:p w:rsidR="00285E93" w:rsidRPr="00234C5E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234C5E">
              <w:rPr>
                <w:i/>
                <w:sz w:val="24"/>
              </w:rPr>
              <w:t>u</w:t>
            </w:r>
            <w:r w:rsidRPr="00234C5E">
              <w:rPr>
                <w:rFonts w:hint="eastAsia"/>
                <w:sz w:val="24"/>
                <w:vertAlign w:val="subscript"/>
              </w:rPr>
              <w:t>3</w:t>
            </w:r>
            <w:r w:rsidRPr="00234C5E">
              <w:rPr>
                <w:sz w:val="24"/>
              </w:rPr>
              <w:t>=</w:t>
            </w:r>
            <w:r w:rsidRPr="00234C5E">
              <w:rPr>
                <w:rFonts w:hint="eastAsia"/>
                <w:sz w:val="24"/>
              </w:rPr>
              <w:t>1</w:t>
            </w:r>
            <w:r w:rsidR="002C473B">
              <w:rPr>
                <w:sz w:val="24"/>
              </w:rPr>
              <w:t>.02</w:t>
            </w:r>
            <w:r w:rsidRPr="00234C5E">
              <w:rPr>
                <w:rFonts w:ascii="Arial" w:hAnsi="Arial" w:cs="Arial"/>
                <w:sz w:val="24"/>
              </w:rPr>
              <w:t>×</w:t>
            </w:r>
            <w:r w:rsidRPr="00234C5E">
              <w:rPr>
                <w:rFonts w:hint="eastAsia"/>
                <w:sz w:val="24"/>
              </w:rPr>
              <w:t>10</w:t>
            </w:r>
            <w:r w:rsidRPr="00234C5E">
              <w:rPr>
                <w:rFonts w:hint="eastAsia"/>
                <w:sz w:val="24"/>
                <w:szCs w:val="24"/>
                <w:vertAlign w:val="superscript"/>
              </w:rPr>
              <w:t>-</w:t>
            </w:r>
            <w:r w:rsidR="00D30CA5">
              <w:rPr>
                <w:rFonts w:hint="eastAsia"/>
                <w:sz w:val="24"/>
                <w:szCs w:val="24"/>
                <w:vertAlign w:val="superscript"/>
              </w:rPr>
              <w:t>10</w:t>
            </w:r>
          </w:p>
        </w:tc>
      </w:tr>
    </w:tbl>
    <w:p w:rsidR="00285E93" w:rsidRPr="00234C5E" w:rsidRDefault="00285E93" w:rsidP="00285E93">
      <w:pPr>
        <w:ind w:firstLineChars="100" w:firstLine="240"/>
        <w:rPr>
          <w:sz w:val="24"/>
        </w:rPr>
      </w:pPr>
    </w:p>
    <w:p w:rsidR="00285E93" w:rsidRPr="00234C5E" w:rsidRDefault="00285E93" w:rsidP="00285E93">
      <w:pPr>
        <w:ind w:firstLineChars="100" w:firstLine="240"/>
        <w:rPr>
          <w:sz w:val="24"/>
        </w:rPr>
      </w:pPr>
      <w:r w:rsidRPr="00234C5E">
        <w:rPr>
          <w:rFonts w:hint="eastAsia"/>
          <w:sz w:val="24"/>
        </w:rPr>
        <w:lastRenderedPageBreak/>
        <w:t>以上各分量之间独立不相关，</w:t>
      </w:r>
    </w:p>
    <w:p w:rsidR="00285E93" w:rsidRPr="00234C5E" w:rsidRDefault="00285E93" w:rsidP="00285E93">
      <w:pPr>
        <w:ind w:firstLineChars="100" w:firstLine="240"/>
        <w:rPr>
          <w:sz w:val="24"/>
        </w:rPr>
      </w:pPr>
      <w:r w:rsidRPr="00234C5E">
        <w:rPr>
          <w:sz w:val="24"/>
        </w:rPr>
        <w:t>合成标准不确定度：</w:t>
      </w:r>
    </w:p>
    <w:p w:rsidR="00285E93" w:rsidRPr="00234C5E" w:rsidRDefault="003510A0" w:rsidP="00FA3EB6">
      <w:pPr>
        <w:ind w:firstLineChars="200" w:firstLine="48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/>
                  <w:sz w:val="24"/>
                </w:rPr>
                <m:t>c</m:t>
              </m:r>
            </m:sub>
          </m:sSub>
          <m: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</w:rPr>
                    <m:t>i</m:t>
                  </m:r>
                  <m:r>
                    <w:rPr>
                      <w:rFonts w:ascii="Cambria Math"/>
                      <w:sz w:val="24"/>
                    </w:rPr>
                    <m:t>=1</m:t>
                  </m:r>
                </m:sub>
                <m:sup>
                  <m:r>
                    <w:rPr>
                      <w:rFonts w:ascii="Cambria Math"/>
                      <w:sz w:val="24"/>
                    </w:rPr>
                    <m:t>3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/>
              <w:sz w:val="24"/>
            </w:rPr>
            <m:t>=5.8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8</m:t>
              </m:r>
            </m:sup>
          </m:sSup>
        </m:oMath>
      </m:oMathPara>
    </w:p>
    <w:p w:rsidR="00285E93" w:rsidRPr="00234C5E" w:rsidRDefault="00AE7852" w:rsidP="00285E93">
      <w:pPr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>.</w:t>
      </w:r>
      <w:r>
        <w:rPr>
          <w:rFonts w:hint="eastAsia"/>
          <w:sz w:val="24"/>
        </w:rPr>
        <w:t>2</w:t>
      </w:r>
      <w:r>
        <w:rPr>
          <w:sz w:val="24"/>
        </w:rPr>
        <w:t xml:space="preserve">.4 </w:t>
      </w:r>
      <w:r w:rsidR="00285E93" w:rsidRPr="00234C5E">
        <w:rPr>
          <w:sz w:val="24"/>
        </w:rPr>
        <w:t>扩展不确定度</w:t>
      </w:r>
    </w:p>
    <w:p w:rsidR="00285E93" w:rsidRPr="00234C5E" w:rsidRDefault="00285E93" w:rsidP="00AE7852">
      <w:pPr>
        <w:ind w:firstLineChars="100" w:firstLine="240"/>
        <w:rPr>
          <w:sz w:val="24"/>
        </w:rPr>
      </w:pPr>
      <w:r w:rsidRPr="00234C5E">
        <w:rPr>
          <w:sz w:val="24"/>
        </w:rPr>
        <w:t>包含因子</w:t>
      </w:r>
      <w:r w:rsidRPr="00234C5E">
        <w:rPr>
          <w:i/>
          <w:sz w:val="24"/>
        </w:rPr>
        <w:t>k</w:t>
      </w:r>
      <w:r w:rsidRPr="00234C5E">
        <w:rPr>
          <w:sz w:val="24"/>
        </w:rPr>
        <w:t>=2</w:t>
      </w:r>
      <w:r w:rsidRPr="00234C5E">
        <w:rPr>
          <w:sz w:val="24"/>
        </w:rPr>
        <w:t>，扩展不确定度为：</w:t>
      </w:r>
    </w:p>
    <w:p w:rsidR="00285E93" w:rsidRPr="00234C5E" w:rsidRDefault="003510A0" w:rsidP="00FA3EB6">
      <w:pPr>
        <w:ind w:firstLineChars="150" w:firstLine="36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/>
                  <w:sz w:val="24"/>
                </w:rPr>
                <m:t>rel</m:t>
              </m:r>
            </m:sub>
          </m:sSub>
          <m:r>
            <w:rPr>
              <w:rFonts w:ascii="Cambria Math"/>
              <w:sz w:val="24"/>
            </w:rPr>
            <m:t>=</m:t>
          </m:r>
          <m:r>
            <w:rPr>
              <w:rFonts w:ascii="Cambria Math"/>
              <w:sz w:val="24"/>
            </w:rPr>
            <m:t>k</m:t>
          </m:r>
          <m:r>
            <w:rPr>
              <w:rFonts w:ascii="Cambria Math"/>
              <w:sz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/>
                  <w:sz w:val="24"/>
                </w:rPr>
                <m:t>c</m:t>
              </m:r>
            </m:sub>
          </m:sSub>
          <m:r>
            <w:rPr>
              <w:rFonts w:ascii="Cambria Math"/>
              <w:sz w:val="24"/>
            </w:rPr>
            <m:t>=2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5.8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8</m:t>
              </m:r>
            </m:sup>
          </m:sSup>
          <m:r>
            <w:rPr>
              <w:rFonts w:ascii="Cambria Math"/>
              <w:sz w:val="24"/>
            </w:rPr>
            <m:t>=1.2</m:t>
          </m:r>
          <m:r>
            <w:rPr>
              <w:rFonts w:ascii="Cambria Math"/>
              <w:sz w:val="24"/>
            </w:rPr>
            <m:t>×</m:t>
          </m:r>
          <m:r>
            <w:rPr>
              <w:rFonts w:ascii="Cambria Math"/>
              <w:sz w:val="24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/>
                  <w:sz w:val="24"/>
                </w:rPr>
                <m:t>0</m:t>
              </m:r>
            </m:e>
            <m:sup>
              <m:r>
                <w:rPr>
                  <w:rFonts w:ascii="Cambria Math"/>
                  <w:sz w:val="24"/>
                </w:rPr>
                <m:t>-</m:t>
              </m:r>
              <m:r>
                <w:rPr>
                  <w:rFonts w:ascii="Cambria Math"/>
                  <w:sz w:val="24"/>
                </w:rPr>
                <m:t>7</m:t>
              </m:r>
            </m:sup>
          </m:sSup>
        </m:oMath>
      </m:oMathPara>
    </w:p>
    <w:p w:rsidR="005171E1" w:rsidRDefault="005171E1" w:rsidP="00285E93">
      <w:pPr>
        <w:rPr>
          <w:sz w:val="24"/>
        </w:rPr>
      </w:pP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.3</w:t>
      </w:r>
      <w:r>
        <w:rPr>
          <w:sz w:val="24"/>
        </w:rPr>
        <w:t>输出</w:t>
      </w:r>
      <w:r>
        <w:rPr>
          <w:rFonts w:hint="eastAsia"/>
          <w:sz w:val="24"/>
        </w:rPr>
        <w:t>功率</w:t>
      </w:r>
      <w:r>
        <w:rPr>
          <w:sz w:val="24"/>
        </w:rPr>
        <w:t>测量不确定</w:t>
      </w:r>
      <w:r>
        <w:rPr>
          <w:rFonts w:hint="eastAsia"/>
          <w:sz w:val="24"/>
        </w:rPr>
        <w:t>度</w:t>
      </w:r>
    </w:p>
    <w:p w:rsidR="006A5F99" w:rsidRDefault="006A5F99" w:rsidP="00285E93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A7547A">
        <w:rPr>
          <w:rFonts w:hint="eastAsia"/>
          <w:sz w:val="24"/>
        </w:rPr>
        <w:t>根据规范</w:t>
      </w:r>
      <w:r w:rsidR="005171E1">
        <w:rPr>
          <w:rFonts w:hint="eastAsia"/>
          <w:sz w:val="24"/>
        </w:rPr>
        <w:t>7</w:t>
      </w:r>
      <w:r w:rsidR="005171E1">
        <w:rPr>
          <w:sz w:val="24"/>
        </w:rPr>
        <w:t>.3.1</w:t>
      </w:r>
      <w:r w:rsidR="005171E1">
        <w:rPr>
          <w:rFonts w:hint="eastAsia"/>
          <w:sz w:val="24"/>
        </w:rPr>
        <w:t>中</w:t>
      </w:r>
      <w:r w:rsidR="00A7547A">
        <w:rPr>
          <w:rFonts w:hint="eastAsia"/>
          <w:sz w:val="24"/>
        </w:rPr>
        <w:t>的校准方法，所用标准器为</w:t>
      </w:r>
      <w:r>
        <w:rPr>
          <w:rFonts w:hint="eastAsia"/>
          <w:sz w:val="24"/>
        </w:rPr>
        <w:t>功率计</w:t>
      </w:r>
      <w:r w:rsidR="00A7547A">
        <w:rPr>
          <w:rFonts w:hint="eastAsia"/>
          <w:sz w:val="24"/>
        </w:rPr>
        <w:t>和</w:t>
      </w:r>
      <w:r>
        <w:rPr>
          <w:rFonts w:hint="eastAsia"/>
          <w:sz w:val="24"/>
        </w:rPr>
        <w:t>衰减器</w:t>
      </w:r>
      <w:r w:rsidR="00A7547A">
        <w:rPr>
          <w:rFonts w:hint="eastAsia"/>
          <w:sz w:val="24"/>
        </w:rPr>
        <w:t>。</w:t>
      </w:r>
    </w:p>
    <w:p w:rsidR="006A5F99" w:rsidRDefault="006A5F99" w:rsidP="00285E93">
      <w:pPr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 xml:space="preserve">.3.1 </w:t>
      </w:r>
      <w:r>
        <w:rPr>
          <w:rFonts w:hint="eastAsia"/>
          <w:sz w:val="24"/>
        </w:rPr>
        <w:t>测量模型</w:t>
      </w:r>
    </w:p>
    <w:p w:rsidR="006A5F99" w:rsidRDefault="006A5F99" w:rsidP="006A5F99">
      <w:pPr>
        <w:ind w:firstLineChars="100" w:firstLine="240"/>
        <w:rPr>
          <w:sz w:val="24"/>
        </w:rPr>
      </w:pPr>
      <w:r>
        <w:rPr>
          <w:rFonts w:hint="eastAsia"/>
          <w:sz w:val="24"/>
        </w:rPr>
        <w:t>根据规范中给出的校准方法，得到测量模型为</w:t>
      </w:r>
    </w:p>
    <w:p w:rsidR="006A5F99" w:rsidRDefault="006A5F99" w:rsidP="006A5F99">
      <w:pPr>
        <w:ind w:firstLineChars="350" w:firstLine="840"/>
        <w:rPr>
          <w:sz w:val="24"/>
        </w:rPr>
      </w:pP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s=</w:t>
      </w: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+</w:t>
      </w:r>
      <w:r w:rsidRPr="00863A6F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</w:t>
      </w:r>
      <w:r w:rsidR="00A7547A">
        <w:rPr>
          <w:sz w:val="24"/>
        </w:rPr>
        <w:t xml:space="preserve">         </w:t>
      </w:r>
      <w:r>
        <w:rPr>
          <w:sz w:val="24"/>
        </w:rPr>
        <w:t xml:space="preserve">        </w:t>
      </w:r>
      <w:r w:rsidR="00A7547A">
        <w:rPr>
          <w:sz w:val="24"/>
        </w:rPr>
        <w:t xml:space="preserve">          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C.1</w:t>
      </w:r>
      <w:r>
        <w:rPr>
          <w:rFonts w:hint="eastAsia"/>
          <w:sz w:val="24"/>
        </w:rPr>
        <w:t>）</w:t>
      </w:r>
    </w:p>
    <w:p w:rsidR="006A5F99" w:rsidRDefault="006A5F99" w:rsidP="006A5F99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式（</w:t>
      </w:r>
      <w:r>
        <w:rPr>
          <w:rFonts w:hint="eastAsia"/>
          <w:sz w:val="24"/>
        </w:rPr>
        <w:t>C.1</w:t>
      </w:r>
      <w:r>
        <w:rPr>
          <w:rFonts w:hint="eastAsia"/>
          <w:sz w:val="24"/>
        </w:rPr>
        <w:t>）中：</w:t>
      </w:r>
    </w:p>
    <w:p w:rsidR="006A5F99" w:rsidRDefault="006A5F99" w:rsidP="005171E1">
      <w:pPr>
        <w:ind w:firstLineChars="300" w:firstLine="720"/>
        <w:rPr>
          <w:sz w:val="24"/>
        </w:rPr>
      </w:pPr>
      <w:r w:rsidRPr="00863A6F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—输出功率，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；</w:t>
      </w:r>
    </w:p>
    <w:p w:rsidR="006A5F99" w:rsidRDefault="006A5F99" w:rsidP="005171E1">
      <w:pPr>
        <w:ind w:firstLineChars="300" w:firstLine="720"/>
        <w:rPr>
          <w:sz w:val="24"/>
        </w:rPr>
      </w:pPr>
      <w:r w:rsidRPr="0085762C">
        <w:rPr>
          <w:rFonts w:hint="eastAsia"/>
          <w:i/>
          <w:sz w:val="24"/>
        </w:rPr>
        <w:t>P</w:t>
      </w:r>
      <w:r>
        <w:rPr>
          <w:rFonts w:hint="eastAsia"/>
          <w:i/>
          <w:sz w:val="24"/>
        </w:rPr>
        <w:t>—</w:t>
      </w:r>
      <w:r>
        <w:rPr>
          <w:rFonts w:hint="eastAsia"/>
          <w:sz w:val="24"/>
        </w:rPr>
        <w:t>功率计读数，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；</w:t>
      </w:r>
    </w:p>
    <w:p w:rsidR="006A5F99" w:rsidRDefault="006A5F99" w:rsidP="005171E1">
      <w:pPr>
        <w:ind w:firstLineChars="300" w:firstLine="720"/>
        <w:rPr>
          <w:sz w:val="24"/>
        </w:rPr>
      </w:pPr>
      <w:r w:rsidRPr="0085762C">
        <w:rPr>
          <w:rFonts w:hint="eastAsia"/>
          <w:i/>
          <w:sz w:val="24"/>
        </w:rPr>
        <w:t>A</w:t>
      </w:r>
      <w:r>
        <w:rPr>
          <w:rFonts w:hint="eastAsia"/>
          <w:i/>
          <w:sz w:val="24"/>
        </w:rPr>
        <w:t>—</w:t>
      </w:r>
      <w:r>
        <w:rPr>
          <w:rFonts w:hint="eastAsia"/>
          <w:sz w:val="24"/>
        </w:rPr>
        <w:t>衰减器衰减值，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。</w:t>
      </w: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.3</w:t>
      </w:r>
      <w:r>
        <w:rPr>
          <w:rFonts w:hint="eastAsia"/>
          <w:sz w:val="24"/>
        </w:rPr>
        <w:t>.</w:t>
      </w:r>
      <w:r w:rsidR="006A5F99">
        <w:rPr>
          <w:sz w:val="24"/>
        </w:rPr>
        <w:t>2</w:t>
      </w:r>
      <w:r>
        <w:rPr>
          <w:sz w:val="24"/>
        </w:rPr>
        <w:t>不确定度来源</w:t>
      </w:r>
    </w:p>
    <w:p w:rsidR="00285E93" w:rsidRDefault="001F48AB" w:rsidP="00285E93">
      <w:pPr>
        <w:spacing w:line="320" w:lineRule="exact"/>
        <w:ind w:firstLine="420"/>
        <w:rPr>
          <w:sz w:val="24"/>
        </w:rPr>
      </w:pPr>
      <w:r>
        <w:rPr>
          <w:rFonts w:hint="eastAsia"/>
          <w:sz w:val="24"/>
        </w:rPr>
        <w:t>经过分析，</w:t>
      </w:r>
      <w:r w:rsidR="00285E93">
        <w:rPr>
          <w:sz w:val="24"/>
        </w:rPr>
        <w:t>不确定度来源如下</w:t>
      </w:r>
      <w:r>
        <w:rPr>
          <w:rFonts w:hint="eastAsia"/>
          <w:sz w:val="24"/>
        </w:rPr>
        <w:t>：</w:t>
      </w:r>
    </w:p>
    <w:p w:rsidR="00285E93" w:rsidRDefault="00285E93" w:rsidP="00285E93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）功率</w:t>
      </w:r>
      <w:r w:rsidR="00B475B4">
        <w:rPr>
          <w:rFonts w:hint="eastAsia"/>
          <w:sz w:val="24"/>
        </w:rPr>
        <w:t>指示器</w:t>
      </w:r>
      <w:r>
        <w:rPr>
          <w:rFonts w:hint="eastAsia"/>
          <w:sz w:val="24"/>
        </w:rPr>
        <w:t>参考功率最大允许误差</w:t>
      </w:r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</w:p>
    <w:p w:rsidR="00C97326" w:rsidRDefault="00C97326" w:rsidP="00285E93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）功率</w:t>
      </w:r>
      <w:r w:rsidR="00B475B4">
        <w:rPr>
          <w:rFonts w:hint="eastAsia"/>
          <w:sz w:val="24"/>
        </w:rPr>
        <w:t>传感器</w:t>
      </w:r>
      <w:r>
        <w:rPr>
          <w:rFonts w:hint="eastAsia"/>
          <w:sz w:val="24"/>
        </w:rPr>
        <w:t>校准因子溯源引入的标准不确定度</w:t>
      </w:r>
      <w:r w:rsidR="005D686F">
        <w:rPr>
          <w:i/>
          <w:sz w:val="24"/>
        </w:rPr>
        <w:t>u</w:t>
      </w:r>
      <w:r w:rsidR="005D686F">
        <w:rPr>
          <w:sz w:val="24"/>
          <w:vertAlign w:val="subscript"/>
        </w:rPr>
        <w:t>2</w:t>
      </w:r>
    </w:p>
    <w:p w:rsidR="00285E93" w:rsidRDefault="00C97326" w:rsidP="00285E93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3</w:t>
      </w:r>
      <w:r w:rsidR="00285E93">
        <w:rPr>
          <w:rFonts w:hint="eastAsia"/>
          <w:sz w:val="24"/>
        </w:rPr>
        <w:t>）功率</w:t>
      </w:r>
      <w:r w:rsidR="00B475B4">
        <w:rPr>
          <w:rFonts w:hint="eastAsia"/>
          <w:sz w:val="24"/>
        </w:rPr>
        <w:t>传感器</w:t>
      </w:r>
      <w:r w:rsidR="00285E93">
        <w:rPr>
          <w:rFonts w:hint="eastAsia"/>
          <w:sz w:val="24"/>
        </w:rPr>
        <w:t>线性</w:t>
      </w:r>
      <w:r w:rsidR="00285E93">
        <w:rPr>
          <w:sz w:val="24"/>
        </w:rPr>
        <w:t>引入的</w:t>
      </w:r>
      <w:r w:rsidR="00285E93">
        <w:rPr>
          <w:rFonts w:hint="eastAsia"/>
          <w:sz w:val="24"/>
        </w:rPr>
        <w:t>标准</w:t>
      </w:r>
      <w:r w:rsidR="00285E93">
        <w:rPr>
          <w:sz w:val="24"/>
        </w:rPr>
        <w:t>不确定度</w:t>
      </w:r>
      <w:r w:rsidR="00285E93">
        <w:rPr>
          <w:i/>
          <w:sz w:val="24"/>
        </w:rPr>
        <w:t>u</w:t>
      </w:r>
      <w:r>
        <w:rPr>
          <w:sz w:val="24"/>
          <w:vertAlign w:val="subscript"/>
        </w:rPr>
        <w:t>3</w:t>
      </w:r>
    </w:p>
    <w:p w:rsidR="00285E93" w:rsidRDefault="00C97326" w:rsidP="00285E93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4</w:t>
      </w:r>
      <w:r w:rsidR="00285E93">
        <w:rPr>
          <w:rFonts w:hint="eastAsia"/>
          <w:sz w:val="24"/>
        </w:rPr>
        <w:t>）</w:t>
      </w:r>
      <w:r w:rsidR="00FD647D">
        <w:rPr>
          <w:rFonts w:hint="eastAsia"/>
          <w:sz w:val="24"/>
        </w:rPr>
        <w:t>无源互调测试仪输出端与衰减器输入端</w:t>
      </w:r>
      <w:r w:rsidR="00285E93">
        <w:rPr>
          <w:rFonts w:hint="eastAsia"/>
          <w:sz w:val="24"/>
        </w:rPr>
        <w:t>失配</w:t>
      </w:r>
      <w:r w:rsidR="00285E93">
        <w:rPr>
          <w:sz w:val="24"/>
        </w:rPr>
        <w:t>引入的</w:t>
      </w:r>
      <w:r w:rsidR="00285E93">
        <w:rPr>
          <w:rFonts w:hint="eastAsia"/>
          <w:sz w:val="24"/>
        </w:rPr>
        <w:t>标准</w:t>
      </w:r>
      <w:r w:rsidR="00285E93">
        <w:rPr>
          <w:sz w:val="24"/>
        </w:rPr>
        <w:t>不确定度</w:t>
      </w:r>
      <w:r w:rsidR="00285E93">
        <w:rPr>
          <w:i/>
          <w:sz w:val="24"/>
        </w:rPr>
        <w:t>u</w:t>
      </w:r>
      <w:r>
        <w:rPr>
          <w:sz w:val="24"/>
          <w:vertAlign w:val="subscript"/>
        </w:rPr>
        <w:t>4</w:t>
      </w:r>
    </w:p>
    <w:p w:rsidR="00FD647D" w:rsidRDefault="00FD647D" w:rsidP="00FD647D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）衰减器输出端与功率传感器输入端失配</w:t>
      </w:r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5</w:t>
      </w:r>
    </w:p>
    <w:p w:rsidR="00FD647D" w:rsidRPr="001A4A17" w:rsidRDefault="00FD647D" w:rsidP="00285E93">
      <w:pPr>
        <w:spacing w:line="320" w:lineRule="exact"/>
        <w:ind w:firstLineChars="200" w:firstLine="480"/>
        <w:rPr>
          <w:color w:val="FF0000"/>
          <w:sz w:val="24"/>
        </w:rPr>
      </w:pPr>
      <w:r w:rsidRPr="001A4A17">
        <w:rPr>
          <w:color w:val="FF0000"/>
          <w:sz w:val="24"/>
        </w:rPr>
        <w:t>6</w:t>
      </w:r>
      <w:r w:rsidRPr="001A4A17">
        <w:rPr>
          <w:rFonts w:hint="eastAsia"/>
          <w:color w:val="FF0000"/>
          <w:sz w:val="24"/>
        </w:rPr>
        <w:t>）热效应引起的衰减器</w:t>
      </w:r>
      <w:r w:rsidR="00A01512" w:rsidRPr="001A4A17">
        <w:rPr>
          <w:rFonts w:hint="eastAsia"/>
          <w:color w:val="FF0000"/>
          <w:sz w:val="24"/>
        </w:rPr>
        <w:t>衰减值</w:t>
      </w:r>
      <w:r w:rsidR="000B019E" w:rsidRPr="001A4A17">
        <w:rPr>
          <w:rFonts w:hint="eastAsia"/>
          <w:color w:val="FF0000"/>
          <w:sz w:val="24"/>
        </w:rPr>
        <w:t>改</w:t>
      </w:r>
      <w:r w:rsidRPr="001A4A17">
        <w:rPr>
          <w:rFonts w:hint="eastAsia"/>
          <w:color w:val="FF0000"/>
          <w:sz w:val="24"/>
        </w:rPr>
        <w:t>变引入的标准不确定度</w:t>
      </w:r>
      <w:r w:rsidRPr="001A4A17">
        <w:rPr>
          <w:i/>
          <w:color w:val="FF0000"/>
          <w:sz w:val="24"/>
        </w:rPr>
        <w:t>u</w:t>
      </w:r>
      <w:r w:rsidRPr="001A4A17">
        <w:rPr>
          <w:color w:val="FF0000"/>
          <w:sz w:val="24"/>
          <w:vertAlign w:val="subscript"/>
        </w:rPr>
        <w:t>6</w:t>
      </w:r>
    </w:p>
    <w:p w:rsidR="00285E93" w:rsidRPr="001A4A17" w:rsidRDefault="00FD647D" w:rsidP="00285E93">
      <w:pPr>
        <w:spacing w:line="320" w:lineRule="exact"/>
        <w:ind w:firstLineChars="200" w:firstLine="480"/>
        <w:rPr>
          <w:color w:val="FF0000"/>
          <w:sz w:val="24"/>
          <w:vertAlign w:val="subscript"/>
        </w:rPr>
      </w:pPr>
      <w:r w:rsidRPr="001A4A17">
        <w:rPr>
          <w:color w:val="FF0000"/>
          <w:sz w:val="24"/>
        </w:rPr>
        <w:t>7</w:t>
      </w:r>
      <w:r w:rsidR="00285E93" w:rsidRPr="001A4A17">
        <w:rPr>
          <w:rFonts w:hint="eastAsia"/>
          <w:color w:val="FF0000"/>
          <w:sz w:val="24"/>
        </w:rPr>
        <w:t>）衰减器衰减值</w:t>
      </w:r>
      <w:r w:rsidR="00C97326" w:rsidRPr="001A4A17">
        <w:rPr>
          <w:rFonts w:hint="eastAsia"/>
          <w:color w:val="FF0000"/>
          <w:sz w:val="24"/>
        </w:rPr>
        <w:t>溯源</w:t>
      </w:r>
      <w:r w:rsidR="00285E93" w:rsidRPr="001A4A17">
        <w:rPr>
          <w:rFonts w:hint="eastAsia"/>
          <w:color w:val="FF0000"/>
          <w:sz w:val="24"/>
        </w:rPr>
        <w:t>引入的标准不确定度</w:t>
      </w:r>
      <w:r w:rsidR="00285E93" w:rsidRPr="001A4A17">
        <w:rPr>
          <w:i/>
          <w:color w:val="FF0000"/>
          <w:sz w:val="24"/>
        </w:rPr>
        <w:t>u</w:t>
      </w:r>
      <w:r w:rsidRPr="001A4A17">
        <w:rPr>
          <w:color w:val="FF0000"/>
          <w:sz w:val="24"/>
          <w:vertAlign w:val="subscript"/>
        </w:rPr>
        <w:t>7</w:t>
      </w:r>
    </w:p>
    <w:p w:rsidR="00285E93" w:rsidRDefault="00FD647D" w:rsidP="00285E93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8</w:t>
      </w:r>
      <w:r w:rsidR="00285E93">
        <w:rPr>
          <w:rFonts w:hint="eastAsia"/>
          <w:sz w:val="24"/>
        </w:rPr>
        <w:t>）</w:t>
      </w:r>
      <w:r w:rsidR="00617ECF">
        <w:rPr>
          <w:rFonts w:hint="eastAsia"/>
          <w:sz w:val="24"/>
        </w:rPr>
        <w:t>测量</w:t>
      </w:r>
      <w:r w:rsidR="00285E93">
        <w:rPr>
          <w:rFonts w:hint="eastAsia"/>
          <w:sz w:val="24"/>
        </w:rPr>
        <w:t>重复性</w:t>
      </w:r>
      <w:r w:rsidR="00285E93">
        <w:rPr>
          <w:sz w:val="24"/>
        </w:rPr>
        <w:t>引入的</w:t>
      </w:r>
      <w:r w:rsidR="00285E93">
        <w:rPr>
          <w:rFonts w:hint="eastAsia"/>
          <w:sz w:val="24"/>
        </w:rPr>
        <w:t>标准</w:t>
      </w:r>
      <w:r w:rsidR="00285E93">
        <w:rPr>
          <w:sz w:val="24"/>
        </w:rPr>
        <w:t>不确定度</w:t>
      </w:r>
      <w:r w:rsidR="00AB2288">
        <w:rPr>
          <w:i/>
          <w:sz w:val="24"/>
        </w:rPr>
        <w:t>u</w:t>
      </w:r>
      <w:r w:rsidR="00AB2288">
        <w:rPr>
          <w:sz w:val="24"/>
          <w:vertAlign w:val="subscript"/>
        </w:rPr>
        <w:t>8</w:t>
      </w: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.3</w:t>
      </w:r>
      <w:r>
        <w:rPr>
          <w:rFonts w:hint="eastAsia"/>
          <w:sz w:val="24"/>
        </w:rPr>
        <w:t>.</w:t>
      </w:r>
      <w:r w:rsidR="006A5F99">
        <w:rPr>
          <w:sz w:val="24"/>
        </w:rPr>
        <w:t>3</w:t>
      </w:r>
      <w:r>
        <w:rPr>
          <w:sz w:val="24"/>
        </w:rPr>
        <w:t>不确定度</w:t>
      </w:r>
      <w:r>
        <w:rPr>
          <w:rFonts w:hint="eastAsia"/>
          <w:sz w:val="24"/>
        </w:rPr>
        <w:t>分析</w:t>
      </w:r>
    </w:p>
    <w:p w:rsidR="00B475B4" w:rsidRDefault="00285E93" w:rsidP="00B475B4">
      <w:pPr>
        <w:spacing w:line="320" w:lineRule="exact"/>
        <w:rPr>
          <w:sz w:val="24"/>
          <w:vertAlign w:val="subscript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="00B475B4">
        <w:rPr>
          <w:sz w:val="24"/>
        </w:rPr>
        <w:t>1</w:t>
      </w:r>
      <w:r w:rsidR="00B475B4">
        <w:rPr>
          <w:sz w:val="24"/>
        </w:rPr>
        <w:t>）功率指示器</w:t>
      </w:r>
      <w:r w:rsidR="00B475B4">
        <w:rPr>
          <w:rFonts w:hint="eastAsia"/>
          <w:sz w:val="24"/>
        </w:rPr>
        <w:t>参考功率最大允许误差</w:t>
      </w:r>
      <w:r w:rsidR="00B475B4">
        <w:rPr>
          <w:sz w:val="24"/>
        </w:rPr>
        <w:t>引入的标准不确定</w:t>
      </w:r>
      <w:r w:rsidR="00B475B4">
        <w:rPr>
          <w:rFonts w:hint="eastAsia"/>
          <w:sz w:val="24"/>
        </w:rPr>
        <w:t>度</w:t>
      </w:r>
      <w:r w:rsidR="00B475B4">
        <w:rPr>
          <w:i/>
          <w:sz w:val="24"/>
        </w:rPr>
        <w:t>u</w:t>
      </w:r>
      <w:r w:rsidR="00B475B4">
        <w:rPr>
          <w:rFonts w:hint="eastAsia"/>
          <w:sz w:val="24"/>
          <w:vertAlign w:val="subscript"/>
        </w:rPr>
        <w:t>1</w:t>
      </w:r>
    </w:p>
    <w:p w:rsidR="00331352" w:rsidRDefault="00B475B4" w:rsidP="00BA4EDB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功率计</w:t>
      </w:r>
      <w:r>
        <w:rPr>
          <w:rFonts w:hint="eastAsia"/>
          <w:sz w:val="24"/>
        </w:rPr>
        <w:t>参考功率电平最大允许</w:t>
      </w:r>
      <w:r>
        <w:rPr>
          <w:sz w:val="24"/>
        </w:rPr>
        <w:t>误差为</w:t>
      </w:r>
      <w:r>
        <w:rPr>
          <w:sz w:val="24"/>
        </w:rPr>
        <w:t>±</w:t>
      </w:r>
      <w:r>
        <w:rPr>
          <w:rFonts w:hint="eastAsia"/>
          <w:sz w:val="24"/>
        </w:rPr>
        <w:t>1%</w:t>
      </w:r>
      <w:r>
        <w:rPr>
          <w:rFonts w:hint="eastAsia"/>
          <w:sz w:val="24"/>
        </w:rPr>
        <w:t>，转化成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表示为</w:t>
      </w:r>
      <w:r w:rsidR="00D1592D">
        <w:rPr>
          <w:sz w:val="24"/>
        </w:rPr>
        <w:t>±</w:t>
      </w:r>
      <w:r>
        <w:rPr>
          <w:sz w:val="24"/>
        </w:rPr>
        <w:t>0.0</w:t>
      </w:r>
      <w:r>
        <w:rPr>
          <w:rFonts w:hint="eastAsia"/>
          <w:sz w:val="24"/>
        </w:rPr>
        <w:t>43</w:t>
      </w:r>
      <w:r>
        <w:rPr>
          <w:sz w:val="24"/>
        </w:rPr>
        <w:t>dB</w:t>
      </w:r>
      <w:r>
        <w:rPr>
          <w:rFonts w:hint="eastAsia"/>
          <w:sz w:val="24"/>
        </w:rPr>
        <w:t>，即</w:t>
      </w:r>
      <w:r>
        <w:rPr>
          <w:i/>
          <w:sz w:val="24"/>
        </w:rPr>
        <w:t>a</w:t>
      </w:r>
      <w:r>
        <w:rPr>
          <w:rFonts w:hint="eastAsia"/>
          <w:sz w:val="24"/>
          <w:vertAlign w:val="subscript"/>
        </w:rPr>
        <w:t>1</w:t>
      </w:r>
      <w:r>
        <w:rPr>
          <w:sz w:val="24"/>
        </w:rPr>
        <w:t>=0.0</w:t>
      </w:r>
      <w:r>
        <w:rPr>
          <w:rFonts w:hint="eastAsia"/>
          <w:sz w:val="24"/>
        </w:rPr>
        <w:t>43</w:t>
      </w:r>
      <w:r>
        <w:rPr>
          <w:sz w:val="24"/>
        </w:rPr>
        <w:t>dB</w:t>
      </w:r>
      <w:r>
        <w:rPr>
          <w:rFonts w:hint="eastAsia"/>
          <w:sz w:val="24"/>
        </w:rPr>
        <w:t>，</w:t>
      </w:r>
      <w:r>
        <w:rPr>
          <w:color w:val="000000"/>
          <w:sz w:val="24"/>
        </w:rPr>
        <w:t>设测量值落在该区间内的分布</w:t>
      </w:r>
      <w:r w:rsidR="005B6834">
        <w:rPr>
          <w:rFonts w:hint="eastAsia"/>
          <w:color w:val="000000"/>
          <w:sz w:val="24"/>
        </w:rPr>
        <w:t>类型</w:t>
      </w:r>
      <w:r>
        <w:rPr>
          <w:color w:val="000000"/>
          <w:sz w:val="24"/>
        </w:rPr>
        <w:t>为均匀分布</w:t>
      </w:r>
      <w:r>
        <w:rPr>
          <w:rFonts w:hint="eastAsia"/>
          <w:color w:val="000000"/>
          <w:sz w:val="24"/>
        </w:rPr>
        <w:t>，</w:t>
      </w:r>
      <w:r>
        <w:rPr>
          <w:i/>
          <w:color w:val="000000"/>
          <w:sz w:val="24"/>
        </w:rPr>
        <w:t>k</w:t>
      </w:r>
      <w:r>
        <w:rPr>
          <w:color w:val="000000"/>
          <w:sz w:val="24"/>
        </w:rPr>
        <w:t>=</w:t>
      </w:r>
      <w:r w:rsidRPr="007035E9">
        <w:rPr>
          <w:color w:val="000000"/>
          <w:position w:val="-6"/>
          <w:sz w:val="24"/>
        </w:rPr>
        <w:object w:dxaOrig="320" w:dyaOrig="300" w14:anchorId="4D6D5EE1">
          <v:shape id="_x0000_i1025" type="#_x0000_t75" style="width:16.6pt;height:15.8pt" o:ole="" fillcolor="window">
            <v:imagedata r:id="rId19" o:title=""/>
          </v:shape>
          <o:OLEObject Type="Embed" ProgID="Equation" ShapeID="_x0000_i1025" DrawAspect="Content" ObjectID="_1723014149" r:id="rId20"/>
        </w:object>
      </w:r>
      <w:r w:rsidR="00331352">
        <w:rPr>
          <w:rFonts w:hint="eastAsia"/>
          <w:color w:val="000000"/>
          <w:sz w:val="24"/>
        </w:rPr>
        <w:t>，</w:t>
      </w:r>
      <w:r>
        <w:rPr>
          <w:sz w:val="24"/>
        </w:rPr>
        <w:t>标准不确定度</w:t>
      </w:r>
    </w:p>
    <w:p w:rsidR="00B475B4" w:rsidRDefault="00B475B4" w:rsidP="00B475B4">
      <w:pPr>
        <w:spacing w:line="320" w:lineRule="exact"/>
        <w:ind w:firstLineChars="350" w:firstLine="84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sz w:val="24"/>
        </w:rPr>
        <w:t>=</w:t>
      </w:r>
      <w:r w:rsidRPr="00C77E86">
        <w:rPr>
          <w:i/>
          <w:sz w:val="24"/>
        </w:rPr>
        <w:t>a</w:t>
      </w:r>
      <w:r w:rsidRPr="00C77E86">
        <w:rPr>
          <w:sz w:val="24"/>
          <w:vertAlign w:val="subscript"/>
        </w:rPr>
        <w:t>1</w:t>
      </w:r>
      <w:r>
        <w:rPr>
          <w:rFonts w:hint="eastAsia"/>
          <w:sz w:val="24"/>
        </w:rPr>
        <w:t>/</w:t>
      </w:r>
      <w:r w:rsidRPr="00C77E86">
        <w:rPr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sz w:val="24"/>
        </w:rPr>
        <w:t>0.0</w:t>
      </w:r>
      <w:r>
        <w:rPr>
          <w:rFonts w:hint="eastAsia"/>
          <w:sz w:val="24"/>
        </w:rPr>
        <w:t>25</w:t>
      </w:r>
      <w:r>
        <w:rPr>
          <w:sz w:val="24"/>
        </w:rPr>
        <w:t>dB</w:t>
      </w:r>
    </w:p>
    <w:p w:rsidR="00B475B4" w:rsidRDefault="00B475B4" w:rsidP="00B475B4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）功率传感器校准因子溯源</w:t>
      </w:r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</w:p>
    <w:p w:rsidR="00B475B4" w:rsidRDefault="00B475B4" w:rsidP="00B475B4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根据功率传感器的溯源证书</w:t>
      </w:r>
      <w:r>
        <w:rPr>
          <w:rFonts w:hint="eastAsia"/>
          <w:sz w:val="24"/>
        </w:rPr>
        <w:t>，</w:t>
      </w:r>
      <w:r w:rsidR="005B6834">
        <w:rPr>
          <w:rFonts w:hint="eastAsia"/>
          <w:sz w:val="24"/>
        </w:rPr>
        <w:t>功率传感器校准因子溯源</w:t>
      </w:r>
      <w:r w:rsidR="00331352">
        <w:rPr>
          <w:rFonts w:hint="eastAsia"/>
          <w:sz w:val="24"/>
        </w:rPr>
        <w:t>的</w:t>
      </w:r>
      <w:r>
        <w:rPr>
          <w:sz w:val="24"/>
        </w:rPr>
        <w:t>扩展不确定度为</w:t>
      </w:r>
      <w:r>
        <w:rPr>
          <w:rFonts w:hint="eastAsia"/>
          <w:sz w:val="24"/>
        </w:rPr>
        <w:t>2.0%</w:t>
      </w:r>
      <w:r>
        <w:rPr>
          <w:rFonts w:hint="eastAsia"/>
          <w:sz w:val="24"/>
        </w:rPr>
        <w:t>（</w:t>
      </w:r>
      <w:r w:rsidRPr="00C77E86">
        <w:rPr>
          <w:i/>
          <w:sz w:val="24"/>
        </w:rPr>
        <w:t>k</w:t>
      </w:r>
      <w:r>
        <w:rPr>
          <w:rFonts w:hint="eastAsia"/>
          <w:sz w:val="24"/>
        </w:rPr>
        <w:t>=2</w:t>
      </w:r>
      <w:r>
        <w:rPr>
          <w:rFonts w:hint="eastAsia"/>
          <w:sz w:val="24"/>
        </w:rPr>
        <w:t>），转换为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表示为</w:t>
      </w:r>
      <w:r>
        <w:rPr>
          <w:rFonts w:hint="eastAsia"/>
          <w:sz w:val="24"/>
        </w:rPr>
        <w:t>0.086dB</w:t>
      </w:r>
      <w:r>
        <w:rPr>
          <w:rFonts w:hint="eastAsia"/>
          <w:sz w:val="24"/>
        </w:rPr>
        <w:t>，则其标准不确定度</w:t>
      </w:r>
    </w:p>
    <w:p w:rsidR="00B475B4" w:rsidRDefault="00B475B4" w:rsidP="00B475B4">
      <w:pPr>
        <w:spacing w:line="320" w:lineRule="exact"/>
        <w:ind w:firstLineChars="350" w:firstLine="84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sz w:val="24"/>
        </w:rPr>
        <w:t>=</w:t>
      </w:r>
      <w:r>
        <w:rPr>
          <w:rFonts w:hint="eastAsia"/>
          <w:sz w:val="24"/>
        </w:rPr>
        <w:t>0.086dB/2=</w:t>
      </w:r>
      <w:r>
        <w:rPr>
          <w:sz w:val="24"/>
        </w:rPr>
        <w:t>0.0</w:t>
      </w:r>
      <w:r>
        <w:rPr>
          <w:rFonts w:hint="eastAsia"/>
          <w:sz w:val="24"/>
        </w:rPr>
        <w:t>43</w:t>
      </w:r>
      <w:r>
        <w:rPr>
          <w:sz w:val="24"/>
        </w:rPr>
        <w:t>dB</w:t>
      </w:r>
    </w:p>
    <w:p w:rsidR="00B475B4" w:rsidRDefault="00B475B4" w:rsidP="00B475B4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）功率传感器线性</w:t>
      </w:r>
      <w:r>
        <w:rPr>
          <w:sz w:val="24"/>
        </w:rPr>
        <w:t>引入的标准不确定</w:t>
      </w:r>
      <w:r>
        <w:rPr>
          <w:rFonts w:hint="eastAsia"/>
          <w:sz w:val="24"/>
        </w:rPr>
        <w:t>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</w:p>
    <w:p w:rsidR="00331352" w:rsidRDefault="00B475B4" w:rsidP="00331352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功率传感器线性最大允许误差为</w:t>
      </w:r>
      <w:r>
        <w:rPr>
          <w:sz w:val="24"/>
        </w:rPr>
        <w:t>±</w:t>
      </w:r>
      <w:r>
        <w:rPr>
          <w:rFonts w:hint="eastAsia"/>
          <w:sz w:val="24"/>
        </w:rPr>
        <w:t>3%</w:t>
      </w:r>
      <w:r>
        <w:rPr>
          <w:rFonts w:hint="eastAsia"/>
          <w:sz w:val="24"/>
        </w:rPr>
        <w:t>，转换为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表示为</w:t>
      </w:r>
      <w:r>
        <w:rPr>
          <w:rFonts w:hint="eastAsia"/>
          <w:sz w:val="24"/>
        </w:rPr>
        <w:t>0.128dB</w:t>
      </w:r>
      <w:r>
        <w:rPr>
          <w:rFonts w:hint="eastAsia"/>
          <w:sz w:val="24"/>
        </w:rPr>
        <w:t>，即</w:t>
      </w:r>
      <w:r w:rsidRPr="00C77E86">
        <w:rPr>
          <w:i/>
          <w:sz w:val="24"/>
        </w:rPr>
        <w:t>a</w:t>
      </w:r>
      <w:r w:rsidRPr="00C77E86">
        <w:rPr>
          <w:sz w:val="24"/>
          <w:vertAlign w:val="subscript"/>
        </w:rPr>
        <w:t>3</w:t>
      </w:r>
      <w:r>
        <w:rPr>
          <w:rFonts w:hint="eastAsia"/>
          <w:sz w:val="24"/>
        </w:rPr>
        <w:t>=0.128dB</w:t>
      </w:r>
      <w:r>
        <w:rPr>
          <w:rFonts w:hint="eastAsia"/>
          <w:sz w:val="24"/>
        </w:rPr>
        <w:t>，</w:t>
      </w:r>
      <w:r>
        <w:rPr>
          <w:color w:val="000000"/>
          <w:sz w:val="24"/>
        </w:rPr>
        <w:t>设测量值落在该区间内的分布</w:t>
      </w:r>
      <w:r w:rsidR="005B6834">
        <w:rPr>
          <w:rFonts w:hint="eastAsia"/>
          <w:color w:val="000000"/>
          <w:sz w:val="24"/>
        </w:rPr>
        <w:t>类型</w:t>
      </w:r>
      <w:r>
        <w:rPr>
          <w:color w:val="000000"/>
          <w:sz w:val="24"/>
        </w:rPr>
        <w:t>为均匀分布</w:t>
      </w:r>
      <w:r>
        <w:rPr>
          <w:rFonts w:hint="eastAsia"/>
          <w:color w:val="000000"/>
          <w:sz w:val="24"/>
        </w:rPr>
        <w:t>，</w:t>
      </w:r>
      <w:r>
        <w:rPr>
          <w:i/>
          <w:color w:val="000000"/>
          <w:sz w:val="24"/>
        </w:rPr>
        <w:t>k</w:t>
      </w:r>
      <w:r>
        <w:rPr>
          <w:color w:val="000000"/>
          <w:sz w:val="24"/>
        </w:rPr>
        <w:t>=</w:t>
      </w:r>
      <w:r w:rsidRPr="007035E9">
        <w:rPr>
          <w:color w:val="000000"/>
          <w:position w:val="-6"/>
          <w:sz w:val="24"/>
        </w:rPr>
        <w:object w:dxaOrig="320" w:dyaOrig="300" w14:anchorId="77DDC2AA">
          <v:shape id="_x0000_i1026" type="#_x0000_t75" style="width:16.6pt;height:15.8pt" o:ole="" fillcolor="window">
            <v:imagedata r:id="rId19" o:title=""/>
          </v:shape>
          <o:OLEObject Type="Embed" ProgID="Equation" ShapeID="_x0000_i1026" DrawAspect="Content" ObjectID="_1723014150" r:id="rId21"/>
        </w:object>
      </w:r>
      <w:r w:rsidR="00331352">
        <w:rPr>
          <w:rFonts w:hint="eastAsia"/>
          <w:color w:val="000000"/>
          <w:sz w:val="24"/>
        </w:rPr>
        <w:t>，</w:t>
      </w:r>
      <w:r>
        <w:rPr>
          <w:sz w:val="24"/>
        </w:rPr>
        <w:t>标准不确定度</w:t>
      </w:r>
    </w:p>
    <w:p w:rsidR="00B475B4" w:rsidRDefault="00B475B4" w:rsidP="00331352">
      <w:pPr>
        <w:spacing w:line="320" w:lineRule="exact"/>
        <w:ind w:firstLineChars="300" w:firstLine="72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3</w:t>
      </w:r>
      <w:r>
        <w:rPr>
          <w:sz w:val="24"/>
        </w:rPr>
        <w:t>=0.0</w:t>
      </w:r>
      <w:r>
        <w:rPr>
          <w:rFonts w:hint="eastAsia"/>
          <w:sz w:val="24"/>
        </w:rPr>
        <w:t>74</w:t>
      </w:r>
      <w:r>
        <w:rPr>
          <w:sz w:val="24"/>
        </w:rPr>
        <w:t>dB</w:t>
      </w:r>
    </w:p>
    <w:p w:rsidR="00331352" w:rsidRDefault="00331352" w:rsidP="00331352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lastRenderedPageBreak/>
        <w:t>4</w:t>
      </w:r>
      <w:r>
        <w:rPr>
          <w:rFonts w:hint="eastAsia"/>
          <w:sz w:val="24"/>
        </w:rPr>
        <w:t>）无源互调测试仪输出端与衰减器</w:t>
      </w:r>
      <w:proofErr w:type="gramStart"/>
      <w:r>
        <w:rPr>
          <w:rFonts w:hint="eastAsia"/>
          <w:sz w:val="24"/>
        </w:rPr>
        <w:t>输入端</w:t>
      </w:r>
      <w:r w:rsidR="00E859CC">
        <w:rPr>
          <w:rFonts w:hint="eastAsia"/>
          <w:sz w:val="24"/>
        </w:rPr>
        <w:t>间</w:t>
      </w:r>
      <w:r>
        <w:rPr>
          <w:rFonts w:hint="eastAsia"/>
          <w:sz w:val="24"/>
        </w:rPr>
        <w:t>失配误差</w:t>
      </w:r>
      <w:proofErr w:type="gramEnd"/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4</w:t>
      </w:r>
    </w:p>
    <w:p w:rsidR="00331352" w:rsidRDefault="00331352" w:rsidP="00331352">
      <w:pPr>
        <w:spacing w:line="32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无源互调测试仪输出端</w:t>
      </w:r>
      <w:r>
        <w:rPr>
          <w:sz w:val="24"/>
        </w:rPr>
        <w:t>电压驻波比</w:t>
      </w:r>
      <w:r w:rsidRPr="00331352">
        <w:rPr>
          <w:rFonts w:hint="eastAsia"/>
          <w:sz w:val="24"/>
        </w:rPr>
        <w:t>≤</w:t>
      </w:r>
      <w:r>
        <w:rPr>
          <w:sz w:val="24"/>
        </w:rPr>
        <w:t xml:space="preserve">1.2 </w:t>
      </w:r>
    </w:p>
    <w:p w:rsidR="00331352" w:rsidRDefault="00331352" w:rsidP="00331352">
      <w:pPr>
        <w:spacing w:line="32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衰减器输出端</w:t>
      </w:r>
      <w:r>
        <w:rPr>
          <w:sz w:val="24"/>
        </w:rPr>
        <w:t>电压驻波比</w:t>
      </w:r>
      <w:r>
        <w:rPr>
          <w:rFonts w:hint="eastAsia"/>
          <w:sz w:val="24"/>
        </w:rPr>
        <w:t xml:space="preserve"> </w:t>
      </w:r>
      <w:r w:rsidRPr="00331352">
        <w:rPr>
          <w:rFonts w:hint="eastAsia"/>
          <w:sz w:val="24"/>
        </w:rPr>
        <w:t>≤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</w:p>
    <w:p w:rsidR="00331352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sz w:val="24"/>
        </w:rPr>
        <w:t>失配误差极限用下式估计：</w:t>
      </w:r>
    </w:p>
    <w:p w:rsidR="00331352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i/>
          <w:sz w:val="24"/>
        </w:rPr>
        <w:t>Δ</w:t>
      </w:r>
      <w:r w:rsidRPr="005B620B">
        <w:rPr>
          <w:sz w:val="24"/>
          <w:szCs w:val="24"/>
          <w:vertAlign w:val="subscript"/>
        </w:rPr>
        <w:t>p</w:t>
      </w:r>
      <w:r w:rsidR="00F766B3">
        <w:rPr>
          <w:sz w:val="24"/>
          <w:szCs w:val="24"/>
          <w:vertAlign w:val="subscript"/>
        </w:rPr>
        <w:t>1</w:t>
      </w:r>
      <w:r>
        <w:rPr>
          <w:i/>
          <w:sz w:val="24"/>
        </w:rPr>
        <w:t xml:space="preserve"> 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5B620B">
        <w:rPr>
          <w:rFonts w:hint="eastAsia"/>
          <w:sz w:val="24"/>
          <w:vertAlign w:val="subscript"/>
        </w:rPr>
        <w:t>S</w:t>
      </w:r>
      <w:r w:rsidR="00F766B3">
        <w:rPr>
          <w:sz w:val="24"/>
          <w:vertAlign w:val="subscript"/>
        </w:rPr>
        <w:t>1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5B620B">
        <w:rPr>
          <w:rFonts w:hint="eastAsia"/>
          <w:sz w:val="24"/>
          <w:vertAlign w:val="subscript"/>
        </w:rPr>
        <w:t>U</w:t>
      </w:r>
      <w:r w:rsidR="00F766B3">
        <w:rPr>
          <w:sz w:val="24"/>
          <w:vertAlign w:val="subscript"/>
        </w:rPr>
        <w:t>1</w:t>
      </w:r>
      <w:r>
        <w:rPr>
          <w:sz w:val="24"/>
        </w:rPr>
        <w:t>|</w:t>
      </w:r>
    </w:p>
    <w:p w:rsidR="00331352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>式中，</w:t>
      </w:r>
      <w:r>
        <w:rPr>
          <w:i/>
          <w:sz w:val="24"/>
        </w:rPr>
        <w:t>Δ</w:t>
      </w:r>
      <w:r w:rsidRPr="004901E7">
        <w:rPr>
          <w:sz w:val="24"/>
          <w:szCs w:val="24"/>
          <w:vertAlign w:val="subscript"/>
        </w:rPr>
        <w:t>p</w:t>
      </w:r>
      <w:r w:rsidR="00F766B3">
        <w:rPr>
          <w:sz w:val="24"/>
          <w:szCs w:val="24"/>
          <w:vertAlign w:val="subscript"/>
        </w:rPr>
        <w:t>1</w:t>
      </w:r>
      <w:r w:rsidR="00F766B3">
        <w:rPr>
          <w:rFonts w:hint="eastAsia"/>
          <w:sz w:val="24"/>
        </w:rPr>
        <w:t>—</w:t>
      </w:r>
      <w:r>
        <w:rPr>
          <w:sz w:val="24"/>
        </w:rPr>
        <w:t>失配误差极限值</w:t>
      </w:r>
      <w:r w:rsidR="00F766B3">
        <w:rPr>
          <w:rFonts w:hint="eastAsia"/>
          <w:sz w:val="24"/>
        </w:rPr>
        <w:t>，</w:t>
      </w:r>
      <w:r w:rsidR="00F766B3">
        <w:rPr>
          <w:rFonts w:hint="eastAsia"/>
          <w:sz w:val="24"/>
        </w:rPr>
        <w:t>dB</w:t>
      </w:r>
      <w:r w:rsidR="00F766B3">
        <w:rPr>
          <w:rFonts w:hint="eastAsia"/>
          <w:sz w:val="24"/>
        </w:rPr>
        <w:t>；</w:t>
      </w:r>
    </w:p>
    <w:p w:rsidR="00331352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 w:rsidR="00F766B3">
        <w:rPr>
          <w:sz w:val="24"/>
        </w:rPr>
        <w:t xml:space="preserve">     </w:t>
      </w:r>
      <w:r>
        <w:rPr>
          <w:i/>
          <w:sz w:val="24"/>
        </w:rPr>
        <w:t>Г</w:t>
      </w:r>
      <w:r w:rsidRPr="00FE071F">
        <w:rPr>
          <w:rFonts w:hint="eastAsia"/>
          <w:sz w:val="24"/>
          <w:szCs w:val="24"/>
          <w:vertAlign w:val="subscript"/>
        </w:rPr>
        <w:t>S</w:t>
      </w:r>
      <w:r w:rsidR="00F766B3">
        <w:rPr>
          <w:sz w:val="24"/>
          <w:szCs w:val="24"/>
          <w:vertAlign w:val="subscript"/>
        </w:rPr>
        <w:t>1</w:t>
      </w:r>
      <w:r w:rsidR="00F766B3">
        <w:rPr>
          <w:rFonts w:hint="eastAsia"/>
          <w:sz w:val="24"/>
        </w:rPr>
        <w:t>—</w:t>
      </w:r>
      <w:r>
        <w:rPr>
          <w:rFonts w:hint="eastAsia"/>
          <w:sz w:val="24"/>
        </w:rPr>
        <w:t>无源互调测试仪输出端</w:t>
      </w:r>
      <w:r>
        <w:rPr>
          <w:sz w:val="24"/>
        </w:rPr>
        <w:t>反射系数</w:t>
      </w:r>
      <w:r w:rsidR="00876960">
        <w:rPr>
          <w:rFonts w:hint="eastAsia"/>
          <w:sz w:val="24"/>
        </w:rPr>
        <w:t>，无量纲；</w:t>
      </w:r>
    </w:p>
    <w:p w:rsidR="00331352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 w:rsidR="00F766B3">
        <w:rPr>
          <w:sz w:val="24"/>
        </w:rPr>
        <w:t xml:space="preserve">   </w:t>
      </w:r>
      <w:r w:rsidR="00876960">
        <w:rPr>
          <w:sz w:val="24"/>
        </w:rPr>
        <w:t xml:space="preserve"> </w:t>
      </w:r>
      <w:r w:rsidR="00F766B3">
        <w:rPr>
          <w:sz w:val="24"/>
        </w:rPr>
        <w:t xml:space="preserve"> </w:t>
      </w:r>
      <w:r>
        <w:rPr>
          <w:i/>
          <w:sz w:val="24"/>
        </w:rPr>
        <w:t>Г</w:t>
      </w:r>
      <w:r w:rsidRPr="00FE071F">
        <w:rPr>
          <w:rFonts w:hint="eastAsia"/>
          <w:sz w:val="24"/>
          <w:szCs w:val="24"/>
          <w:vertAlign w:val="subscript"/>
        </w:rPr>
        <w:t>U</w:t>
      </w:r>
      <w:r w:rsidR="00F766B3">
        <w:rPr>
          <w:sz w:val="24"/>
          <w:szCs w:val="24"/>
          <w:vertAlign w:val="subscript"/>
        </w:rPr>
        <w:t>1</w:t>
      </w:r>
      <w:r w:rsidR="00F766B3">
        <w:rPr>
          <w:rFonts w:hint="eastAsia"/>
          <w:sz w:val="24"/>
        </w:rPr>
        <w:t>—</w:t>
      </w:r>
      <w:r>
        <w:rPr>
          <w:rFonts w:hint="eastAsia"/>
          <w:sz w:val="24"/>
        </w:rPr>
        <w:t>衰减器</w:t>
      </w:r>
      <w:r>
        <w:rPr>
          <w:sz w:val="24"/>
        </w:rPr>
        <w:t>输入端反射系数</w:t>
      </w:r>
      <w:r w:rsidR="00876960">
        <w:rPr>
          <w:rFonts w:hint="eastAsia"/>
          <w:sz w:val="24"/>
        </w:rPr>
        <w:t>，无量纲</w:t>
      </w:r>
      <w:r w:rsidR="00F766B3">
        <w:rPr>
          <w:rFonts w:hint="eastAsia"/>
          <w:sz w:val="24"/>
        </w:rPr>
        <w:t>。</w:t>
      </w:r>
    </w:p>
    <w:p w:rsidR="00331352" w:rsidRPr="001D71A3" w:rsidRDefault="00331352" w:rsidP="00331352">
      <w:pPr>
        <w:spacing w:line="320" w:lineRule="exact"/>
        <w:rPr>
          <w:sz w:val="24"/>
        </w:rPr>
      </w:pPr>
      <w:r>
        <w:rPr>
          <w:sz w:val="24"/>
        </w:rPr>
        <w:t xml:space="preserve">   </w:t>
      </w:r>
      <w:r w:rsidRPr="00907443">
        <w:rPr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 xml:space="preserve">  </w:t>
      </w:r>
      <w:r w:rsidRPr="001D71A3">
        <w:rPr>
          <w:sz w:val="24"/>
        </w:rPr>
        <w:t>根据</w:t>
      </w:r>
      <w:r>
        <w:rPr>
          <w:rFonts w:hint="eastAsia"/>
          <w:sz w:val="24"/>
        </w:rPr>
        <w:t>前面给出的</w:t>
      </w:r>
      <w:r w:rsidRPr="001D71A3">
        <w:rPr>
          <w:sz w:val="24"/>
        </w:rPr>
        <w:t>技术指标得</w:t>
      </w:r>
      <w:r w:rsidRPr="001D71A3">
        <w:rPr>
          <w:rFonts w:hint="eastAsia"/>
          <w:sz w:val="24"/>
        </w:rPr>
        <w:t>到：</w:t>
      </w:r>
    </w:p>
    <w:p w:rsidR="00331352" w:rsidRPr="001D71A3" w:rsidRDefault="00331352" w:rsidP="00331352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i/>
          <w:sz w:val="24"/>
        </w:rPr>
        <w:t>Г</w:t>
      </w:r>
      <w:r w:rsidRPr="001D71A3">
        <w:rPr>
          <w:rFonts w:hint="eastAsia"/>
          <w:sz w:val="24"/>
          <w:szCs w:val="24"/>
          <w:vertAlign w:val="subscript"/>
        </w:rPr>
        <w:t>S</w:t>
      </w:r>
      <w:r w:rsidR="00F766B3">
        <w:rPr>
          <w:sz w:val="24"/>
          <w:szCs w:val="24"/>
          <w:vertAlign w:val="subscript"/>
        </w:rPr>
        <w:t>1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sz w:val="24"/>
        </w:rPr>
        <w:t>=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Pr="001D71A3">
        <w:rPr>
          <w:rFonts w:hint="eastAsia"/>
          <w:sz w:val="24"/>
        </w:rPr>
        <w:t>2</w:t>
      </w:r>
      <w:r w:rsidRPr="001D71A3">
        <w:rPr>
          <w:sz w:val="24"/>
        </w:rPr>
        <w:t>-1</w:t>
      </w:r>
      <w:r w:rsidRPr="001D71A3">
        <w:rPr>
          <w:sz w:val="24"/>
        </w:rPr>
        <w:t>）</w:t>
      </w:r>
      <w:r w:rsidRPr="001D71A3">
        <w:rPr>
          <w:sz w:val="24"/>
        </w:rPr>
        <w:t>/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Pr="001D71A3">
        <w:rPr>
          <w:rFonts w:hint="eastAsia"/>
          <w:sz w:val="24"/>
        </w:rPr>
        <w:t>2</w:t>
      </w:r>
      <w:r w:rsidRPr="001D71A3">
        <w:rPr>
          <w:sz w:val="24"/>
        </w:rPr>
        <w:t>+1</w:t>
      </w:r>
      <w:r w:rsidRPr="001D71A3">
        <w:rPr>
          <w:sz w:val="24"/>
        </w:rPr>
        <w:t>）</w:t>
      </w:r>
      <w:r w:rsidRPr="001D71A3">
        <w:rPr>
          <w:sz w:val="24"/>
        </w:rPr>
        <w:t>=0.</w:t>
      </w:r>
      <w:r w:rsidRPr="001D71A3">
        <w:rPr>
          <w:rFonts w:hint="eastAsia"/>
          <w:sz w:val="24"/>
        </w:rPr>
        <w:t>09</w:t>
      </w:r>
      <w:r w:rsidR="005E4A77">
        <w:rPr>
          <w:sz w:val="24"/>
        </w:rPr>
        <w:t>1</w:t>
      </w:r>
    </w:p>
    <w:p w:rsidR="00331352" w:rsidRPr="001D71A3" w:rsidRDefault="00331352" w:rsidP="00331352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i/>
          <w:sz w:val="24"/>
        </w:rPr>
        <w:t>Г</w:t>
      </w:r>
      <w:r w:rsidRPr="001D71A3">
        <w:rPr>
          <w:rFonts w:hint="eastAsia"/>
          <w:sz w:val="24"/>
          <w:szCs w:val="24"/>
          <w:vertAlign w:val="subscript"/>
        </w:rPr>
        <w:t>U</w:t>
      </w:r>
      <w:r w:rsidR="00F766B3">
        <w:rPr>
          <w:sz w:val="24"/>
          <w:szCs w:val="24"/>
          <w:vertAlign w:val="subscript"/>
        </w:rPr>
        <w:t>1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sz w:val="24"/>
        </w:rPr>
        <w:t>=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="005E4A77">
        <w:rPr>
          <w:sz w:val="24"/>
        </w:rPr>
        <w:t>2</w:t>
      </w:r>
      <w:r w:rsidRPr="001D71A3">
        <w:rPr>
          <w:sz w:val="24"/>
        </w:rPr>
        <w:t>-1</w:t>
      </w:r>
      <w:r w:rsidRPr="001D71A3">
        <w:rPr>
          <w:sz w:val="24"/>
        </w:rPr>
        <w:t>）</w:t>
      </w:r>
      <w:r w:rsidRPr="001D71A3">
        <w:rPr>
          <w:sz w:val="24"/>
        </w:rPr>
        <w:t>/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="005E4A77">
        <w:rPr>
          <w:sz w:val="24"/>
        </w:rPr>
        <w:t>2</w:t>
      </w:r>
      <w:r w:rsidRPr="001D71A3">
        <w:rPr>
          <w:sz w:val="24"/>
        </w:rPr>
        <w:t>+1</w:t>
      </w:r>
      <w:r w:rsidRPr="001D71A3">
        <w:rPr>
          <w:sz w:val="24"/>
        </w:rPr>
        <w:t>）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0.0</w:t>
      </w:r>
      <w:r w:rsidR="005E4A77">
        <w:rPr>
          <w:sz w:val="24"/>
        </w:rPr>
        <w:t>91</w:t>
      </w:r>
    </w:p>
    <w:p w:rsidR="00331352" w:rsidRPr="001D71A3" w:rsidRDefault="00331352" w:rsidP="00331352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  </w:t>
      </w:r>
      <w:r w:rsidRPr="001D71A3">
        <w:rPr>
          <w:i/>
          <w:sz w:val="24"/>
        </w:rPr>
        <w:t>Δ</w:t>
      </w:r>
      <w:r w:rsidRPr="001D71A3">
        <w:rPr>
          <w:sz w:val="24"/>
          <w:szCs w:val="24"/>
          <w:vertAlign w:val="subscript"/>
        </w:rPr>
        <w:t>p</w:t>
      </w:r>
      <w:r w:rsidR="00F766B3">
        <w:rPr>
          <w:sz w:val="24"/>
          <w:szCs w:val="24"/>
          <w:vertAlign w:val="subscript"/>
        </w:rPr>
        <w:t>1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4.34×2×|</w:t>
      </w:r>
      <w:r w:rsidRPr="001D71A3">
        <w:rPr>
          <w:i/>
          <w:sz w:val="24"/>
        </w:rPr>
        <w:t>Γ</w:t>
      </w:r>
      <w:r w:rsidRPr="001D71A3">
        <w:rPr>
          <w:rFonts w:hint="eastAsia"/>
          <w:sz w:val="24"/>
          <w:vertAlign w:val="subscript"/>
        </w:rPr>
        <w:t>S</w:t>
      </w:r>
      <w:r w:rsidR="00F766B3">
        <w:rPr>
          <w:sz w:val="24"/>
          <w:vertAlign w:val="subscript"/>
        </w:rPr>
        <w:t>1</w:t>
      </w:r>
      <w:r w:rsidRPr="001D71A3">
        <w:rPr>
          <w:sz w:val="24"/>
        </w:rPr>
        <w:t>| |</w:t>
      </w:r>
      <w:r w:rsidRPr="001D71A3">
        <w:rPr>
          <w:i/>
          <w:sz w:val="24"/>
        </w:rPr>
        <w:t>Γ</w:t>
      </w:r>
      <w:r w:rsidRPr="001D71A3">
        <w:rPr>
          <w:rFonts w:hint="eastAsia"/>
          <w:sz w:val="24"/>
          <w:szCs w:val="24"/>
          <w:vertAlign w:val="subscript"/>
        </w:rPr>
        <w:t>U</w:t>
      </w:r>
      <w:r w:rsidR="00F766B3">
        <w:rPr>
          <w:sz w:val="24"/>
          <w:szCs w:val="24"/>
          <w:vertAlign w:val="subscript"/>
        </w:rPr>
        <w:t>1</w:t>
      </w:r>
      <w:r w:rsidRPr="001D71A3">
        <w:rPr>
          <w:sz w:val="24"/>
        </w:rPr>
        <w:t>|</w:t>
      </w:r>
      <w:r w:rsidRPr="001D71A3">
        <w:rPr>
          <w:rFonts w:hint="eastAsia"/>
          <w:sz w:val="24"/>
        </w:rPr>
        <w:t>=0.0</w:t>
      </w:r>
      <w:r w:rsidR="00551A2A">
        <w:rPr>
          <w:sz w:val="24"/>
        </w:rPr>
        <w:t>72</w:t>
      </w:r>
      <w:r w:rsidRPr="001D71A3">
        <w:rPr>
          <w:rFonts w:hint="eastAsia"/>
          <w:sz w:val="24"/>
        </w:rPr>
        <w:t>dB</w:t>
      </w:r>
    </w:p>
    <w:p w:rsidR="00331352" w:rsidRDefault="00331352" w:rsidP="00BF7AE2">
      <w:pPr>
        <w:spacing w:line="320" w:lineRule="exact"/>
        <w:rPr>
          <w:sz w:val="24"/>
        </w:rPr>
      </w:pPr>
      <w:r w:rsidRPr="001D71A3"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D87D1A">
        <w:rPr>
          <w:rFonts w:hint="eastAsia"/>
          <w:sz w:val="24"/>
        </w:rPr>
        <w:t xml:space="preserve"> </w:t>
      </w:r>
      <w:r w:rsidRPr="00D87D1A">
        <w:rPr>
          <w:sz w:val="24"/>
        </w:rPr>
        <w:t xml:space="preserve"> </w:t>
      </w:r>
      <w:r w:rsidRPr="00D87D1A">
        <w:rPr>
          <w:sz w:val="24"/>
        </w:rPr>
        <w:t>所以</w:t>
      </w:r>
      <w:r w:rsidRPr="00D87D1A">
        <w:rPr>
          <w:i/>
          <w:sz w:val="24"/>
        </w:rPr>
        <w:t>a</w:t>
      </w:r>
      <w:r w:rsidR="005E4A77">
        <w:rPr>
          <w:sz w:val="24"/>
          <w:vertAlign w:val="subscript"/>
        </w:rPr>
        <w:t>4</w:t>
      </w:r>
      <w:r w:rsidRPr="00D87D1A">
        <w:rPr>
          <w:sz w:val="24"/>
        </w:rPr>
        <w:t>=0.0</w:t>
      </w:r>
      <w:r w:rsidR="005E4A77">
        <w:rPr>
          <w:sz w:val="24"/>
        </w:rPr>
        <w:t>72</w:t>
      </w:r>
      <w:r w:rsidRPr="00D87D1A">
        <w:rPr>
          <w:sz w:val="24"/>
        </w:rPr>
        <w:t>dB</w:t>
      </w:r>
      <w:r w:rsidRPr="00D87D1A">
        <w:rPr>
          <w:sz w:val="24"/>
        </w:rPr>
        <w:t>，</w:t>
      </w:r>
      <w:r w:rsidR="005E4A77">
        <w:rPr>
          <w:rFonts w:hint="eastAsia"/>
          <w:sz w:val="24"/>
        </w:rPr>
        <w:t>设</w:t>
      </w:r>
      <w:r w:rsidRPr="001D71A3">
        <w:rPr>
          <w:sz w:val="24"/>
        </w:rPr>
        <w:t>在该区间内的分布</w:t>
      </w:r>
      <w:r w:rsidR="005E4A77">
        <w:rPr>
          <w:rFonts w:hint="eastAsia"/>
          <w:sz w:val="24"/>
        </w:rPr>
        <w:t>类型</w:t>
      </w:r>
      <w:r w:rsidRPr="001D71A3">
        <w:rPr>
          <w:sz w:val="24"/>
        </w:rPr>
        <w:t>为反正弦分布，</w:t>
      </w:r>
      <w:r w:rsidRPr="001D71A3">
        <w:rPr>
          <w:i/>
          <w:sz w:val="24"/>
        </w:rPr>
        <w:t>k</w:t>
      </w:r>
      <w:r w:rsidRPr="001D71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2</m:t>
            </m:r>
          </m:e>
        </m:rad>
      </m:oMath>
      <w:r w:rsidR="005E4A77">
        <w:rPr>
          <w:rFonts w:hint="eastAsia"/>
          <w:sz w:val="24"/>
        </w:rPr>
        <w:t>，得到</w:t>
      </w:r>
    </w:p>
    <w:p w:rsidR="00331352" w:rsidRPr="001D71A3" w:rsidRDefault="005E4A77" w:rsidP="00331352">
      <w:pPr>
        <w:spacing w:line="320" w:lineRule="exact"/>
        <w:rPr>
          <w:sz w:val="24"/>
        </w:rPr>
      </w:pPr>
      <w:r>
        <w:rPr>
          <w:rFonts w:hint="eastAsia"/>
          <w:sz w:val="24"/>
        </w:rPr>
        <w:t xml:space="preserve"> </w:t>
      </w:r>
      <w:r w:rsidR="00331352" w:rsidRPr="001D71A3">
        <w:rPr>
          <w:sz w:val="24"/>
        </w:rPr>
        <w:t xml:space="preserve">               </w:t>
      </w:r>
      <w:r w:rsidR="00331352" w:rsidRPr="001D71A3">
        <w:rPr>
          <w:i/>
          <w:sz w:val="24"/>
        </w:rPr>
        <w:t>u</w:t>
      </w:r>
      <w:r>
        <w:rPr>
          <w:sz w:val="24"/>
          <w:vertAlign w:val="subscript"/>
        </w:rPr>
        <w:t>4</w:t>
      </w:r>
      <w:r w:rsidR="00331352" w:rsidRPr="001D71A3">
        <w:rPr>
          <w:sz w:val="24"/>
        </w:rPr>
        <w:t>=</w:t>
      </w:r>
      <w:r w:rsidR="00331352" w:rsidRPr="001D71A3">
        <w:rPr>
          <w:i/>
          <w:sz w:val="24"/>
        </w:rPr>
        <w:t>a</w:t>
      </w:r>
      <w:r>
        <w:rPr>
          <w:sz w:val="24"/>
          <w:vertAlign w:val="subscript"/>
        </w:rPr>
        <w:t>4</w:t>
      </w:r>
      <w:r w:rsidR="00331352" w:rsidRPr="001D71A3">
        <w:rPr>
          <w:sz w:val="24"/>
        </w:rPr>
        <w:t>/</w:t>
      </w:r>
      <w:r w:rsidR="00331352" w:rsidRPr="001D71A3">
        <w:rPr>
          <w:i/>
          <w:sz w:val="24"/>
        </w:rPr>
        <w:t>k</w:t>
      </w:r>
      <w:r w:rsidR="00331352" w:rsidRPr="001D71A3">
        <w:rPr>
          <w:rFonts w:hint="eastAsia"/>
          <w:sz w:val="24"/>
        </w:rPr>
        <w:t>=</w:t>
      </w:r>
      <w:r w:rsidR="00331352" w:rsidRPr="001D71A3">
        <w:rPr>
          <w:sz w:val="24"/>
        </w:rPr>
        <w:t>0.0</w:t>
      </w:r>
      <w:r>
        <w:rPr>
          <w:sz w:val="24"/>
        </w:rPr>
        <w:t>51</w:t>
      </w:r>
      <w:r w:rsidR="00331352" w:rsidRPr="001D71A3">
        <w:rPr>
          <w:sz w:val="24"/>
        </w:rPr>
        <w:t>dB</w:t>
      </w:r>
    </w:p>
    <w:p w:rsidR="00285E93" w:rsidRDefault="005E4A77" w:rsidP="00285E93">
      <w:pPr>
        <w:tabs>
          <w:tab w:val="left" w:pos="7350"/>
        </w:tabs>
        <w:spacing w:line="320" w:lineRule="exact"/>
        <w:ind w:firstLineChars="200" w:firstLine="480"/>
        <w:jc w:val="left"/>
        <w:rPr>
          <w:sz w:val="24"/>
          <w:vertAlign w:val="subscript"/>
        </w:rPr>
      </w:pPr>
      <w:r>
        <w:rPr>
          <w:sz w:val="24"/>
        </w:rPr>
        <w:t>5</w:t>
      </w:r>
      <w:r w:rsidR="00285E93">
        <w:rPr>
          <w:rFonts w:hint="eastAsia"/>
          <w:sz w:val="24"/>
        </w:rPr>
        <w:t>）</w:t>
      </w:r>
      <w:r>
        <w:rPr>
          <w:rFonts w:hint="eastAsia"/>
          <w:sz w:val="24"/>
        </w:rPr>
        <w:t>衰减器输出端与功率传感器</w:t>
      </w:r>
      <w:proofErr w:type="gramStart"/>
      <w:r>
        <w:rPr>
          <w:rFonts w:hint="eastAsia"/>
          <w:sz w:val="24"/>
        </w:rPr>
        <w:t>输入端</w:t>
      </w:r>
      <w:r w:rsidR="00E859CC">
        <w:rPr>
          <w:rFonts w:hint="eastAsia"/>
          <w:sz w:val="24"/>
        </w:rPr>
        <w:t>间</w:t>
      </w:r>
      <w:r>
        <w:rPr>
          <w:rFonts w:hint="eastAsia"/>
          <w:sz w:val="24"/>
        </w:rPr>
        <w:t>失配误差</w:t>
      </w:r>
      <w:proofErr w:type="gramEnd"/>
      <w:r>
        <w:rPr>
          <w:sz w:val="24"/>
        </w:rPr>
        <w:t>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5</w:t>
      </w:r>
    </w:p>
    <w:p w:rsidR="00285E93" w:rsidRDefault="00285E93" w:rsidP="00285E93">
      <w:pPr>
        <w:spacing w:line="320" w:lineRule="exact"/>
        <w:ind w:firstLineChars="300" w:firstLine="720"/>
        <w:rPr>
          <w:sz w:val="24"/>
        </w:rPr>
      </w:pPr>
      <w:r>
        <w:rPr>
          <w:sz w:val="24"/>
        </w:rPr>
        <w:t>功率</w:t>
      </w:r>
      <w:r w:rsidR="002106E5">
        <w:rPr>
          <w:rFonts w:hint="eastAsia"/>
          <w:sz w:val="24"/>
        </w:rPr>
        <w:t>传感器</w:t>
      </w:r>
      <w:r>
        <w:rPr>
          <w:sz w:val="24"/>
        </w:rPr>
        <w:t>输入端电压驻波比</w:t>
      </w:r>
      <w:r w:rsidR="005E4A77" w:rsidRPr="005E4A77">
        <w:rPr>
          <w:rFonts w:hint="eastAsia"/>
          <w:sz w:val="24"/>
        </w:rPr>
        <w:t>≤</w:t>
      </w:r>
      <w:r>
        <w:rPr>
          <w:sz w:val="24"/>
        </w:rPr>
        <w:t xml:space="preserve">1.1 </w:t>
      </w:r>
    </w:p>
    <w:p w:rsidR="00285E93" w:rsidRDefault="00285E93" w:rsidP="00285E93">
      <w:pPr>
        <w:spacing w:line="32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衰减器输出端</w:t>
      </w:r>
      <w:r>
        <w:rPr>
          <w:sz w:val="24"/>
        </w:rPr>
        <w:t>电压驻波比</w:t>
      </w:r>
      <w:r w:rsidR="005E4A77" w:rsidRPr="005E4A77">
        <w:rPr>
          <w:rFonts w:hint="eastAsia"/>
          <w:sz w:val="24"/>
        </w:rPr>
        <w:t>≤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sz w:val="24"/>
        </w:rPr>
        <w:t>失配误差极限用下式估计：</w:t>
      </w: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i/>
          <w:sz w:val="24"/>
        </w:rPr>
        <w:t>Δ</w:t>
      </w:r>
      <w:r w:rsidRPr="005B620B">
        <w:rPr>
          <w:sz w:val="24"/>
          <w:szCs w:val="24"/>
          <w:vertAlign w:val="subscript"/>
        </w:rPr>
        <w:t>p</w:t>
      </w:r>
      <w:r w:rsidR="00516171">
        <w:rPr>
          <w:sz w:val="24"/>
          <w:szCs w:val="24"/>
          <w:vertAlign w:val="subscript"/>
        </w:rPr>
        <w:t>2</w:t>
      </w:r>
      <w:r>
        <w:rPr>
          <w:i/>
          <w:sz w:val="24"/>
        </w:rPr>
        <w:t xml:space="preserve"> 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5B620B">
        <w:rPr>
          <w:rFonts w:hint="eastAsia"/>
          <w:sz w:val="24"/>
          <w:vertAlign w:val="subscript"/>
        </w:rPr>
        <w:t>S</w:t>
      </w:r>
      <w:r w:rsidR="00516171">
        <w:rPr>
          <w:sz w:val="24"/>
          <w:vertAlign w:val="subscript"/>
        </w:rPr>
        <w:t>2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5B620B">
        <w:rPr>
          <w:rFonts w:hint="eastAsia"/>
          <w:sz w:val="24"/>
          <w:vertAlign w:val="subscript"/>
        </w:rPr>
        <w:t>U</w:t>
      </w:r>
      <w:r w:rsidR="00516171">
        <w:rPr>
          <w:sz w:val="24"/>
          <w:vertAlign w:val="subscript"/>
        </w:rPr>
        <w:t>2</w:t>
      </w:r>
      <w:r>
        <w:rPr>
          <w:sz w:val="24"/>
        </w:rPr>
        <w:t>|</w:t>
      </w: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>式中，</w:t>
      </w:r>
      <w:r>
        <w:rPr>
          <w:i/>
          <w:sz w:val="24"/>
        </w:rPr>
        <w:t>Δ</w:t>
      </w:r>
      <w:r w:rsidRPr="004901E7">
        <w:rPr>
          <w:sz w:val="24"/>
          <w:szCs w:val="24"/>
          <w:vertAlign w:val="subscript"/>
        </w:rPr>
        <w:t>p</w:t>
      </w:r>
      <w:r w:rsidR="00516171">
        <w:rPr>
          <w:sz w:val="24"/>
          <w:szCs w:val="24"/>
          <w:vertAlign w:val="subscript"/>
        </w:rPr>
        <w:t>2</w:t>
      </w:r>
      <w:r w:rsidR="00516171">
        <w:rPr>
          <w:rFonts w:hint="eastAsia"/>
          <w:sz w:val="24"/>
        </w:rPr>
        <w:t>—</w:t>
      </w:r>
      <w:r>
        <w:rPr>
          <w:sz w:val="24"/>
        </w:rPr>
        <w:t>失配误差极限值</w:t>
      </w:r>
      <w:r w:rsidR="00516171">
        <w:rPr>
          <w:rFonts w:hint="eastAsia"/>
          <w:sz w:val="24"/>
        </w:rPr>
        <w:t>，</w:t>
      </w:r>
      <w:r w:rsidR="00516171">
        <w:rPr>
          <w:rFonts w:hint="eastAsia"/>
          <w:sz w:val="24"/>
        </w:rPr>
        <w:t>dB</w:t>
      </w:r>
      <w:r w:rsidR="00516171">
        <w:rPr>
          <w:rFonts w:hint="eastAsia"/>
          <w:sz w:val="24"/>
        </w:rPr>
        <w:t>；</w:t>
      </w: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       </w:t>
      </w:r>
      <w:r w:rsidR="00516171">
        <w:rPr>
          <w:sz w:val="24"/>
        </w:rPr>
        <w:t xml:space="preserve">       </w:t>
      </w:r>
      <w:r>
        <w:rPr>
          <w:i/>
          <w:sz w:val="24"/>
        </w:rPr>
        <w:t>Г</w:t>
      </w:r>
      <w:r w:rsidRPr="00FE071F">
        <w:rPr>
          <w:rFonts w:hint="eastAsia"/>
          <w:sz w:val="24"/>
          <w:szCs w:val="24"/>
          <w:vertAlign w:val="subscript"/>
        </w:rPr>
        <w:t>S</w:t>
      </w:r>
      <w:r w:rsidR="00516171">
        <w:rPr>
          <w:sz w:val="24"/>
          <w:szCs w:val="24"/>
          <w:vertAlign w:val="subscript"/>
        </w:rPr>
        <w:t>2</w:t>
      </w:r>
      <w:r w:rsidR="00516171">
        <w:rPr>
          <w:rFonts w:hint="eastAsia"/>
          <w:sz w:val="24"/>
        </w:rPr>
        <w:t>—</w:t>
      </w:r>
      <w:r w:rsidR="002106E5">
        <w:rPr>
          <w:rFonts w:hint="eastAsia"/>
          <w:sz w:val="24"/>
        </w:rPr>
        <w:t>衰减器</w:t>
      </w:r>
      <w:r>
        <w:rPr>
          <w:sz w:val="24"/>
        </w:rPr>
        <w:t>输出端反射系数</w:t>
      </w:r>
      <w:r w:rsidR="008A1C93">
        <w:rPr>
          <w:rFonts w:hint="eastAsia"/>
          <w:sz w:val="24"/>
        </w:rPr>
        <w:t>，无量纲；</w:t>
      </w: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       </w:t>
      </w:r>
      <w:r w:rsidR="00516171">
        <w:rPr>
          <w:sz w:val="24"/>
        </w:rPr>
        <w:t xml:space="preserve">       </w:t>
      </w:r>
      <w:r>
        <w:rPr>
          <w:i/>
          <w:sz w:val="24"/>
        </w:rPr>
        <w:t>Г</w:t>
      </w:r>
      <w:r w:rsidRPr="00FE071F">
        <w:rPr>
          <w:rFonts w:hint="eastAsia"/>
          <w:sz w:val="24"/>
          <w:szCs w:val="24"/>
          <w:vertAlign w:val="subscript"/>
        </w:rPr>
        <w:t>U</w:t>
      </w:r>
      <w:r w:rsidR="00516171">
        <w:rPr>
          <w:sz w:val="24"/>
          <w:szCs w:val="24"/>
          <w:vertAlign w:val="subscript"/>
        </w:rPr>
        <w:t>2</w:t>
      </w:r>
      <w:r w:rsidR="00516171">
        <w:rPr>
          <w:rFonts w:hint="eastAsia"/>
          <w:sz w:val="24"/>
        </w:rPr>
        <w:t>—</w:t>
      </w:r>
      <w:r>
        <w:rPr>
          <w:sz w:val="24"/>
        </w:rPr>
        <w:t>功率</w:t>
      </w:r>
      <w:r w:rsidR="002106E5">
        <w:rPr>
          <w:rFonts w:hint="eastAsia"/>
          <w:sz w:val="24"/>
        </w:rPr>
        <w:t>传感器</w:t>
      </w:r>
      <w:r>
        <w:rPr>
          <w:sz w:val="24"/>
        </w:rPr>
        <w:t>输入端反射系数</w:t>
      </w:r>
      <w:r w:rsidR="008A1C93">
        <w:rPr>
          <w:rFonts w:hint="eastAsia"/>
          <w:sz w:val="24"/>
        </w:rPr>
        <w:t>，无量纲。</w:t>
      </w:r>
    </w:p>
    <w:p w:rsidR="00285E93" w:rsidRPr="001D71A3" w:rsidRDefault="00285E93" w:rsidP="00285E93">
      <w:pPr>
        <w:spacing w:line="320" w:lineRule="exact"/>
        <w:rPr>
          <w:sz w:val="24"/>
        </w:rPr>
      </w:pPr>
      <w:r>
        <w:rPr>
          <w:sz w:val="24"/>
        </w:rPr>
        <w:t xml:space="preserve">   </w:t>
      </w:r>
      <w:r w:rsidRPr="00907443">
        <w:rPr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 xml:space="preserve">  </w:t>
      </w:r>
      <w:r w:rsidRPr="001D71A3">
        <w:rPr>
          <w:sz w:val="24"/>
        </w:rPr>
        <w:t>根据</w:t>
      </w:r>
      <w:r w:rsidR="002106E5">
        <w:rPr>
          <w:rFonts w:hint="eastAsia"/>
          <w:sz w:val="24"/>
        </w:rPr>
        <w:t>前面给出</w:t>
      </w:r>
      <w:r w:rsidRPr="001D71A3">
        <w:rPr>
          <w:sz w:val="24"/>
        </w:rPr>
        <w:t>的技术指标得</w:t>
      </w:r>
      <w:r w:rsidRPr="001D71A3">
        <w:rPr>
          <w:rFonts w:hint="eastAsia"/>
          <w:sz w:val="24"/>
        </w:rPr>
        <w:t>到：</w:t>
      </w:r>
    </w:p>
    <w:p w:rsidR="00285E93" w:rsidRPr="001D71A3" w:rsidRDefault="00285E93" w:rsidP="00285E93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i/>
          <w:sz w:val="24"/>
        </w:rPr>
        <w:t>Г</w:t>
      </w:r>
      <w:r w:rsidRPr="001D71A3">
        <w:rPr>
          <w:rFonts w:hint="eastAsia"/>
          <w:sz w:val="24"/>
          <w:szCs w:val="24"/>
          <w:vertAlign w:val="subscript"/>
        </w:rPr>
        <w:t>S</w:t>
      </w:r>
      <w:r w:rsidR="00516171">
        <w:rPr>
          <w:sz w:val="24"/>
          <w:szCs w:val="24"/>
          <w:vertAlign w:val="subscript"/>
        </w:rPr>
        <w:t>2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sz w:val="24"/>
        </w:rPr>
        <w:t>=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Pr="001D71A3">
        <w:rPr>
          <w:rFonts w:hint="eastAsia"/>
          <w:sz w:val="24"/>
        </w:rPr>
        <w:t>2</w:t>
      </w:r>
      <w:r w:rsidRPr="001D71A3">
        <w:rPr>
          <w:sz w:val="24"/>
        </w:rPr>
        <w:t>-1</w:t>
      </w:r>
      <w:r w:rsidRPr="001D71A3">
        <w:rPr>
          <w:sz w:val="24"/>
        </w:rPr>
        <w:t>）</w:t>
      </w:r>
      <w:r w:rsidRPr="001D71A3">
        <w:rPr>
          <w:sz w:val="24"/>
        </w:rPr>
        <w:t>/</w:t>
      </w:r>
      <w:r w:rsidRPr="001D71A3">
        <w:rPr>
          <w:sz w:val="24"/>
        </w:rPr>
        <w:t>（</w:t>
      </w:r>
      <w:r w:rsidRPr="001D71A3">
        <w:rPr>
          <w:sz w:val="24"/>
        </w:rPr>
        <w:t>1.</w:t>
      </w:r>
      <w:r w:rsidRPr="001D71A3">
        <w:rPr>
          <w:rFonts w:hint="eastAsia"/>
          <w:sz w:val="24"/>
        </w:rPr>
        <w:t>2</w:t>
      </w:r>
      <w:r w:rsidRPr="001D71A3">
        <w:rPr>
          <w:sz w:val="24"/>
        </w:rPr>
        <w:t>+1</w:t>
      </w:r>
      <w:r w:rsidRPr="001D71A3">
        <w:rPr>
          <w:sz w:val="24"/>
        </w:rPr>
        <w:t>）</w:t>
      </w:r>
      <w:r w:rsidRPr="001D71A3">
        <w:rPr>
          <w:sz w:val="24"/>
        </w:rPr>
        <w:t>=0.</w:t>
      </w:r>
      <w:r w:rsidRPr="001D71A3">
        <w:rPr>
          <w:rFonts w:hint="eastAsia"/>
          <w:sz w:val="24"/>
        </w:rPr>
        <w:t>09</w:t>
      </w:r>
      <w:r w:rsidR="002106E5">
        <w:rPr>
          <w:sz w:val="24"/>
        </w:rPr>
        <w:t>1</w:t>
      </w:r>
    </w:p>
    <w:p w:rsidR="00285E93" w:rsidRPr="001D71A3" w:rsidRDefault="00285E93" w:rsidP="00285E93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i/>
          <w:sz w:val="24"/>
        </w:rPr>
        <w:t>Г</w:t>
      </w:r>
      <w:r w:rsidRPr="001D71A3">
        <w:rPr>
          <w:rFonts w:hint="eastAsia"/>
          <w:sz w:val="24"/>
          <w:szCs w:val="24"/>
          <w:vertAlign w:val="subscript"/>
        </w:rPr>
        <w:t>U</w:t>
      </w:r>
      <w:r w:rsidR="00516171">
        <w:rPr>
          <w:sz w:val="24"/>
          <w:szCs w:val="24"/>
          <w:vertAlign w:val="subscript"/>
        </w:rPr>
        <w:t>2</w:t>
      </w:r>
      <w:r w:rsidRPr="001D71A3">
        <w:rPr>
          <w:rFonts w:ascii="宋体" w:hAnsi="宋体" w:cs="宋体" w:hint="eastAsia"/>
          <w:sz w:val="24"/>
        </w:rPr>
        <w:t>∣</w:t>
      </w:r>
      <w:r w:rsidRPr="001D71A3">
        <w:rPr>
          <w:sz w:val="24"/>
        </w:rPr>
        <w:t>=</w:t>
      </w:r>
      <w:r w:rsidRPr="001D71A3">
        <w:rPr>
          <w:sz w:val="24"/>
        </w:rPr>
        <w:t>（</w:t>
      </w:r>
      <w:r w:rsidRPr="001D71A3">
        <w:rPr>
          <w:sz w:val="24"/>
        </w:rPr>
        <w:t>1.1-1</w:t>
      </w:r>
      <w:r w:rsidRPr="001D71A3">
        <w:rPr>
          <w:sz w:val="24"/>
        </w:rPr>
        <w:t>）</w:t>
      </w:r>
      <w:r w:rsidRPr="001D71A3">
        <w:rPr>
          <w:sz w:val="24"/>
        </w:rPr>
        <w:t>/</w:t>
      </w:r>
      <w:r w:rsidRPr="001D71A3">
        <w:rPr>
          <w:sz w:val="24"/>
        </w:rPr>
        <w:t>（</w:t>
      </w:r>
      <w:r w:rsidRPr="001D71A3">
        <w:rPr>
          <w:sz w:val="24"/>
        </w:rPr>
        <w:t>1.1+1</w:t>
      </w:r>
      <w:r w:rsidRPr="001D71A3">
        <w:rPr>
          <w:sz w:val="24"/>
        </w:rPr>
        <w:t>）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0.0</w:t>
      </w:r>
      <w:r w:rsidR="002106E5">
        <w:rPr>
          <w:sz w:val="24"/>
        </w:rPr>
        <w:t>48</w:t>
      </w:r>
    </w:p>
    <w:p w:rsidR="00285E93" w:rsidRPr="001D71A3" w:rsidRDefault="00285E93" w:rsidP="00285E93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  </w:t>
      </w:r>
      <w:r w:rsidRPr="001D71A3">
        <w:rPr>
          <w:i/>
          <w:sz w:val="24"/>
        </w:rPr>
        <w:t>Δ</w:t>
      </w:r>
      <w:r w:rsidRPr="001D71A3">
        <w:rPr>
          <w:sz w:val="24"/>
          <w:szCs w:val="24"/>
          <w:vertAlign w:val="subscript"/>
        </w:rPr>
        <w:t>p</w:t>
      </w:r>
      <w:r w:rsidR="00516171">
        <w:rPr>
          <w:sz w:val="24"/>
          <w:szCs w:val="24"/>
          <w:vertAlign w:val="subscript"/>
        </w:rPr>
        <w:t>2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4.34×2×|</w:t>
      </w:r>
      <w:r w:rsidRPr="001D71A3">
        <w:rPr>
          <w:i/>
          <w:sz w:val="24"/>
        </w:rPr>
        <w:t>Γ</w:t>
      </w:r>
      <w:r w:rsidRPr="001D71A3">
        <w:rPr>
          <w:rFonts w:hint="eastAsia"/>
          <w:sz w:val="24"/>
          <w:vertAlign w:val="subscript"/>
        </w:rPr>
        <w:t>S</w:t>
      </w:r>
      <w:r w:rsidR="00516171">
        <w:rPr>
          <w:sz w:val="24"/>
          <w:vertAlign w:val="subscript"/>
        </w:rPr>
        <w:t>2</w:t>
      </w:r>
      <w:r w:rsidRPr="001D71A3">
        <w:rPr>
          <w:sz w:val="24"/>
        </w:rPr>
        <w:t>| |</w:t>
      </w:r>
      <w:r w:rsidRPr="001D71A3">
        <w:rPr>
          <w:i/>
          <w:sz w:val="24"/>
        </w:rPr>
        <w:t>Γ</w:t>
      </w:r>
      <w:r w:rsidRPr="001D71A3">
        <w:rPr>
          <w:rFonts w:hint="eastAsia"/>
          <w:sz w:val="24"/>
          <w:szCs w:val="24"/>
          <w:vertAlign w:val="subscript"/>
        </w:rPr>
        <w:t>U</w:t>
      </w:r>
      <w:r w:rsidR="00516171">
        <w:rPr>
          <w:sz w:val="24"/>
          <w:szCs w:val="24"/>
          <w:vertAlign w:val="subscript"/>
        </w:rPr>
        <w:t>2</w:t>
      </w:r>
      <w:r w:rsidRPr="001D71A3">
        <w:rPr>
          <w:sz w:val="24"/>
        </w:rPr>
        <w:t>|</w:t>
      </w:r>
      <w:r w:rsidRPr="001D71A3">
        <w:rPr>
          <w:rFonts w:hint="eastAsia"/>
          <w:sz w:val="24"/>
        </w:rPr>
        <w:t>=0.0</w:t>
      </w:r>
      <w:r w:rsidR="009C51FE">
        <w:rPr>
          <w:sz w:val="24"/>
        </w:rPr>
        <w:t>38</w:t>
      </w:r>
      <w:r w:rsidRPr="001D71A3">
        <w:rPr>
          <w:rFonts w:hint="eastAsia"/>
          <w:sz w:val="24"/>
        </w:rPr>
        <w:t>dB</w:t>
      </w:r>
    </w:p>
    <w:p w:rsidR="00285E93" w:rsidRPr="001D71A3" w:rsidRDefault="00285E93" w:rsidP="00BF7AE2">
      <w:pPr>
        <w:spacing w:line="320" w:lineRule="exact"/>
        <w:rPr>
          <w:sz w:val="24"/>
        </w:rPr>
      </w:pPr>
      <w:r w:rsidRPr="001D71A3"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D87D1A">
        <w:rPr>
          <w:rFonts w:hint="eastAsia"/>
          <w:sz w:val="24"/>
        </w:rPr>
        <w:t xml:space="preserve"> </w:t>
      </w:r>
      <w:r w:rsidRPr="00D87D1A">
        <w:rPr>
          <w:sz w:val="24"/>
        </w:rPr>
        <w:t xml:space="preserve"> </w:t>
      </w:r>
      <w:r w:rsidRPr="00D87D1A">
        <w:rPr>
          <w:sz w:val="24"/>
        </w:rPr>
        <w:t>所以</w:t>
      </w:r>
      <w:r w:rsidRPr="00D87D1A">
        <w:rPr>
          <w:i/>
          <w:sz w:val="24"/>
        </w:rPr>
        <w:t>a</w:t>
      </w:r>
      <w:r w:rsidR="009C51FE">
        <w:rPr>
          <w:sz w:val="24"/>
          <w:vertAlign w:val="subscript"/>
        </w:rPr>
        <w:t>5</w:t>
      </w:r>
      <w:r w:rsidRPr="00D87D1A">
        <w:rPr>
          <w:sz w:val="24"/>
        </w:rPr>
        <w:t>=0.0</w:t>
      </w:r>
      <w:r w:rsidR="009C51FE">
        <w:rPr>
          <w:sz w:val="24"/>
        </w:rPr>
        <w:t>38</w:t>
      </w:r>
      <w:r w:rsidRPr="00D87D1A">
        <w:rPr>
          <w:sz w:val="24"/>
        </w:rPr>
        <w:t>dB</w:t>
      </w:r>
      <w:r w:rsidRPr="00D87D1A">
        <w:rPr>
          <w:sz w:val="24"/>
        </w:rPr>
        <w:t>，</w:t>
      </w:r>
      <w:r w:rsidR="009C51FE">
        <w:rPr>
          <w:rFonts w:hint="eastAsia"/>
          <w:sz w:val="24"/>
        </w:rPr>
        <w:t>设</w:t>
      </w:r>
      <w:r w:rsidRPr="001D71A3">
        <w:rPr>
          <w:sz w:val="24"/>
        </w:rPr>
        <w:t>在该区间内的分布</w:t>
      </w:r>
      <w:r w:rsidR="009C51FE">
        <w:rPr>
          <w:rFonts w:hint="eastAsia"/>
          <w:sz w:val="24"/>
        </w:rPr>
        <w:t>类型</w:t>
      </w:r>
      <w:r w:rsidRPr="001D71A3">
        <w:rPr>
          <w:sz w:val="24"/>
        </w:rPr>
        <w:t>为反正弦分布，</w:t>
      </w:r>
      <w:r w:rsidRPr="001D71A3">
        <w:rPr>
          <w:i/>
          <w:sz w:val="24"/>
        </w:rPr>
        <w:t>k</w:t>
      </w:r>
      <w:r w:rsidRPr="001D71A3"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2</m:t>
            </m:r>
          </m:e>
        </m:rad>
      </m:oMath>
      <w:r w:rsidRPr="001D71A3">
        <w:rPr>
          <w:sz w:val="24"/>
        </w:rPr>
        <w:t>。</w:t>
      </w:r>
    </w:p>
    <w:p w:rsidR="00285E93" w:rsidRPr="001D71A3" w:rsidRDefault="00285E93" w:rsidP="00285E93">
      <w:pPr>
        <w:spacing w:line="320" w:lineRule="exact"/>
        <w:rPr>
          <w:sz w:val="24"/>
        </w:rPr>
      </w:pPr>
      <w:r w:rsidRPr="001D71A3">
        <w:rPr>
          <w:sz w:val="24"/>
        </w:rPr>
        <w:t xml:space="preserve">               </w:t>
      </w:r>
      <w:r w:rsidRPr="001D71A3">
        <w:rPr>
          <w:i/>
          <w:sz w:val="24"/>
        </w:rPr>
        <w:t>u</w:t>
      </w:r>
      <w:r w:rsidR="009C51FE">
        <w:rPr>
          <w:sz w:val="24"/>
          <w:vertAlign w:val="subscript"/>
        </w:rPr>
        <w:t>5</w:t>
      </w:r>
      <w:r w:rsidRPr="001D71A3">
        <w:rPr>
          <w:sz w:val="24"/>
        </w:rPr>
        <w:t>=</w:t>
      </w:r>
      <w:r w:rsidRPr="001D71A3">
        <w:rPr>
          <w:i/>
          <w:sz w:val="24"/>
        </w:rPr>
        <w:t>a</w:t>
      </w:r>
      <w:r w:rsidR="009C51FE">
        <w:rPr>
          <w:sz w:val="24"/>
          <w:vertAlign w:val="subscript"/>
        </w:rPr>
        <w:t>5</w:t>
      </w:r>
      <w:r w:rsidRPr="001D71A3">
        <w:rPr>
          <w:sz w:val="24"/>
        </w:rPr>
        <w:t>/</w:t>
      </w:r>
      <w:r w:rsidRPr="001D71A3">
        <w:rPr>
          <w:i/>
          <w:sz w:val="24"/>
        </w:rPr>
        <w:t>k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0.0</w:t>
      </w:r>
      <w:r w:rsidR="009C51FE">
        <w:rPr>
          <w:sz w:val="24"/>
        </w:rPr>
        <w:t>27</w:t>
      </w:r>
      <w:r w:rsidRPr="001D71A3">
        <w:rPr>
          <w:sz w:val="24"/>
        </w:rPr>
        <w:t>dB</w:t>
      </w:r>
    </w:p>
    <w:p w:rsidR="009C51FE" w:rsidRDefault="009C51FE" w:rsidP="009C51FE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）热效应引起的衰减器衰减值变化引入的标准不确定度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6</w:t>
      </w:r>
    </w:p>
    <w:p w:rsidR="00617ECF" w:rsidRDefault="00617ECF" w:rsidP="00617ECF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经过实验，热效应引起的</w:t>
      </w:r>
      <w:r w:rsidR="00551A2A">
        <w:rPr>
          <w:rFonts w:hint="eastAsia"/>
          <w:sz w:val="24"/>
        </w:rPr>
        <w:t>大功率</w:t>
      </w:r>
      <w:r>
        <w:rPr>
          <w:rFonts w:hint="eastAsia"/>
          <w:sz w:val="24"/>
        </w:rPr>
        <w:t>衰减器衰减值的变化为</w:t>
      </w:r>
      <w:commentRangeStart w:id="47"/>
      <w:r>
        <w:rPr>
          <w:rFonts w:hint="eastAsia"/>
          <w:sz w:val="24"/>
        </w:rPr>
        <w:t>0</w:t>
      </w:r>
      <w:r>
        <w:rPr>
          <w:sz w:val="24"/>
        </w:rPr>
        <w:t>.06</w:t>
      </w:r>
      <w:r w:rsidR="00AD05E6">
        <w:rPr>
          <w:sz w:val="24"/>
        </w:rPr>
        <w:t>0</w:t>
      </w:r>
      <w:r>
        <w:rPr>
          <w:rFonts w:hint="eastAsia"/>
          <w:sz w:val="24"/>
        </w:rPr>
        <w:t>dB</w:t>
      </w:r>
      <w:commentRangeEnd w:id="47"/>
      <w:r w:rsidR="009C6E55">
        <w:rPr>
          <w:rStyle w:val="af"/>
        </w:rPr>
        <w:commentReference w:id="47"/>
      </w:r>
      <w:r>
        <w:rPr>
          <w:rFonts w:hint="eastAsia"/>
          <w:sz w:val="24"/>
        </w:rPr>
        <w:t>，假设为均匀分布，</w:t>
      </w:r>
      <w:r>
        <w:rPr>
          <w:i/>
          <w:color w:val="000000"/>
          <w:sz w:val="24"/>
        </w:rPr>
        <w:t>k</w:t>
      </w:r>
      <w:r>
        <w:rPr>
          <w:color w:val="000000"/>
          <w:sz w:val="24"/>
        </w:rPr>
        <w:t>=</w:t>
      </w:r>
      <w:r w:rsidRPr="007035E9">
        <w:rPr>
          <w:color w:val="000000"/>
          <w:position w:val="-6"/>
          <w:sz w:val="24"/>
        </w:rPr>
        <w:object w:dxaOrig="320" w:dyaOrig="300" w14:anchorId="2506B1AD">
          <v:shape id="_x0000_i1027" type="#_x0000_t75" style="width:16.6pt;height:15.8pt" o:ole="" fillcolor="window">
            <v:imagedata r:id="rId19" o:title=""/>
          </v:shape>
          <o:OLEObject Type="Embed" ProgID="Equation" ShapeID="_x0000_i1027" DrawAspect="Content" ObjectID="_1723014151" r:id="rId23"/>
        </w:object>
      </w:r>
      <w:r>
        <w:rPr>
          <w:rFonts w:hint="eastAsia"/>
          <w:color w:val="000000"/>
          <w:sz w:val="24"/>
        </w:rPr>
        <w:t>，</w:t>
      </w:r>
      <w:r>
        <w:rPr>
          <w:sz w:val="24"/>
        </w:rPr>
        <w:t>标准不确定度</w:t>
      </w:r>
    </w:p>
    <w:p w:rsidR="00617ECF" w:rsidRPr="001D71A3" w:rsidRDefault="00617ECF" w:rsidP="00617ECF">
      <w:pPr>
        <w:spacing w:line="320" w:lineRule="exact"/>
        <w:ind w:firstLineChars="300" w:firstLine="720"/>
        <w:rPr>
          <w:sz w:val="24"/>
        </w:rPr>
      </w:pPr>
      <w:r w:rsidRPr="001D71A3">
        <w:rPr>
          <w:i/>
          <w:sz w:val="24"/>
        </w:rPr>
        <w:t>u</w:t>
      </w:r>
      <w:r>
        <w:rPr>
          <w:sz w:val="24"/>
          <w:vertAlign w:val="subscript"/>
        </w:rPr>
        <w:t>6</w:t>
      </w:r>
      <w:r w:rsidRPr="001D71A3">
        <w:rPr>
          <w:sz w:val="24"/>
        </w:rPr>
        <w:t>=</w:t>
      </w:r>
      <w:r w:rsidRPr="001D71A3">
        <w:rPr>
          <w:i/>
          <w:sz w:val="24"/>
        </w:rPr>
        <w:t>a</w:t>
      </w:r>
      <w:r w:rsidR="009C6E55">
        <w:rPr>
          <w:sz w:val="24"/>
          <w:vertAlign w:val="subscript"/>
        </w:rPr>
        <w:t>6</w:t>
      </w:r>
      <w:r w:rsidRPr="001D71A3">
        <w:rPr>
          <w:sz w:val="24"/>
        </w:rPr>
        <w:t>/</w:t>
      </w:r>
      <w:r w:rsidRPr="001D71A3">
        <w:rPr>
          <w:i/>
          <w:sz w:val="24"/>
        </w:rPr>
        <w:t>k</w:t>
      </w:r>
      <w:r w:rsidRPr="001D71A3">
        <w:rPr>
          <w:rFonts w:hint="eastAsia"/>
          <w:sz w:val="24"/>
        </w:rPr>
        <w:t>=</w:t>
      </w:r>
      <w:r w:rsidRPr="001D71A3">
        <w:rPr>
          <w:sz w:val="24"/>
        </w:rPr>
        <w:t>0.0</w:t>
      </w:r>
      <w:r>
        <w:rPr>
          <w:sz w:val="24"/>
        </w:rPr>
        <w:t>35</w:t>
      </w:r>
      <w:r w:rsidRPr="001D71A3">
        <w:rPr>
          <w:sz w:val="24"/>
        </w:rPr>
        <w:t>dB</w:t>
      </w:r>
    </w:p>
    <w:p w:rsidR="00285E93" w:rsidRDefault="00617ECF" w:rsidP="00617ECF">
      <w:pPr>
        <w:spacing w:line="320" w:lineRule="exact"/>
        <w:ind w:firstLineChars="200" w:firstLine="480"/>
        <w:rPr>
          <w:sz w:val="24"/>
        </w:rPr>
      </w:pPr>
      <w:commentRangeStart w:id="48"/>
      <w:r>
        <w:rPr>
          <w:sz w:val="24"/>
        </w:rPr>
        <w:t>7</w:t>
      </w:r>
      <w:r w:rsidR="00285E93">
        <w:rPr>
          <w:rFonts w:hint="eastAsia"/>
          <w:sz w:val="24"/>
        </w:rPr>
        <w:t>）</w:t>
      </w:r>
      <w:r w:rsidR="007E536C">
        <w:rPr>
          <w:rFonts w:hint="eastAsia"/>
          <w:sz w:val="24"/>
        </w:rPr>
        <w:t>衰减器衰减值溯源引入的标准</w:t>
      </w:r>
      <w:r w:rsidR="00285E93" w:rsidRPr="005F6685">
        <w:rPr>
          <w:rFonts w:hint="eastAsia"/>
          <w:sz w:val="24"/>
        </w:rPr>
        <w:t>不确定度</w:t>
      </w:r>
      <w:r w:rsidR="00285E93">
        <w:rPr>
          <w:rFonts w:hint="eastAsia"/>
          <w:i/>
          <w:sz w:val="24"/>
        </w:rPr>
        <w:t>u</w:t>
      </w:r>
      <w:r w:rsidR="007E536C">
        <w:rPr>
          <w:sz w:val="24"/>
          <w:vertAlign w:val="subscript"/>
        </w:rPr>
        <w:t>7</w:t>
      </w:r>
    </w:p>
    <w:p w:rsidR="00285E93" w:rsidRPr="003233DE" w:rsidRDefault="00285E93" w:rsidP="00285E93">
      <w:pPr>
        <w:rPr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根据衰减器</w:t>
      </w:r>
      <w:r w:rsidR="00617ECF">
        <w:rPr>
          <w:rFonts w:hint="eastAsia"/>
          <w:sz w:val="24"/>
        </w:rPr>
        <w:t>的溯源</w:t>
      </w:r>
      <w:r>
        <w:rPr>
          <w:rFonts w:hint="eastAsia"/>
          <w:sz w:val="24"/>
        </w:rPr>
        <w:t>证书，其</w:t>
      </w:r>
      <w:r w:rsidR="007E536C">
        <w:rPr>
          <w:rFonts w:hint="eastAsia"/>
          <w:sz w:val="24"/>
        </w:rPr>
        <w:t>溯源的</w:t>
      </w:r>
      <w:r>
        <w:rPr>
          <w:rFonts w:hint="eastAsia"/>
          <w:sz w:val="24"/>
        </w:rPr>
        <w:t>不确定度为</w:t>
      </w:r>
      <w:r>
        <w:rPr>
          <w:rFonts w:hint="eastAsia"/>
          <w:sz w:val="24"/>
        </w:rPr>
        <w:t>0.1</w:t>
      </w:r>
      <w:r w:rsidR="00617ECF">
        <w:rPr>
          <w:sz w:val="24"/>
        </w:rPr>
        <w:t>0</w:t>
      </w:r>
      <w:r>
        <w:rPr>
          <w:rFonts w:hint="eastAsia"/>
          <w:sz w:val="24"/>
        </w:rPr>
        <w:t>dB</w:t>
      </w:r>
      <w:r w:rsidR="00551A2A">
        <w:rPr>
          <w:rFonts w:hint="eastAsia"/>
          <w:sz w:val="24"/>
        </w:rPr>
        <w:t>（</w:t>
      </w:r>
      <w:r w:rsidR="007E536C" w:rsidRPr="007E536C">
        <w:rPr>
          <w:rFonts w:hint="eastAsia"/>
          <w:i/>
          <w:iCs/>
          <w:sz w:val="24"/>
        </w:rPr>
        <w:t>k</w:t>
      </w:r>
      <w:r w:rsidR="007E536C">
        <w:rPr>
          <w:rFonts w:hint="eastAsia"/>
          <w:sz w:val="24"/>
        </w:rPr>
        <w:t>=</w:t>
      </w:r>
      <w:r w:rsidRPr="003233DE">
        <w:rPr>
          <w:rFonts w:hint="eastAsia"/>
          <w:sz w:val="24"/>
        </w:rPr>
        <w:t>2</w:t>
      </w:r>
      <w:r w:rsidR="00551A2A">
        <w:rPr>
          <w:rFonts w:hint="eastAsia"/>
          <w:sz w:val="24"/>
        </w:rPr>
        <w:t>）</w:t>
      </w:r>
      <w:r w:rsidR="007D42DC">
        <w:rPr>
          <w:rFonts w:hint="eastAsia"/>
          <w:sz w:val="24"/>
        </w:rPr>
        <w:t>,</w:t>
      </w:r>
      <w:commentRangeEnd w:id="48"/>
      <w:r w:rsidR="00912521">
        <w:rPr>
          <w:rStyle w:val="af"/>
        </w:rPr>
        <w:commentReference w:id="48"/>
      </w:r>
    </w:p>
    <w:p w:rsidR="00285E93" w:rsidRDefault="00285E93" w:rsidP="00285E93">
      <w:pPr>
        <w:ind w:firstLineChars="350" w:firstLine="840"/>
        <w:rPr>
          <w:sz w:val="24"/>
        </w:rPr>
      </w:pPr>
      <w:r>
        <w:rPr>
          <w:rFonts w:hint="eastAsia"/>
          <w:sz w:val="24"/>
        </w:rPr>
        <w:t>因此，</w:t>
      </w:r>
      <w:r w:rsidRPr="0013067E">
        <w:rPr>
          <w:rFonts w:hint="eastAsia"/>
          <w:i/>
          <w:sz w:val="24"/>
        </w:rPr>
        <w:t>u</w:t>
      </w:r>
      <w:r w:rsidR="00617ECF">
        <w:rPr>
          <w:sz w:val="24"/>
          <w:vertAlign w:val="subscript"/>
        </w:rPr>
        <w:t>7</w:t>
      </w:r>
      <w:r>
        <w:rPr>
          <w:rFonts w:hint="eastAsia"/>
          <w:sz w:val="24"/>
        </w:rPr>
        <w:t>=0.05dB</w:t>
      </w:r>
    </w:p>
    <w:p w:rsidR="00285E93" w:rsidRDefault="00617ECF" w:rsidP="00617ECF">
      <w:pPr>
        <w:spacing w:line="320" w:lineRule="exact"/>
        <w:ind w:firstLineChars="200" w:firstLine="480"/>
        <w:rPr>
          <w:sz w:val="24"/>
          <w:vertAlign w:val="subscript"/>
        </w:rPr>
      </w:pPr>
      <w:r>
        <w:rPr>
          <w:sz w:val="24"/>
        </w:rPr>
        <w:t>8</w:t>
      </w:r>
      <w:r w:rsidR="00285E93">
        <w:rPr>
          <w:sz w:val="24"/>
        </w:rPr>
        <w:t>）</w:t>
      </w:r>
      <w:r>
        <w:rPr>
          <w:rFonts w:hint="eastAsia"/>
          <w:sz w:val="24"/>
        </w:rPr>
        <w:t>测量</w:t>
      </w:r>
      <w:r w:rsidR="00285E93">
        <w:rPr>
          <w:rFonts w:hint="eastAsia"/>
          <w:sz w:val="24"/>
        </w:rPr>
        <w:t>重复性</w:t>
      </w:r>
      <w:r w:rsidR="00285E93">
        <w:rPr>
          <w:sz w:val="24"/>
        </w:rPr>
        <w:t>引入的</w:t>
      </w:r>
      <w:r w:rsidR="00285E93">
        <w:rPr>
          <w:rFonts w:hint="eastAsia"/>
          <w:sz w:val="24"/>
        </w:rPr>
        <w:t>标准</w:t>
      </w:r>
      <w:r w:rsidR="00285E93">
        <w:rPr>
          <w:sz w:val="24"/>
        </w:rPr>
        <w:t>不确定度</w:t>
      </w:r>
      <w:r w:rsidR="00285E93">
        <w:rPr>
          <w:i/>
          <w:sz w:val="24"/>
        </w:rPr>
        <w:t>u</w:t>
      </w:r>
      <w:r w:rsidR="007E536C">
        <w:rPr>
          <w:sz w:val="24"/>
          <w:vertAlign w:val="subscript"/>
        </w:rPr>
        <w:t>8</w:t>
      </w:r>
    </w:p>
    <w:p w:rsidR="00285E93" w:rsidRDefault="00285E93" w:rsidP="00285E93">
      <w:pPr>
        <w:spacing w:line="320" w:lineRule="exact"/>
        <w:ind w:firstLineChars="200" w:firstLine="480"/>
        <w:rPr>
          <w:sz w:val="24"/>
          <w:szCs w:val="24"/>
        </w:rPr>
      </w:pPr>
      <w:r w:rsidRPr="00A53E49">
        <w:rPr>
          <w:rFonts w:hint="eastAsia"/>
          <w:sz w:val="24"/>
          <w:szCs w:val="24"/>
        </w:rPr>
        <w:t>被校</w:t>
      </w:r>
      <w:r>
        <w:rPr>
          <w:rFonts w:hint="eastAsia"/>
          <w:sz w:val="24"/>
          <w:szCs w:val="24"/>
        </w:rPr>
        <w:t>无源互调测试仪输出频率为</w:t>
      </w:r>
      <w:r>
        <w:rPr>
          <w:rFonts w:hint="eastAsia"/>
          <w:sz w:val="24"/>
          <w:szCs w:val="24"/>
        </w:rPr>
        <w:t>935MHz</w:t>
      </w:r>
      <w:r>
        <w:rPr>
          <w:rFonts w:hint="eastAsia"/>
          <w:sz w:val="24"/>
          <w:szCs w:val="24"/>
        </w:rPr>
        <w:t>，输出功率为</w:t>
      </w:r>
      <w:r>
        <w:rPr>
          <w:rFonts w:hint="eastAsia"/>
          <w:sz w:val="24"/>
          <w:szCs w:val="24"/>
        </w:rPr>
        <w:t>43dBm</w:t>
      </w:r>
      <w:r>
        <w:rPr>
          <w:rFonts w:hint="eastAsia"/>
          <w:sz w:val="24"/>
          <w:szCs w:val="24"/>
        </w:rPr>
        <w:t>，</w:t>
      </w:r>
      <w:r w:rsidR="00617ECF">
        <w:rPr>
          <w:rFonts w:hint="eastAsia"/>
          <w:sz w:val="24"/>
          <w:szCs w:val="24"/>
        </w:rPr>
        <w:t>进行</w:t>
      </w:r>
      <w:r w:rsidR="00617ECF">
        <w:rPr>
          <w:rFonts w:hint="eastAsia"/>
          <w:sz w:val="24"/>
          <w:szCs w:val="24"/>
        </w:rPr>
        <w:t>1</w:t>
      </w:r>
      <w:r w:rsidR="00617ECF">
        <w:rPr>
          <w:sz w:val="24"/>
          <w:szCs w:val="24"/>
        </w:rPr>
        <w:t>0</w:t>
      </w:r>
      <w:r w:rsidR="00617ECF">
        <w:rPr>
          <w:rFonts w:hint="eastAsia"/>
          <w:sz w:val="24"/>
          <w:szCs w:val="24"/>
        </w:rPr>
        <w:t>次重复性测量</w:t>
      </w:r>
      <w:r>
        <w:rPr>
          <w:rFonts w:hint="eastAsia"/>
          <w:sz w:val="24"/>
          <w:szCs w:val="24"/>
        </w:rPr>
        <w:t>，测量结果如下：</w:t>
      </w:r>
    </w:p>
    <w:tbl>
      <w:tblPr>
        <w:tblStyle w:val="ac"/>
        <w:tblW w:w="0" w:type="auto"/>
        <w:tblInd w:w="1788" w:type="dxa"/>
        <w:tblLook w:val="01E0" w:firstRow="1" w:lastRow="1" w:firstColumn="1" w:lastColumn="1" w:noHBand="0" w:noVBand="0"/>
      </w:tblPr>
      <w:tblGrid>
        <w:gridCol w:w="2640"/>
        <w:gridCol w:w="2610"/>
      </w:tblGrid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测量次数</w:t>
            </w:r>
          </w:p>
        </w:tc>
        <w:tc>
          <w:tcPr>
            <w:tcW w:w="2610" w:type="dxa"/>
            <w:vAlign w:val="center"/>
          </w:tcPr>
          <w:p w:rsidR="007E536C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测量值</w:t>
            </w:r>
            <w:r w:rsidR="00E55BB8">
              <w:rPr>
                <w:rFonts w:hint="eastAsia"/>
                <w:sz w:val="24"/>
                <w:szCs w:val="24"/>
              </w:rPr>
              <w:t>/</w:t>
            </w:r>
          </w:p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dBm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6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4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2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4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6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</w:t>
            </w:r>
            <w:r w:rsidR="007E536C">
              <w:rPr>
                <w:sz w:val="24"/>
                <w:szCs w:val="24"/>
              </w:rPr>
              <w:t>10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1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2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5</w:t>
            </w:r>
          </w:p>
        </w:tc>
      </w:tr>
      <w:tr w:rsidR="00285E93">
        <w:tc>
          <w:tcPr>
            <w:tcW w:w="2640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610" w:type="dxa"/>
            <w:vAlign w:val="center"/>
          </w:tcPr>
          <w:p w:rsidR="00285E93" w:rsidRDefault="00E55BB8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5E93">
              <w:rPr>
                <w:rFonts w:hint="eastAsia"/>
                <w:sz w:val="24"/>
                <w:szCs w:val="24"/>
              </w:rPr>
              <w:t>3.1</w:t>
            </w:r>
            <w:r w:rsidR="007E536C">
              <w:rPr>
                <w:sz w:val="24"/>
                <w:szCs w:val="24"/>
              </w:rPr>
              <w:t>6</w:t>
            </w:r>
          </w:p>
        </w:tc>
      </w:tr>
    </w:tbl>
    <w:p w:rsidR="007E536C" w:rsidRDefault="007E536C" w:rsidP="007E536C">
      <w:pPr>
        <w:ind w:firstLineChars="200" w:firstLine="480"/>
        <w:rPr>
          <w:sz w:val="24"/>
          <w:szCs w:val="24"/>
        </w:rPr>
      </w:pPr>
    </w:p>
    <w:p w:rsidR="00285E93" w:rsidRDefault="00285E93" w:rsidP="007E536C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则单次测量结果的实验标准差</w:t>
      </w:r>
    </w:p>
    <w:p w:rsidR="004C7301" w:rsidRDefault="007E536C" w:rsidP="007E536C">
      <w:pPr>
        <w:ind w:firstLineChars="200" w:firstLine="480"/>
        <w:rPr>
          <w:sz w:val="24"/>
          <w:szCs w:val="24"/>
        </w:rPr>
      </w:pPr>
      <m:oMathPara>
        <m:oMath>
          <m:r>
            <w:rPr>
              <w:rFonts w:ascii="Cambria Math" w:hint="eastAsia"/>
              <w:noProof/>
              <w:sz w:val="24"/>
            </w:rPr>
            <m:t>s</m:t>
          </m:r>
          <m:r>
            <w:rPr>
              <w:rFonts w:ascii="Cambria Math"/>
              <w:noProof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4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noProof/>
                          <w:sz w:val="24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noProof/>
                          <w:sz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/>
                          <w:noProof/>
                          <w:sz w:val="24"/>
                        </w:rPr>
                        <m:t>n</m:t>
                      </m:r>
                    </m:sup>
                    <m:e>
                      <m:r>
                        <w:rPr>
                          <w:rFonts w:ascii="Cambria Math"/>
                          <w:noProof/>
                          <w:sz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/>
                          <w:noProof/>
                          <w:sz w:val="24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</m:ba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/>
                      <w:noProof/>
                      <w:sz w:val="24"/>
                    </w:rPr>
                    <m:t>n</m:t>
                  </m:r>
                  <m:r>
                    <w:rPr>
                      <w:rFonts w:ascii="Cambria Math"/>
                      <w:noProof/>
                      <w:sz w:val="24"/>
                    </w:rPr>
                    <m:t>-</m:t>
                  </m:r>
                  <m:r>
                    <w:rPr>
                      <w:rFonts w:ascii="Cambria Math"/>
                      <w:noProof/>
                      <w:sz w:val="24"/>
                    </w:rPr>
                    <m:t>1</m:t>
                  </m:r>
                </m:den>
              </m:f>
            </m:e>
          </m:rad>
          <m:r>
            <w:rPr>
              <w:rFonts w:ascii="Cambria Math"/>
              <w:noProof/>
              <w:sz w:val="24"/>
            </w:rPr>
            <m:t>=0.022dB</m:t>
          </m:r>
        </m:oMath>
      </m:oMathPara>
    </w:p>
    <w:p w:rsidR="00E55BB8" w:rsidRDefault="00285E93" w:rsidP="00E55BB8">
      <w:pPr>
        <w:spacing w:line="32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标准不确定度</w:t>
      </w:r>
    </w:p>
    <w:p w:rsidR="00285E93" w:rsidRDefault="00285E93" w:rsidP="00E55BB8">
      <w:pPr>
        <w:spacing w:line="320" w:lineRule="exact"/>
        <w:ind w:firstLineChars="300" w:firstLine="720"/>
        <w:rPr>
          <w:sz w:val="24"/>
        </w:rPr>
      </w:pPr>
      <w:r>
        <w:rPr>
          <w:i/>
          <w:sz w:val="24"/>
        </w:rPr>
        <w:t>u</w:t>
      </w:r>
      <w:r w:rsidR="007E536C">
        <w:rPr>
          <w:sz w:val="24"/>
          <w:vertAlign w:val="subscript"/>
        </w:rPr>
        <w:t>8</w:t>
      </w:r>
      <w:r>
        <w:rPr>
          <w:sz w:val="24"/>
        </w:rPr>
        <w:t>=0.</w:t>
      </w:r>
      <w:r>
        <w:rPr>
          <w:rFonts w:hint="eastAsia"/>
          <w:sz w:val="24"/>
        </w:rPr>
        <w:t>02</w:t>
      </w:r>
      <w:r w:rsidR="007E536C">
        <w:rPr>
          <w:sz w:val="24"/>
        </w:rPr>
        <w:t>2</w:t>
      </w:r>
      <w:r>
        <w:rPr>
          <w:sz w:val="24"/>
        </w:rPr>
        <w:t>dB</w:t>
      </w:r>
    </w:p>
    <w:p w:rsidR="00285E93" w:rsidRDefault="00285E93" w:rsidP="00285E93">
      <w:pPr>
        <w:spacing w:line="320" w:lineRule="exact"/>
        <w:rPr>
          <w:sz w:val="24"/>
        </w:rPr>
      </w:pPr>
    </w:p>
    <w:p w:rsidR="00285E93" w:rsidRDefault="00285E93" w:rsidP="00285E93">
      <w:pPr>
        <w:spacing w:line="320" w:lineRule="exact"/>
        <w:rPr>
          <w:sz w:val="24"/>
        </w:rPr>
      </w:pPr>
      <w:r>
        <w:rPr>
          <w:rFonts w:hint="eastAsia"/>
          <w:sz w:val="24"/>
        </w:rPr>
        <w:t>C</w:t>
      </w:r>
      <w:r w:rsidR="00E55BB8">
        <w:rPr>
          <w:sz w:val="24"/>
        </w:rPr>
        <w:t>.3</w:t>
      </w:r>
      <w:r>
        <w:rPr>
          <w:rFonts w:hint="eastAsia"/>
          <w:sz w:val="24"/>
        </w:rPr>
        <w:t>.</w:t>
      </w:r>
      <w:r w:rsidR="00E55BB8">
        <w:rPr>
          <w:sz w:val="24"/>
        </w:rPr>
        <w:t>4</w:t>
      </w:r>
      <w:r>
        <w:rPr>
          <w:sz w:val="24"/>
        </w:rPr>
        <w:t xml:space="preserve"> </w:t>
      </w:r>
      <w:r>
        <w:rPr>
          <w:sz w:val="24"/>
        </w:rPr>
        <w:t>不确定度合成</w:t>
      </w:r>
    </w:p>
    <w:p w:rsidR="00285E93" w:rsidRDefault="00285E93" w:rsidP="00285E93">
      <w:pPr>
        <w:numPr>
          <w:ilvl w:val="0"/>
          <w:numId w:val="8"/>
        </w:numPr>
        <w:spacing w:line="320" w:lineRule="exact"/>
        <w:rPr>
          <w:sz w:val="24"/>
        </w:rPr>
      </w:pPr>
      <w:r>
        <w:rPr>
          <w:sz w:val="24"/>
        </w:rPr>
        <w:t>不确定度分量综合</w:t>
      </w:r>
      <w:r>
        <w:rPr>
          <w:rFonts w:hint="eastAsia"/>
          <w:sz w:val="24"/>
        </w:rPr>
        <w:t>表</w:t>
      </w:r>
    </w:p>
    <w:p w:rsidR="00285E93" w:rsidRPr="007004D2" w:rsidRDefault="00285E93" w:rsidP="00285E93">
      <w:pPr>
        <w:spacing w:line="320" w:lineRule="exact"/>
        <w:jc w:val="center"/>
        <w:rPr>
          <w:b/>
          <w:sz w:val="24"/>
        </w:rPr>
      </w:pPr>
      <w:r w:rsidRPr="007004D2">
        <w:rPr>
          <w:b/>
          <w:sz w:val="24"/>
        </w:rPr>
        <w:t>表</w:t>
      </w:r>
      <w:r>
        <w:rPr>
          <w:rFonts w:hint="eastAsia"/>
          <w:b/>
          <w:sz w:val="24"/>
        </w:rPr>
        <w:t>C</w:t>
      </w:r>
      <w:r w:rsidRPr="007004D2">
        <w:rPr>
          <w:rFonts w:hint="eastAsia"/>
          <w:b/>
          <w:sz w:val="24"/>
        </w:rPr>
        <w:t>.</w:t>
      </w:r>
      <w:r w:rsidR="00E55BB8">
        <w:rPr>
          <w:b/>
          <w:sz w:val="24"/>
        </w:rPr>
        <w:t>3</w:t>
      </w:r>
      <w:r w:rsidRPr="007004D2">
        <w:rPr>
          <w:b/>
          <w:sz w:val="24"/>
        </w:rPr>
        <w:t>输出</w:t>
      </w:r>
      <w:r>
        <w:rPr>
          <w:rFonts w:hint="eastAsia"/>
          <w:b/>
          <w:sz w:val="24"/>
        </w:rPr>
        <w:t>功率</w:t>
      </w:r>
      <w:r w:rsidRPr="007004D2">
        <w:rPr>
          <w:b/>
          <w:sz w:val="24"/>
        </w:rPr>
        <w:t>测量不确定度分量综合</w:t>
      </w:r>
      <w:r w:rsidRPr="007004D2">
        <w:rPr>
          <w:rFonts w:hint="eastAsia"/>
          <w:b/>
          <w:sz w:val="2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2343"/>
        <w:gridCol w:w="620"/>
        <w:gridCol w:w="1349"/>
        <w:gridCol w:w="1150"/>
        <w:gridCol w:w="747"/>
        <w:gridCol w:w="1792"/>
      </w:tblGrid>
      <w:tr w:rsidR="00285E93" w:rsidTr="00D23EAF">
        <w:trPr>
          <w:jc w:val="center"/>
        </w:trPr>
        <w:tc>
          <w:tcPr>
            <w:tcW w:w="629" w:type="dxa"/>
            <w:vMerge w:val="restart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序号</w:t>
            </w:r>
          </w:p>
        </w:tc>
        <w:tc>
          <w:tcPr>
            <w:tcW w:w="8001" w:type="dxa"/>
            <w:gridSpan w:val="6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不确定度分量</w:t>
            </w:r>
          </w:p>
        </w:tc>
      </w:tr>
      <w:tr w:rsidR="00285E93" w:rsidTr="000A18F6">
        <w:trPr>
          <w:jc w:val="center"/>
        </w:trPr>
        <w:tc>
          <w:tcPr>
            <w:tcW w:w="629" w:type="dxa"/>
            <w:vMerge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43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不确定度来源</w:t>
            </w:r>
          </w:p>
        </w:tc>
        <w:tc>
          <w:tcPr>
            <w:tcW w:w="62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类型</w:t>
            </w:r>
          </w:p>
        </w:tc>
        <w:tc>
          <w:tcPr>
            <w:tcW w:w="1349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符号及数值</w:t>
            </w:r>
            <w:r w:rsidR="00D23EAF">
              <w:rPr>
                <w:rFonts w:hint="eastAsia"/>
                <w:szCs w:val="21"/>
              </w:rPr>
              <w:t>/</w:t>
            </w:r>
          </w:p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dB</w:t>
            </w:r>
          </w:p>
        </w:tc>
        <w:tc>
          <w:tcPr>
            <w:tcW w:w="115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分布</w:t>
            </w:r>
          </w:p>
        </w:tc>
        <w:tc>
          <w:tcPr>
            <w:tcW w:w="747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包含因子</w:t>
            </w:r>
          </w:p>
        </w:tc>
        <w:tc>
          <w:tcPr>
            <w:tcW w:w="179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标准不确定度符号及数值</w:t>
            </w:r>
            <w:r w:rsidR="00D23EAF">
              <w:rPr>
                <w:rFonts w:hint="eastAsia"/>
                <w:szCs w:val="21"/>
              </w:rPr>
              <w:t>/</w:t>
            </w:r>
          </w:p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dB</w:t>
            </w:r>
          </w:p>
        </w:tc>
      </w:tr>
      <w:tr w:rsidR="00285E93" w:rsidTr="000A18F6">
        <w:trPr>
          <w:trHeight w:val="333"/>
          <w:jc w:val="center"/>
        </w:trPr>
        <w:tc>
          <w:tcPr>
            <w:tcW w:w="629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1</w:t>
            </w:r>
          </w:p>
        </w:tc>
        <w:tc>
          <w:tcPr>
            <w:tcW w:w="2343" w:type="dxa"/>
            <w:vAlign w:val="center"/>
          </w:tcPr>
          <w:p w:rsidR="00285E93" w:rsidRPr="003B159D" w:rsidRDefault="00A01512" w:rsidP="00285E93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szCs w:val="21"/>
              </w:rPr>
              <w:t>功率</w:t>
            </w:r>
            <w:r w:rsidRPr="00D23EAF">
              <w:rPr>
                <w:rFonts w:hint="eastAsia"/>
                <w:szCs w:val="21"/>
              </w:rPr>
              <w:t>指示器参考功率最大允许误差</w:t>
            </w:r>
          </w:p>
        </w:tc>
        <w:tc>
          <w:tcPr>
            <w:tcW w:w="62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 w:rsidRPr="003B159D">
              <w:rPr>
                <w:rFonts w:hint="eastAsia"/>
                <w:szCs w:val="21"/>
                <w:vertAlign w:val="subscript"/>
              </w:rPr>
              <w:t>1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 w:rsidR="00D23EAF">
              <w:rPr>
                <w:szCs w:val="21"/>
              </w:rPr>
              <w:t>43</w:t>
            </w:r>
          </w:p>
        </w:tc>
        <w:tc>
          <w:tcPr>
            <w:tcW w:w="115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均匀</w:t>
            </w:r>
          </w:p>
        </w:tc>
        <w:tc>
          <w:tcPr>
            <w:tcW w:w="747" w:type="dxa"/>
            <w:vAlign w:val="center"/>
          </w:tcPr>
          <w:p w:rsidR="00285E93" w:rsidRPr="003B159D" w:rsidRDefault="003510A0" w:rsidP="00BF7AE2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9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 w:rsidRPr="003B159D">
              <w:rPr>
                <w:rFonts w:hint="eastAsia"/>
                <w:szCs w:val="21"/>
                <w:vertAlign w:val="subscript"/>
              </w:rPr>
              <w:t>1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 w:rsidR="00D23EAF">
              <w:rPr>
                <w:szCs w:val="21"/>
              </w:rPr>
              <w:t>25</w:t>
            </w:r>
          </w:p>
        </w:tc>
      </w:tr>
      <w:tr w:rsidR="00285E93" w:rsidTr="000A18F6">
        <w:trPr>
          <w:trHeight w:val="364"/>
          <w:jc w:val="center"/>
        </w:trPr>
        <w:tc>
          <w:tcPr>
            <w:tcW w:w="629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3B159D">
              <w:rPr>
                <w:noProof/>
                <w:szCs w:val="21"/>
              </w:rPr>
              <w:t>2</w:t>
            </w:r>
          </w:p>
        </w:tc>
        <w:tc>
          <w:tcPr>
            <w:tcW w:w="2343" w:type="dxa"/>
            <w:vAlign w:val="center"/>
          </w:tcPr>
          <w:p w:rsidR="00285E93" w:rsidRPr="003B159D" w:rsidRDefault="00A01512" w:rsidP="00285E93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功率传感器校准因子</w:t>
            </w:r>
            <w:r w:rsidR="00D23EAF">
              <w:rPr>
                <w:rFonts w:hint="eastAsia"/>
                <w:szCs w:val="21"/>
              </w:rPr>
              <w:t>溯源</w:t>
            </w:r>
          </w:p>
        </w:tc>
        <w:tc>
          <w:tcPr>
            <w:tcW w:w="620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 w:rsidRPr="003B159D">
              <w:rPr>
                <w:rFonts w:hint="eastAsia"/>
                <w:szCs w:val="21"/>
                <w:vertAlign w:val="subscript"/>
              </w:rPr>
              <w:t>2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</w:t>
            </w:r>
            <w:r w:rsidR="00D23EAF">
              <w:rPr>
                <w:szCs w:val="21"/>
              </w:rPr>
              <w:t>086</w:t>
            </w:r>
          </w:p>
        </w:tc>
        <w:tc>
          <w:tcPr>
            <w:tcW w:w="1150" w:type="dxa"/>
            <w:vAlign w:val="center"/>
          </w:tcPr>
          <w:p w:rsidR="00285E93" w:rsidRPr="003B159D" w:rsidRDefault="00D23EAF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正态</w:t>
            </w:r>
          </w:p>
        </w:tc>
        <w:tc>
          <w:tcPr>
            <w:tcW w:w="747" w:type="dxa"/>
            <w:vAlign w:val="center"/>
          </w:tcPr>
          <w:p w:rsidR="00285E93" w:rsidRPr="003B159D" w:rsidRDefault="00D23EAF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792" w:type="dxa"/>
            <w:vAlign w:val="center"/>
          </w:tcPr>
          <w:p w:rsidR="00285E93" w:rsidRPr="003B159D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 w:rsidRPr="003B159D">
              <w:rPr>
                <w:rFonts w:hint="eastAsia"/>
                <w:szCs w:val="21"/>
                <w:vertAlign w:val="subscript"/>
              </w:rPr>
              <w:t>2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 w:rsidR="00D23EAF">
              <w:rPr>
                <w:szCs w:val="21"/>
              </w:rPr>
              <w:t>43</w:t>
            </w:r>
          </w:p>
        </w:tc>
      </w:tr>
      <w:tr w:rsidR="00AD05E6" w:rsidTr="000A18F6">
        <w:trPr>
          <w:trHeight w:val="364"/>
          <w:jc w:val="center"/>
        </w:trPr>
        <w:tc>
          <w:tcPr>
            <w:tcW w:w="629" w:type="dxa"/>
            <w:vAlign w:val="center"/>
          </w:tcPr>
          <w:p w:rsidR="00AD05E6" w:rsidRPr="003B159D" w:rsidRDefault="00AD05E6" w:rsidP="00AD05E6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3</w:t>
            </w:r>
          </w:p>
        </w:tc>
        <w:tc>
          <w:tcPr>
            <w:tcW w:w="2343" w:type="dxa"/>
            <w:vAlign w:val="center"/>
          </w:tcPr>
          <w:p w:rsidR="00AD05E6" w:rsidRPr="003B159D" w:rsidRDefault="00AD05E6" w:rsidP="00AD05E6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功率传感器线性</w:t>
            </w:r>
          </w:p>
        </w:tc>
        <w:tc>
          <w:tcPr>
            <w:tcW w:w="620" w:type="dxa"/>
            <w:vAlign w:val="center"/>
          </w:tcPr>
          <w:p w:rsidR="00AD05E6" w:rsidRPr="003B159D" w:rsidRDefault="00AD05E6" w:rsidP="00AD05E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AD05E6" w:rsidRPr="003B159D" w:rsidRDefault="00AD05E6" w:rsidP="00AD05E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>
              <w:rPr>
                <w:szCs w:val="21"/>
                <w:vertAlign w:val="subscript"/>
              </w:rPr>
              <w:t>3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</w:t>
            </w:r>
            <w:r>
              <w:rPr>
                <w:szCs w:val="21"/>
              </w:rPr>
              <w:t>128</w:t>
            </w:r>
          </w:p>
        </w:tc>
        <w:tc>
          <w:tcPr>
            <w:tcW w:w="1150" w:type="dxa"/>
            <w:vAlign w:val="center"/>
          </w:tcPr>
          <w:p w:rsidR="00AD05E6" w:rsidRPr="003B159D" w:rsidRDefault="000A18F6" w:rsidP="00AD05E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均匀</w:t>
            </w:r>
          </w:p>
        </w:tc>
        <w:tc>
          <w:tcPr>
            <w:tcW w:w="747" w:type="dxa"/>
            <w:vAlign w:val="center"/>
          </w:tcPr>
          <w:p w:rsidR="00AD05E6" w:rsidRPr="003B159D" w:rsidRDefault="003510A0" w:rsidP="00BF7AE2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92" w:type="dxa"/>
            <w:vAlign w:val="center"/>
          </w:tcPr>
          <w:p w:rsidR="00AD05E6" w:rsidRPr="003B159D" w:rsidRDefault="00AD05E6" w:rsidP="00AD05E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3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szCs w:val="21"/>
              </w:rPr>
              <w:t>74</w:t>
            </w:r>
          </w:p>
        </w:tc>
      </w:tr>
      <w:tr w:rsidR="000A18F6" w:rsidTr="000A18F6">
        <w:trPr>
          <w:trHeight w:val="364"/>
          <w:jc w:val="center"/>
        </w:trPr>
        <w:tc>
          <w:tcPr>
            <w:tcW w:w="62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4</w:t>
            </w:r>
          </w:p>
        </w:tc>
        <w:tc>
          <w:tcPr>
            <w:tcW w:w="2343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无源互调测试仪输出端与衰减器</w:t>
            </w:r>
            <w:proofErr w:type="gramStart"/>
            <w:r w:rsidRPr="00D23EAF">
              <w:rPr>
                <w:rFonts w:hint="eastAsia"/>
                <w:szCs w:val="21"/>
              </w:rPr>
              <w:t>输入端</w:t>
            </w:r>
            <w:r w:rsidR="00E859CC">
              <w:rPr>
                <w:rFonts w:hint="eastAsia"/>
                <w:szCs w:val="21"/>
              </w:rPr>
              <w:t>间</w:t>
            </w:r>
            <w:r w:rsidRPr="00D23EAF">
              <w:rPr>
                <w:rFonts w:hint="eastAsia"/>
                <w:szCs w:val="21"/>
              </w:rPr>
              <w:t>失配</w:t>
            </w:r>
            <w:proofErr w:type="gramEnd"/>
          </w:p>
        </w:tc>
        <w:tc>
          <w:tcPr>
            <w:tcW w:w="62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>
              <w:rPr>
                <w:szCs w:val="21"/>
                <w:vertAlign w:val="subscript"/>
              </w:rPr>
              <w:t>4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</w:t>
            </w:r>
            <w:r>
              <w:rPr>
                <w:szCs w:val="21"/>
              </w:rPr>
              <w:t>072</w:t>
            </w:r>
          </w:p>
        </w:tc>
        <w:tc>
          <w:tcPr>
            <w:tcW w:w="115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反正弦</w:t>
            </w:r>
          </w:p>
        </w:tc>
        <w:tc>
          <w:tcPr>
            <w:tcW w:w="747" w:type="dxa"/>
            <w:vAlign w:val="center"/>
          </w:tcPr>
          <w:p w:rsidR="000A18F6" w:rsidRPr="003B159D" w:rsidRDefault="003510A0" w:rsidP="000A18F6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792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4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szCs w:val="21"/>
              </w:rPr>
              <w:t>51</w:t>
            </w:r>
          </w:p>
        </w:tc>
      </w:tr>
      <w:tr w:rsidR="000A18F6" w:rsidTr="000A18F6">
        <w:trPr>
          <w:trHeight w:val="364"/>
          <w:jc w:val="center"/>
        </w:trPr>
        <w:tc>
          <w:tcPr>
            <w:tcW w:w="62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5</w:t>
            </w:r>
          </w:p>
        </w:tc>
        <w:tc>
          <w:tcPr>
            <w:tcW w:w="2343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衰减器输出端与功率传感器</w:t>
            </w:r>
            <w:proofErr w:type="gramStart"/>
            <w:r w:rsidRPr="00D23EAF">
              <w:rPr>
                <w:rFonts w:hint="eastAsia"/>
                <w:szCs w:val="21"/>
              </w:rPr>
              <w:t>输入端</w:t>
            </w:r>
            <w:r w:rsidR="00E859CC">
              <w:rPr>
                <w:rFonts w:hint="eastAsia"/>
                <w:szCs w:val="21"/>
              </w:rPr>
              <w:t>间</w:t>
            </w:r>
            <w:r w:rsidRPr="00D23EAF">
              <w:rPr>
                <w:rFonts w:hint="eastAsia"/>
                <w:szCs w:val="21"/>
              </w:rPr>
              <w:t>失配</w:t>
            </w:r>
            <w:proofErr w:type="gramEnd"/>
          </w:p>
        </w:tc>
        <w:tc>
          <w:tcPr>
            <w:tcW w:w="62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>
              <w:rPr>
                <w:szCs w:val="21"/>
                <w:vertAlign w:val="subscript"/>
              </w:rPr>
              <w:t>5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szCs w:val="21"/>
              </w:rPr>
              <w:t>38</w:t>
            </w:r>
          </w:p>
        </w:tc>
        <w:tc>
          <w:tcPr>
            <w:tcW w:w="115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反正弦</w:t>
            </w:r>
          </w:p>
        </w:tc>
        <w:tc>
          <w:tcPr>
            <w:tcW w:w="747" w:type="dxa"/>
            <w:vAlign w:val="center"/>
          </w:tcPr>
          <w:p w:rsidR="000A18F6" w:rsidRPr="003B159D" w:rsidRDefault="003510A0" w:rsidP="000A18F6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792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5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szCs w:val="21"/>
              </w:rPr>
              <w:t>27</w:t>
            </w:r>
          </w:p>
        </w:tc>
      </w:tr>
      <w:tr w:rsidR="000A18F6" w:rsidTr="000A18F6">
        <w:trPr>
          <w:trHeight w:val="364"/>
          <w:jc w:val="center"/>
        </w:trPr>
        <w:tc>
          <w:tcPr>
            <w:tcW w:w="62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6</w:t>
            </w:r>
          </w:p>
        </w:tc>
        <w:tc>
          <w:tcPr>
            <w:tcW w:w="2343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热效应引起的衰减器衰减值</w:t>
            </w:r>
            <w:r w:rsidR="000B019E">
              <w:rPr>
                <w:rFonts w:hint="eastAsia"/>
                <w:szCs w:val="21"/>
              </w:rPr>
              <w:t>改</w:t>
            </w:r>
            <w:r w:rsidRPr="00D23EAF">
              <w:rPr>
                <w:rFonts w:hint="eastAsia"/>
                <w:szCs w:val="21"/>
              </w:rPr>
              <w:t>变</w:t>
            </w:r>
          </w:p>
        </w:tc>
        <w:tc>
          <w:tcPr>
            <w:tcW w:w="62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rFonts w:hint="eastAsia"/>
                <w:i/>
                <w:szCs w:val="21"/>
              </w:rPr>
              <w:t>a</w:t>
            </w:r>
            <w:r>
              <w:rPr>
                <w:szCs w:val="21"/>
                <w:vertAlign w:val="subscript"/>
              </w:rPr>
              <w:t>6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</w:t>
            </w:r>
            <w:r>
              <w:rPr>
                <w:szCs w:val="21"/>
              </w:rPr>
              <w:t>060</w:t>
            </w:r>
          </w:p>
        </w:tc>
        <w:tc>
          <w:tcPr>
            <w:tcW w:w="115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szCs w:val="21"/>
              </w:rPr>
              <w:t>均匀</w:t>
            </w:r>
          </w:p>
        </w:tc>
        <w:tc>
          <w:tcPr>
            <w:tcW w:w="747" w:type="dxa"/>
            <w:vAlign w:val="center"/>
          </w:tcPr>
          <w:p w:rsidR="000A18F6" w:rsidRPr="003B159D" w:rsidRDefault="003510A0" w:rsidP="000A18F6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792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i/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6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szCs w:val="21"/>
              </w:rPr>
              <w:t>35</w:t>
            </w:r>
          </w:p>
        </w:tc>
      </w:tr>
      <w:tr w:rsidR="000A18F6" w:rsidTr="000A18F6">
        <w:trPr>
          <w:cantSplit/>
          <w:jc w:val="center"/>
        </w:trPr>
        <w:tc>
          <w:tcPr>
            <w:tcW w:w="62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noProof/>
                <w:szCs w:val="21"/>
              </w:rPr>
              <w:t>7</w:t>
            </w:r>
          </w:p>
        </w:tc>
        <w:tc>
          <w:tcPr>
            <w:tcW w:w="2343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rFonts w:hint="eastAsia"/>
                <w:color w:val="FF0000"/>
                <w:szCs w:val="21"/>
              </w:rPr>
              <w:t>衰减器衰减值溯源</w:t>
            </w:r>
          </w:p>
        </w:tc>
        <w:tc>
          <w:tcPr>
            <w:tcW w:w="620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color w:val="FF0000"/>
                <w:szCs w:val="21"/>
              </w:rPr>
              <w:t>B</w:t>
            </w:r>
          </w:p>
        </w:tc>
        <w:tc>
          <w:tcPr>
            <w:tcW w:w="1349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i/>
                <w:color w:val="FF0000"/>
                <w:szCs w:val="21"/>
              </w:rPr>
              <w:t>a</w:t>
            </w:r>
            <w:r w:rsidRPr="001A4A17">
              <w:rPr>
                <w:color w:val="FF0000"/>
                <w:szCs w:val="21"/>
                <w:vertAlign w:val="subscript"/>
              </w:rPr>
              <w:t>7</w:t>
            </w:r>
            <w:r w:rsidRPr="001A4A17">
              <w:rPr>
                <w:color w:val="FF0000"/>
                <w:szCs w:val="21"/>
              </w:rPr>
              <w:t>=0.010</w:t>
            </w:r>
          </w:p>
        </w:tc>
        <w:tc>
          <w:tcPr>
            <w:tcW w:w="1150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rFonts w:hint="eastAsia"/>
                <w:color w:val="FF0000"/>
                <w:szCs w:val="21"/>
              </w:rPr>
              <w:t>正态</w:t>
            </w:r>
          </w:p>
        </w:tc>
        <w:tc>
          <w:tcPr>
            <w:tcW w:w="747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color w:val="FF0000"/>
                <w:szCs w:val="21"/>
              </w:rPr>
              <w:t>2</w:t>
            </w:r>
          </w:p>
        </w:tc>
        <w:tc>
          <w:tcPr>
            <w:tcW w:w="1792" w:type="dxa"/>
            <w:vAlign w:val="center"/>
          </w:tcPr>
          <w:p w:rsidR="000A18F6" w:rsidRPr="001A4A17" w:rsidRDefault="000A18F6" w:rsidP="000A18F6">
            <w:pPr>
              <w:spacing w:line="320" w:lineRule="exact"/>
              <w:jc w:val="center"/>
              <w:rPr>
                <w:color w:val="FF0000"/>
                <w:szCs w:val="21"/>
              </w:rPr>
            </w:pPr>
            <w:r w:rsidRPr="001A4A17">
              <w:rPr>
                <w:i/>
                <w:color w:val="FF0000"/>
                <w:szCs w:val="21"/>
              </w:rPr>
              <w:t>u</w:t>
            </w:r>
            <w:r w:rsidRPr="001A4A17">
              <w:rPr>
                <w:color w:val="FF0000"/>
                <w:szCs w:val="21"/>
                <w:vertAlign w:val="subscript"/>
              </w:rPr>
              <w:t>7</w:t>
            </w:r>
            <w:r w:rsidRPr="001A4A17">
              <w:rPr>
                <w:color w:val="FF0000"/>
                <w:szCs w:val="21"/>
              </w:rPr>
              <w:t>=0.005</w:t>
            </w:r>
          </w:p>
        </w:tc>
      </w:tr>
      <w:tr w:rsidR="000A18F6" w:rsidTr="000A18F6">
        <w:trPr>
          <w:jc w:val="center"/>
        </w:trPr>
        <w:tc>
          <w:tcPr>
            <w:tcW w:w="62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343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D23EAF">
              <w:rPr>
                <w:rFonts w:hint="eastAsia"/>
                <w:szCs w:val="21"/>
              </w:rPr>
              <w:t>测量重复性</w:t>
            </w:r>
          </w:p>
        </w:tc>
        <w:tc>
          <w:tcPr>
            <w:tcW w:w="62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rFonts w:hint="eastAsia"/>
                <w:szCs w:val="21"/>
              </w:rPr>
              <w:t>A</w:t>
            </w:r>
          </w:p>
        </w:tc>
        <w:tc>
          <w:tcPr>
            <w:tcW w:w="1349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i/>
                <w:szCs w:val="21"/>
              </w:rPr>
              <w:t>/</w:t>
            </w:r>
          </w:p>
        </w:tc>
        <w:tc>
          <w:tcPr>
            <w:tcW w:w="1150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747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792" w:type="dxa"/>
            <w:vAlign w:val="center"/>
          </w:tcPr>
          <w:p w:rsidR="000A18F6" w:rsidRPr="003B159D" w:rsidRDefault="000A18F6" w:rsidP="000A18F6">
            <w:pPr>
              <w:spacing w:line="320" w:lineRule="exact"/>
              <w:jc w:val="center"/>
              <w:rPr>
                <w:szCs w:val="21"/>
              </w:rPr>
            </w:pPr>
            <w:r w:rsidRPr="003B159D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8</w:t>
            </w:r>
            <w:r w:rsidRPr="003B159D">
              <w:rPr>
                <w:rFonts w:hint="eastAsia"/>
                <w:szCs w:val="21"/>
              </w:rPr>
              <w:t>=</w:t>
            </w:r>
            <w:r w:rsidRPr="003B159D"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</w:t>
            </w:r>
          </w:p>
        </w:tc>
      </w:tr>
    </w:tbl>
    <w:p w:rsidR="00285E93" w:rsidRDefault="00285E93" w:rsidP="00285E93">
      <w:pPr>
        <w:spacing w:line="320" w:lineRule="exact"/>
        <w:rPr>
          <w:sz w:val="24"/>
          <w:vertAlign w:val="subscript"/>
        </w:rPr>
      </w:pPr>
    </w:p>
    <w:p w:rsidR="00285E93" w:rsidRDefault="00285E93" w:rsidP="00285E93">
      <w:pPr>
        <w:spacing w:line="320" w:lineRule="exact"/>
        <w:rPr>
          <w:sz w:val="24"/>
        </w:rPr>
      </w:pPr>
      <w:r>
        <w:rPr>
          <w:sz w:val="24"/>
        </w:rPr>
        <w:t>2</w:t>
      </w:r>
      <w:r>
        <w:rPr>
          <w:sz w:val="24"/>
        </w:rPr>
        <w:t>）</w:t>
      </w:r>
      <w:r>
        <w:rPr>
          <w:sz w:val="24"/>
        </w:rPr>
        <w:t xml:space="preserve"> </w:t>
      </w:r>
      <w:r>
        <w:rPr>
          <w:sz w:val="24"/>
        </w:rPr>
        <w:t>合成标准不确定度</w:t>
      </w:r>
    </w:p>
    <w:p w:rsidR="00BF7AE2" w:rsidRDefault="00BF7AE2" w:rsidP="00BF7AE2">
      <w:pPr>
        <w:spacing w:line="320" w:lineRule="exact"/>
        <w:rPr>
          <w:sz w:val="24"/>
          <w:vertAlign w:val="subscript"/>
        </w:rPr>
      </w:pPr>
      <w:r>
        <w:rPr>
          <w:rFonts w:hint="eastAsia"/>
          <w:sz w:val="24"/>
        </w:rPr>
        <w:t xml:space="preserve"> </w:t>
      </w:r>
      <w:r w:rsidR="00D73CC2">
        <w:rPr>
          <w:sz w:val="24"/>
        </w:rPr>
        <w:t xml:space="preserve">   </w:t>
      </w:r>
      <w:r>
        <w:rPr>
          <w:rFonts w:hint="eastAsia"/>
          <w:sz w:val="24"/>
        </w:rPr>
        <w:t>以上</w:t>
      </w:r>
      <w:r>
        <w:rPr>
          <w:sz w:val="24"/>
        </w:rPr>
        <w:t>各分量独立</w:t>
      </w:r>
    </w:p>
    <w:p w:rsidR="00BF7AE2" w:rsidRDefault="003510A0" w:rsidP="00BF7AE2">
      <w:pPr>
        <w:ind w:firstLineChars="300" w:firstLine="72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w:rPr>
                  <w:rFonts w:ascii="Cambria Math" w:hint="eastAsia"/>
                  <w:sz w:val="24"/>
                </w:rPr>
                <m:t>c</m:t>
              </m:r>
            </m:sub>
          </m:sSub>
          <m: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naryPr>
                <m:sub>
                  <m:r>
                    <w:rPr>
                      <w:rFonts w:ascii="Cambria Math"/>
                      <w:sz w:val="24"/>
                    </w:rPr>
                    <m:t>i</m:t>
                  </m:r>
                  <m:r>
                    <w:rPr>
                      <w:rFonts w:ascii="Cambria Math"/>
                      <w:sz w:val="24"/>
                    </w:rPr>
                    <m:t>=1</m:t>
                  </m:r>
                </m:sub>
                <m:sup>
                  <m:r>
                    <w:rPr>
                      <w:rFonts w:ascii="Cambria Math"/>
                      <w:sz w:val="24"/>
                    </w:rPr>
                    <m:t>8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SupPr>
                    <m:e>
                      <m:r>
                        <w:rPr>
                          <w:rFonts w:asci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/>
                          <w:sz w:val="24"/>
                        </w:rPr>
                        <m:t>i</m:t>
                      </m:r>
                    </m:sub>
                    <m:sup>
                      <m:r>
                        <w:rPr>
                          <w:rFonts w:ascii="Cambria Math"/>
                          <w:sz w:val="24"/>
                        </w:rPr>
                        <m:t>2</m:t>
                      </m:r>
                    </m:sup>
                  </m:sSubSup>
                </m:e>
              </m:nary>
            </m:e>
          </m:rad>
          <m:r>
            <w:rPr>
              <w:rFonts w:ascii="Cambria Math"/>
              <w:sz w:val="24"/>
            </w:rPr>
            <m:t>=0.114</m:t>
          </m:r>
          <m:r>
            <m:rPr>
              <m:sty m:val="p"/>
            </m:rPr>
            <w:rPr>
              <w:rFonts w:ascii="Cambria Math" w:hint="eastAsia"/>
              <w:sz w:val="24"/>
            </w:rPr>
            <m:t>dB</m:t>
          </m:r>
        </m:oMath>
      </m:oMathPara>
    </w:p>
    <w:p w:rsidR="00285E93" w:rsidRDefault="00E55BB8" w:rsidP="00D73CC2">
      <w:pPr>
        <w:rPr>
          <w:sz w:val="24"/>
        </w:rPr>
      </w:pPr>
      <w:r>
        <w:rPr>
          <w:sz w:val="24"/>
        </w:rPr>
        <w:t>C.3.5</w:t>
      </w:r>
      <w:r w:rsidR="00285E93">
        <w:rPr>
          <w:sz w:val="24"/>
        </w:rPr>
        <w:t xml:space="preserve"> </w:t>
      </w:r>
      <w:r w:rsidR="00285E93">
        <w:rPr>
          <w:sz w:val="24"/>
        </w:rPr>
        <w:t>扩展不确定度</w:t>
      </w:r>
    </w:p>
    <w:p w:rsidR="00704FBA" w:rsidRDefault="00285E93" w:rsidP="00704FBA">
      <w:pPr>
        <w:tabs>
          <w:tab w:val="left" w:pos="6360"/>
        </w:tabs>
        <w:spacing w:line="320" w:lineRule="exact"/>
        <w:rPr>
          <w:sz w:val="24"/>
        </w:rPr>
      </w:pPr>
      <w:r>
        <w:rPr>
          <w:sz w:val="24"/>
        </w:rPr>
        <w:lastRenderedPageBreak/>
        <w:t xml:space="preserve">        </w:t>
      </w:r>
      <w:r>
        <w:rPr>
          <w:sz w:val="24"/>
        </w:rPr>
        <w:t>包含因子</w:t>
      </w:r>
      <w:r w:rsidR="00E55BB8">
        <w:rPr>
          <w:rFonts w:hint="eastAsia"/>
          <w:sz w:val="24"/>
        </w:rPr>
        <w:t>取</w:t>
      </w:r>
      <w:r>
        <w:rPr>
          <w:i/>
          <w:sz w:val="24"/>
        </w:rPr>
        <w:t>k</w:t>
      </w:r>
      <w:r>
        <w:rPr>
          <w:sz w:val="24"/>
        </w:rPr>
        <w:t>=2</w:t>
      </w:r>
    </w:p>
    <w:p w:rsidR="00285E93" w:rsidRDefault="00285E93" w:rsidP="00704FBA">
      <w:pPr>
        <w:tabs>
          <w:tab w:val="left" w:pos="6360"/>
        </w:tabs>
        <w:spacing w:line="320" w:lineRule="exact"/>
        <w:rPr>
          <w:sz w:val="24"/>
        </w:rPr>
      </w:pPr>
      <w:r>
        <w:rPr>
          <w:sz w:val="24"/>
        </w:rPr>
        <w:t xml:space="preserve">          </w:t>
      </w:r>
      <w:r>
        <w:rPr>
          <w:i/>
          <w:sz w:val="24"/>
        </w:rPr>
        <w:t>U</w:t>
      </w:r>
      <w:r>
        <w:rPr>
          <w:sz w:val="24"/>
        </w:rPr>
        <w:t>=</w:t>
      </w:r>
      <w:r>
        <w:rPr>
          <w:i/>
          <w:sz w:val="24"/>
        </w:rPr>
        <w:t>k</w:t>
      </w:r>
      <w:r w:rsidR="00A05B6E">
        <w:rPr>
          <w:rFonts w:ascii="Arial" w:hAnsi="Arial" w:cs="Arial"/>
          <w:sz w:val="24"/>
        </w:rPr>
        <w:t>×</w:t>
      </w:r>
      <w:r>
        <w:rPr>
          <w:i/>
          <w:sz w:val="24"/>
        </w:rPr>
        <w:t>u</w:t>
      </w:r>
      <w:r w:rsidR="00D73CC2">
        <w:rPr>
          <w:rFonts w:hint="eastAsia"/>
          <w:sz w:val="24"/>
          <w:vertAlign w:val="subscript"/>
        </w:rPr>
        <w:t>c</w:t>
      </w:r>
      <w:r>
        <w:rPr>
          <w:sz w:val="24"/>
        </w:rPr>
        <w:t>=2×0.1</w:t>
      </w:r>
      <w:r w:rsidR="00E55BB8">
        <w:rPr>
          <w:sz w:val="24"/>
        </w:rPr>
        <w:t>14</w:t>
      </w:r>
      <w:r w:rsidR="00E859CC">
        <w:rPr>
          <w:rFonts w:hint="eastAsia"/>
          <w:sz w:val="24"/>
        </w:rPr>
        <w:t>dB</w:t>
      </w:r>
      <w:r>
        <w:rPr>
          <w:sz w:val="24"/>
        </w:rPr>
        <w:t>=0.</w:t>
      </w:r>
      <w:r>
        <w:rPr>
          <w:rFonts w:hint="eastAsia"/>
          <w:sz w:val="24"/>
        </w:rPr>
        <w:t>2</w:t>
      </w:r>
      <w:r w:rsidR="00E55BB8">
        <w:rPr>
          <w:sz w:val="24"/>
        </w:rPr>
        <w:t>28</w:t>
      </w:r>
      <w:r>
        <w:rPr>
          <w:sz w:val="24"/>
        </w:rPr>
        <w:t>dB</w:t>
      </w:r>
      <w:r w:rsidR="00D73CC2" w:rsidRPr="00D73CC2">
        <w:rPr>
          <w:rFonts w:hint="eastAsia"/>
          <w:sz w:val="24"/>
        </w:rPr>
        <w:t>≈</w:t>
      </w:r>
      <w:r w:rsidR="00D73CC2">
        <w:rPr>
          <w:rFonts w:hint="eastAsia"/>
          <w:sz w:val="24"/>
        </w:rPr>
        <w:t>0</w:t>
      </w:r>
      <w:r w:rsidR="00D73CC2">
        <w:rPr>
          <w:sz w:val="24"/>
        </w:rPr>
        <w:t>.23</w:t>
      </w:r>
      <w:r w:rsidR="00D73CC2">
        <w:rPr>
          <w:rFonts w:hint="eastAsia"/>
          <w:sz w:val="24"/>
        </w:rPr>
        <w:t>d</w:t>
      </w:r>
      <w:r w:rsidR="00D73CC2">
        <w:rPr>
          <w:sz w:val="24"/>
        </w:rPr>
        <w:t>B</w:t>
      </w:r>
    </w:p>
    <w:p w:rsidR="00285E93" w:rsidRDefault="00285E93" w:rsidP="00285E93">
      <w:pPr>
        <w:rPr>
          <w:sz w:val="24"/>
        </w:rPr>
      </w:pP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.4</w:t>
      </w:r>
      <w:r w:rsidRPr="00C35772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无源互调</w:t>
      </w:r>
      <w:r>
        <w:rPr>
          <w:sz w:val="24"/>
        </w:rPr>
        <w:t>测量</w:t>
      </w:r>
      <w:r>
        <w:rPr>
          <w:rFonts w:hint="eastAsia"/>
          <w:sz w:val="24"/>
        </w:rPr>
        <w:t>测量</w:t>
      </w:r>
      <w:r w:rsidRPr="00C35772">
        <w:rPr>
          <w:sz w:val="24"/>
        </w:rPr>
        <w:t>不确定度</w:t>
      </w:r>
    </w:p>
    <w:p w:rsidR="00A7547A" w:rsidRDefault="00A7547A" w:rsidP="00285E93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根据规范</w:t>
      </w:r>
      <w:r>
        <w:rPr>
          <w:rFonts w:hint="eastAsia"/>
          <w:sz w:val="24"/>
        </w:rPr>
        <w:t>7</w:t>
      </w:r>
      <w:r>
        <w:rPr>
          <w:sz w:val="24"/>
        </w:rPr>
        <w:t>.</w:t>
      </w:r>
      <w:r w:rsidR="00D1592D">
        <w:rPr>
          <w:sz w:val="24"/>
        </w:rPr>
        <w:t>4</w:t>
      </w:r>
      <w:r>
        <w:rPr>
          <w:rFonts w:hint="eastAsia"/>
          <w:sz w:val="24"/>
        </w:rPr>
        <w:t>中提出的校准方法，所用的标准器为测量接收机。</w:t>
      </w:r>
    </w:p>
    <w:p w:rsidR="00285E93" w:rsidRPr="005F6685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rFonts w:hint="eastAsia"/>
          <w:sz w:val="24"/>
        </w:rPr>
        <w:t>.</w:t>
      </w:r>
      <w:r w:rsidR="00C97326">
        <w:rPr>
          <w:sz w:val="24"/>
        </w:rPr>
        <w:t>4</w:t>
      </w:r>
      <w:r>
        <w:rPr>
          <w:rFonts w:hint="eastAsia"/>
          <w:sz w:val="24"/>
        </w:rPr>
        <w:t>.</w:t>
      </w:r>
      <w:r w:rsidRPr="005F6685">
        <w:rPr>
          <w:sz w:val="24"/>
        </w:rPr>
        <w:t xml:space="preserve">1 </w:t>
      </w:r>
      <w:r w:rsidRPr="005F6685">
        <w:rPr>
          <w:sz w:val="24"/>
        </w:rPr>
        <w:t>不确定度来源</w:t>
      </w:r>
    </w:p>
    <w:p w:rsidR="00285E93" w:rsidRPr="00392866" w:rsidRDefault="00285E93" w:rsidP="00285E93">
      <w:pPr>
        <w:rPr>
          <w:sz w:val="24"/>
        </w:rPr>
      </w:pPr>
      <w:r w:rsidRPr="00392866">
        <w:rPr>
          <w:sz w:val="24"/>
        </w:rPr>
        <w:t>1</w:t>
      </w:r>
      <w:r w:rsidRPr="00392866">
        <w:rPr>
          <w:sz w:val="24"/>
        </w:rPr>
        <w:t>）</w:t>
      </w:r>
      <w:r w:rsidR="000C043B">
        <w:rPr>
          <w:rFonts w:hint="eastAsia"/>
          <w:sz w:val="24"/>
        </w:rPr>
        <w:t>衰减器输出端</w:t>
      </w:r>
      <w:r>
        <w:rPr>
          <w:rFonts w:hint="eastAsia"/>
          <w:sz w:val="24"/>
        </w:rPr>
        <w:t>功率校准</w:t>
      </w:r>
      <w:r w:rsidR="000C043B">
        <w:rPr>
          <w:rFonts w:hint="eastAsia"/>
          <w:sz w:val="24"/>
        </w:rPr>
        <w:t>时测量接收机</w:t>
      </w:r>
      <w:r w:rsidR="00A7547A">
        <w:rPr>
          <w:rFonts w:hint="eastAsia"/>
          <w:sz w:val="24"/>
        </w:rPr>
        <w:t>最大允许误差</w:t>
      </w:r>
      <w:r w:rsidRPr="00392866">
        <w:rPr>
          <w:rFonts w:hint="eastAsia"/>
          <w:sz w:val="24"/>
        </w:rPr>
        <w:t>引入的标准不确定度</w:t>
      </w:r>
      <w:r w:rsidRPr="00392866">
        <w:rPr>
          <w:i/>
          <w:sz w:val="24"/>
        </w:rPr>
        <w:t>u</w:t>
      </w:r>
      <w:r w:rsidRPr="00392866">
        <w:rPr>
          <w:rFonts w:hint="eastAsia"/>
          <w:sz w:val="24"/>
          <w:vertAlign w:val="subscript"/>
        </w:rPr>
        <w:t>1</w:t>
      </w:r>
    </w:p>
    <w:p w:rsidR="00285E93" w:rsidRPr="00392866" w:rsidRDefault="000C043B" w:rsidP="00285E93">
      <w:pPr>
        <w:rPr>
          <w:sz w:val="24"/>
        </w:rPr>
      </w:pPr>
      <w:r>
        <w:rPr>
          <w:sz w:val="24"/>
        </w:rPr>
        <w:t>2</w:t>
      </w:r>
      <w:r w:rsidR="00285E93" w:rsidRPr="00392866">
        <w:rPr>
          <w:sz w:val="24"/>
        </w:rPr>
        <w:t>）</w:t>
      </w:r>
      <w:r w:rsidR="00CF22B4">
        <w:rPr>
          <w:rFonts w:hint="eastAsia"/>
          <w:sz w:val="24"/>
        </w:rPr>
        <w:t>功率校准时</w:t>
      </w:r>
      <w:r>
        <w:rPr>
          <w:rFonts w:hint="eastAsia"/>
          <w:sz w:val="24"/>
        </w:rPr>
        <w:t>衰减器输出端</w:t>
      </w:r>
      <w:r w:rsidR="00CF22B4">
        <w:rPr>
          <w:rFonts w:hint="eastAsia"/>
          <w:sz w:val="24"/>
        </w:rPr>
        <w:t>与测量接收机功率传感器间</w:t>
      </w:r>
      <w:r w:rsidR="00285E93" w:rsidRPr="00392866">
        <w:rPr>
          <w:sz w:val="24"/>
        </w:rPr>
        <w:t>失配</w:t>
      </w:r>
      <w:r w:rsidR="00285E93" w:rsidRPr="00392866">
        <w:rPr>
          <w:rFonts w:hint="eastAsia"/>
          <w:sz w:val="24"/>
        </w:rPr>
        <w:t>引入的标准不确定度</w:t>
      </w:r>
      <w:r w:rsidR="00285E93" w:rsidRPr="00392866">
        <w:rPr>
          <w:i/>
          <w:sz w:val="24"/>
        </w:rPr>
        <w:t>u</w:t>
      </w:r>
      <w:r w:rsidR="00D62655">
        <w:rPr>
          <w:sz w:val="24"/>
          <w:vertAlign w:val="subscript"/>
        </w:rPr>
        <w:t>2</w:t>
      </w:r>
    </w:p>
    <w:p w:rsidR="00285E93" w:rsidRPr="00392866" w:rsidRDefault="000C043B" w:rsidP="00285E93">
      <w:pPr>
        <w:rPr>
          <w:sz w:val="24"/>
        </w:rPr>
      </w:pPr>
      <w:r>
        <w:rPr>
          <w:sz w:val="24"/>
        </w:rPr>
        <w:t>3</w:t>
      </w:r>
      <w:r w:rsidR="00285E93" w:rsidRPr="00392866">
        <w:rPr>
          <w:sz w:val="24"/>
        </w:rPr>
        <w:t>）</w:t>
      </w:r>
      <w:r w:rsidR="00285E93">
        <w:rPr>
          <w:rFonts w:hint="eastAsia"/>
          <w:sz w:val="24"/>
        </w:rPr>
        <w:t>衰减器</w:t>
      </w:r>
      <w:r w:rsidR="00285E93" w:rsidRPr="00392866">
        <w:rPr>
          <w:rFonts w:hint="eastAsia"/>
          <w:sz w:val="24"/>
        </w:rPr>
        <w:t>输出端与</w:t>
      </w:r>
      <w:r w:rsidR="00285E93" w:rsidRPr="00392866">
        <w:rPr>
          <w:sz w:val="24"/>
        </w:rPr>
        <w:t>被</w:t>
      </w:r>
      <w:r w:rsidR="00285E93" w:rsidRPr="00392866">
        <w:rPr>
          <w:rFonts w:hint="eastAsia"/>
          <w:sz w:val="24"/>
        </w:rPr>
        <w:t>校</w:t>
      </w:r>
      <w:r w:rsidR="00285E93">
        <w:rPr>
          <w:rFonts w:hint="eastAsia"/>
          <w:sz w:val="24"/>
        </w:rPr>
        <w:t>无源互调</w:t>
      </w:r>
      <w:r w:rsidR="00285E93" w:rsidRPr="00392866">
        <w:rPr>
          <w:rFonts w:hint="eastAsia"/>
          <w:sz w:val="24"/>
        </w:rPr>
        <w:t>测试仪</w:t>
      </w:r>
      <w:r w:rsidR="00B32AE7">
        <w:rPr>
          <w:rFonts w:hint="eastAsia"/>
          <w:sz w:val="24"/>
        </w:rPr>
        <w:t>端口</w:t>
      </w:r>
      <w:r w:rsidR="00285E93" w:rsidRPr="00392866">
        <w:rPr>
          <w:rFonts w:hint="eastAsia"/>
          <w:sz w:val="24"/>
        </w:rPr>
        <w:t>间</w:t>
      </w:r>
      <w:r w:rsidR="00285E93" w:rsidRPr="00392866">
        <w:rPr>
          <w:sz w:val="24"/>
        </w:rPr>
        <w:t>失配</w:t>
      </w:r>
      <w:r w:rsidR="00285E93" w:rsidRPr="00392866">
        <w:rPr>
          <w:rFonts w:hint="eastAsia"/>
          <w:sz w:val="24"/>
        </w:rPr>
        <w:t>引入的标准不确定度</w:t>
      </w:r>
      <w:r w:rsidR="00285E93" w:rsidRPr="00392866">
        <w:rPr>
          <w:i/>
          <w:sz w:val="24"/>
        </w:rPr>
        <w:t>u</w:t>
      </w:r>
      <w:r w:rsidR="00D62655">
        <w:rPr>
          <w:sz w:val="24"/>
          <w:vertAlign w:val="subscript"/>
        </w:rPr>
        <w:t>3</w:t>
      </w:r>
    </w:p>
    <w:p w:rsidR="000C043B" w:rsidRPr="00392866" w:rsidRDefault="000C043B" w:rsidP="000C043B">
      <w:pPr>
        <w:rPr>
          <w:sz w:val="24"/>
        </w:rPr>
      </w:pPr>
      <w:r>
        <w:rPr>
          <w:sz w:val="24"/>
        </w:rPr>
        <w:t>4</w:t>
      </w:r>
      <w:r w:rsidRPr="00392866">
        <w:rPr>
          <w:sz w:val="24"/>
        </w:rPr>
        <w:t>）</w:t>
      </w:r>
      <w:r>
        <w:rPr>
          <w:rFonts w:hint="eastAsia"/>
          <w:sz w:val="24"/>
        </w:rPr>
        <w:t>测量</w:t>
      </w:r>
      <w:r w:rsidRPr="00392866">
        <w:rPr>
          <w:sz w:val="24"/>
        </w:rPr>
        <w:t>重复性</w:t>
      </w:r>
      <w:r w:rsidRPr="00392866">
        <w:rPr>
          <w:rFonts w:hint="eastAsia"/>
          <w:sz w:val="24"/>
        </w:rPr>
        <w:t>引入的标准不确定度</w:t>
      </w:r>
      <w:r w:rsidRPr="00392866">
        <w:rPr>
          <w:i/>
          <w:sz w:val="24"/>
        </w:rPr>
        <w:t>u</w:t>
      </w:r>
      <w:r w:rsidR="00D62655">
        <w:rPr>
          <w:sz w:val="24"/>
          <w:vertAlign w:val="subscript"/>
        </w:rPr>
        <w:t>4</w:t>
      </w:r>
    </w:p>
    <w:p w:rsidR="00285E93" w:rsidRPr="00392866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.4</w:t>
      </w:r>
      <w:r w:rsidRPr="00392866">
        <w:rPr>
          <w:rFonts w:hint="eastAsia"/>
          <w:sz w:val="24"/>
        </w:rPr>
        <w:t>.</w:t>
      </w:r>
      <w:r w:rsidRPr="00392866">
        <w:rPr>
          <w:sz w:val="24"/>
        </w:rPr>
        <w:t xml:space="preserve">2 </w:t>
      </w:r>
      <w:r w:rsidRPr="00392866">
        <w:rPr>
          <w:sz w:val="24"/>
        </w:rPr>
        <w:t>不确定度分析</w:t>
      </w:r>
    </w:p>
    <w:p w:rsidR="00D62655" w:rsidRDefault="00285E93" w:rsidP="00D62655">
      <w:pPr>
        <w:rPr>
          <w:sz w:val="24"/>
          <w:vertAlign w:val="subscript"/>
        </w:rPr>
      </w:pPr>
      <w:r w:rsidRPr="00392866">
        <w:rPr>
          <w:sz w:val="24"/>
        </w:rPr>
        <w:t>1</w:t>
      </w:r>
      <w:r w:rsidRPr="00392866">
        <w:rPr>
          <w:sz w:val="24"/>
        </w:rPr>
        <w:t>）</w:t>
      </w:r>
      <w:r w:rsidR="00D62655">
        <w:rPr>
          <w:rFonts w:hint="eastAsia"/>
          <w:sz w:val="24"/>
        </w:rPr>
        <w:t>衰减器输出端功率校准时测量接收机</w:t>
      </w:r>
      <w:r w:rsidR="00CF22B4">
        <w:rPr>
          <w:rFonts w:hint="eastAsia"/>
          <w:sz w:val="24"/>
        </w:rPr>
        <w:t>最大允许误差</w:t>
      </w:r>
      <w:r w:rsidR="00D62655" w:rsidRPr="00392866">
        <w:rPr>
          <w:rFonts w:hint="eastAsia"/>
          <w:sz w:val="24"/>
        </w:rPr>
        <w:t>引入的标准不确定度</w:t>
      </w:r>
      <w:r w:rsidR="00D62655" w:rsidRPr="00392866">
        <w:rPr>
          <w:i/>
          <w:sz w:val="24"/>
        </w:rPr>
        <w:t>u</w:t>
      </w:r>
      <w:r w:rsidR="00D62655" w:rsidRPr="00392866">
        <w:rPr>
          <w:rFonts w:hint="eastAsia"/>
          <w:sz w:val="24"/>
          <w:vertAlign w:val="subscript"/>
        </w:rPr>
        <w:t>1</w:t>
      </w:r>
    </w:p>
    <w:p w:rsidR="00F71371" w:rsidRPr="00F71371" w:rsidRDefault="00285E93" w:rsidP="00C53EBC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根据</w:t>
      </w:r>
      <w:r w:rsidR="00D62655">
        <w:rPr>
          <w:rFonts w:hint="eastAsia"/>
          <w:sz w:val="24"/>
        </w:rPr>
        <w:t>所用测量接收机的技术指标，</w:t>
      </w:r>
      <w:r w:rsidR="00F71371">
        <w:rPr>
          <w:rFonts w:hint="eastAsia"/>
          <w:sz w:val="24"/>
        </w:rPr>
        <w:t>在频率范围为</w:t>
      </w:r>
      <w:r w:rsidR="00F71371" w:rsidRPr="00F71371">
        <w:rPr>
          <w:sz w:val="24"/>
        </w:rPr>
        <w:t xml:space="preserve"> 4.2 GHz </w:t>
      </w:r>
      <w:r w:rsidR="00F71371" w:rsidRPr="00F71371">
        <w:rPr>
          <w:rFonts w:hint="eastAsia"/>
          <w:sz w:val="24"/>
        </w:rPr>
        <w:t>至</w:t>
      </w:r>
      <w:r w:rsidR="00F71371" w:rsidRPr="00F71371">
        <w:rPr>
          <w:sz w:val="24"/>
        </w:rPr>
        <w:t>8 GHz</w:t>
      </w:r>
      <w:r w:rsidR="00F71371" w:rsidRPr="00F71371">
        <w:rPr>
          <w:rFonts w:hint="eastAsia"/>
          <w:sz w:val="24"/>
        </w:rPr>
        <w:t>，电平范围为</w:t>
      </w:r>
      <w:r w:rsidR="00F71371" w:rsidRPr="00F71371">
        <w:rPr>
          <w:sz w:val="24"/>
        </w:rPr>
        <w:t xml:space="preserve"> –120 dBm </w:t>
      </w:r>
      <w:r w:rsidR="00F71371" w:rsidRPr="00F71371">
        <w:rPr>
          <w:rFonts w:hint="eastAsia"/>
          <w:sz w:val="24"/>
        </w:rPr>
        <w:t>至</w:t>
      </w:r>
      <w:r w:rsidR="00F71371" w:rsidRPr="00F71371">
        <w:rPr>
          <w:sz w:val="24"/>
        </w:rPr>
        <w:t>+26 dBm</w:t>
      </w:r>
      <w:r w:rsidR="00F71371" w:rsidRPr="00F71371">
        <w:rPr>
          <w:rFonts w:hint="eastAsia"/>
          <w:sz w:val="24"/>
        </w:rPr>
        <w:t>时，绝对功率测量的最大允许误差为：</w:t>
      </w:r>
      <w:r w:rsidR="00F71371" w:rsidRPr="00F71371">
        <w:rPr>
          <w:sz w:val="24"/>
        </w:rPr>
        <w:t xml:space="preserve"> ±</w:t>
      </w:r>
      <w:r w:rsidR="00912FE3">
        <w:rPr>
          <w:rFonts w:hint="eastAsia"/>
          <w:sz w:val="24"/>
        </w:rPr>
        <w:t>（</w:t>
      </w:r>
      <w:r w:rsidR="00F71371" w:rsidRPr="00F71371">
        <w:rPr>
          <w:sz w:val="24"/>
        </w:rPr>
        <w:t xml:space="preserve">0.099 dB </w:t>
      </w:r>
      <w:r w:rsidR="00912FE3">
        <w:rPr>
          <w:rFonts w:hint="eastAsia"/>
          <w:sz w:val="24"/>
        </w:rPr>
        <w:t>+</w:t>
      </w:r>
      <w:r w:rsidR="00F71371" w:rsidRPr="00F71371">
        <w:rPr>
          <w:sz w:val="24"/>
        </w:rPr>
        <w:t xml:space="preserve"> 0.005 dB</w:t>
      </w:r>
      <w:r w:rsidR="00912FE3">
        <w:rPr>
          <w:sz w:val="24"/>
        </w:rPr>
        <w:t>/</w:t>
      </w:r>
      <w:r w:rsidR="00F71371" w:rsidRPr="00F71371">
        <w:rPr>
          <w:sz w:val="24"/>
        </w:rPr>
        <w:t xml:space="preserve"> 10 dB </w:t>
      </w:r>
      <w:r w:rsidR="00F71371" w:rsidRPr="00F71371">
        <w:rPr>
          <w:rFonts w:hint="eastAsia"/>
          <w:sz w:val="24"/>
        </w:rPr>
        <w:t>步进</w:t>
      </w:r>
      <w:r w:rsidR="00912FE3">
        <w:rPr>
          <w:rFonts w:ascii="宋体" w:hAnsi="宋体" w:hint="eastAsia"/>
          <w:sz w:val="24"/>
        </w:rPr>
        <w:t>×</w:t>
      </w:r>
      <w:r w:rsidR="00912FE3">
        <w:rPr>
          <w:rFonts w:hint="eastAsia"/>
          <w:sz w:val="24"/>
        </w:rPr>
        <w:t>读数）</w:t>
      </w:r>
      <w:r w:rsidR="00F71371" w:rsidRPr="00F71371">
        <w:rPr>
          <w:rFonts w:hint="eastAsia"/>
          <w:sz w:val="24"/>
        </w:rPr>
        <w:t>。</w:t>
      </w:r>
    </w:p>
    <w:p w:rsidR="00F71371" w:rsidRDefault="00F71371" w:rsidP="00C53EBC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在测量功率为</w:t>
      </w:r>
      <w:r>
        <w:rPr>
          <w:rFonts w:hint="eastAsia"/>
          <w:sz w:val="24"/>
        </w:rPr>
        <w:t>-</w:t>
      </w:r>
      <w:r>
        <w:rPr>
          <w:sz w:val="24"/>
        </w:rPr>
        <w:t>70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时，其最大允许误差为</w:t>
      </w:r>
    </w:p>
    <w:p w:rsidR="005D4FFF" w:rsidRDefault="00F71371" w:rsidP="005D4FFF">
      <w:pPr>
        <w:spacing w:line="320" w:lineRule="exact"/>
        <w:ind w:firstLineChars="400" w:firstLine="960"/>
        <w:rPr>
          <w:sz w:val="24"/>
        </w:rPr>
      </w:pPr>
      <w:r w:rsidRPr="005D4FFF">
        <w:rPr>
          <w:rFonts w:hint="eastAsia"/>
          <w:i/>
          <w:iCs/>
          <w:sz w:val="24"/>
        </w:rPr>
        <w:t>a</w:t>
      </w:r>
      <w:r w:rsidRPr="005D4FFF">
        <w:rPr>
          <w:sz w:val="24"/>
          <w:vertAlign w:val="subscript"/>
        </w:rPr>
        <w:t>11</w:t>
      </w:r>
      <w:r>
        <w:rPr>
          <w:sz w:val="24"/>
        </w:rPr>
        <w:t>=</w:t>
      </w:r>
      <w:r w:rsidRPr="00F71371">
        <w:rPr>
          <w:sz w:val="24"/>
        </w:rPr>
        <w:t>±</w:t>
      </w:r>
      <w:r>
        <w:rPr>
          <w:rFonts w:hint="eastAsia"/>
          <w:sz w:val="24"/>
        </w:rPr>
        <w:t>（</w:t>
      </w:r>
      <w:r w:rsidRPr="00F71371">
        <w:rPr>
          <w:sz w:val="24"/>
        </w:rPr>
        <w:t>0.099 dB</w:t>
      </w:r>
      <w:r>
        <w:rPr>
          <w:rFonts w:hint="eastAsia"/>
          <w:sz w:val="24"/>
        </w:rPr>
        <w:t>+</w:t>
      </w:r>
      <w:r>
        <w:rPr>
          <w:sz w:val="24"/>
        </w:rPr>
        <w:t>0.005</w:t>
      </w:r>
      <w:r>
        <w:rPr>
          <w:rFonts w:hint="eastAsia"/>
          <w:sz w:val="24"/>
        </w:rPr>
        <w:t>dB</w:t>
      </w:r>
      <w:r>
        <w:rPr>
          <w:rFonts w:ascii="宋体" w:hAnsi="宋体" w:hint="eastAsia"/>
          <w:sz w:val="24"/>
        </w:rPr>
        <w:t>×</w:t>
      </w:r>
      <w:r>
        <w:rPr>
          <w:sz w:val="24"/>
        </w:rPr>
        <w:t>7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=</w:t>
      </w:r>
      <w:r w:rsidR="005D4FFF">
        <w:rPr>
          <w:rFonts w:ascii="宋体" w:hAnsi="宋体" w:hint="eastAsia"/>
          <w:sz w:val="24"/>
        </w:rPr>
        <w:t>±</w:t>
      </w:r>
      <w:r w:rsidR="005D4FFF">
        <w:rPr>
          <w:sz w:val="24"/>
        </w:rPr>
        <w:t>0.134</w:t>
      </w:r>
      <w:r w:rsidR="005D4FFF">
        <w:rPr>
          <w:rFonts w:hint="eastAsia"/>
          <w:sz w:val="24"/>
        </w:rPr>
        <w:t>dB</w:t>
      </w:r>
      <w:r w:rsidR="005D4FFF">
        <w:rPr>
          <w:rFonts w:hint="eastAsia"/>
          <w:sz w:val="24"/>
        </w:rPr>
        <w:t>，</w:t>
      </w:r>
    </w:p>
    <w:p w:rsidR="005D4FFF" w:rsidRDefault="005D4FFF" w:rsidP="005D4FFF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假设为均匀分布，</w:t>
      </w:r>
      <w:r>
        <w:rPr>
          <w:i/>
          <w:color w:val="000000"/>
          <w:sz w:val="24"/>
        </w:rPr>
        <w:t>k</w:t>
      </w:r>
      <w:r>
        <w:rPr>
          <w:color w:val="000000"/>
          <w:sz w:val="24"/>
        </w:rPr>
        <w:t>=</w:t>
      </w:r>
      <w:r w:rsidRPr="007035E9">
        <w:rPr>
          <w:color w:val="000000"/>
          <w:position w:val="-6"/>
          <w:sz w:val="24"/>
        </w:rPr>
        <w:object w:dxaOrig="320" w:dyaOrig="300" w14:anchorId="1AD64A71">
          <v:shape id="_x0000_i1028" type="#_x0000_t75" style="width:16.6pt;height:15.8pt" o:ole="" fillcolor="window">
            <v:imagedata r:id="rId19" o:title=""/>
          </v:shape>
          <o:OLEObject Type="Embed" ProgID="Equation" ShapeID="_x0000_i1028" DrawAspect="Content" ObjectID="_1723014152" r:id="rId24"/>
        </w:object>
      </w:r>
      <w:r>
        <w:rPr>
          <w:rFonts w:hint="eastAsia"/>
          <w:color w:val="000000"/>
          <w:sz w:val="24"/>
        </w:rPr>
        <w:t>，</w:t>
      </w:r>
      <w:r>
        <w:rPr>
          <w:sz w:val="24"/>
        </w:rPr>
        <w:t>标准不确定度</w:t>
      </w:r>
    </w:p>
    <w:p w:rsidR="005D4FFF" w:rsidRDefault="005D4FFF" w:rsidP="005D4FFF">
      <w:pPr>
        <w:spacing w:line="320" w:lineRule="exact"/>
        <w:ind w:firstLineChars="450" w:firstLine="108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sz w:val="24"/>
          <w:vertAlign w:val="subscript"/>
        </w:rPr>
        <w:t>1</w:t>
      </w:r>
      <w:r>
        <w:rPr>
          <w:sz w:val="24"/>
        </w:rPr>
        <w:t>=</w:t>
      </w:r>
      <w:r w:rsidRPr="00C77E86">
        <w:rPr>
          <w:i/>
          <w:sz w:val="24"/>
        </w:rPr>
        <w:t>a</w:t>
      </w:r>
      <w:r w:rsidRPr="00C77E86">
        <w:rPr>
          <w:sz w:val="24"/>
          <w:vertAlign w:val="subscript"/>
        </w:rPr>
        <w:t>1</w:t>
      </w:r>
      <w:r>
        <w:rPr>
          <w:sz w:val="24"/>
          <w:vertAlign w:val="subscript"/>
        </w:rPr>
        <w:t>1</w:t>
      </w:r>
      <w:r>
        <w:rPr>
          <w:rFonts w:hint="eastAsia"/>
          <w:sz w:val="24"/>
        </w:rPr>
        <w:t>/</w:t>
      </w:r>
      <w:r w:rsidRPr="00C77E86">
        <w:rPr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sz w:val="24"/>
        </w:rPr>
        <w:t>0.077dB</w:t>
      </w:r>
    </w:p>
    <w:p w:rsidR="005D4FFF" w:rsidRDefault="005D4FFF" w:rsidP="005D4FFF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在测量功率为</w:t>
      </w:r>
      <w:r>
        <w:rPr>
          <w:rFonts w:hint="eastAsia"/>
          <w:sz w:val="24"/>
        </w:rPr>
        <w:t>-</w:t>
      </w:r>
      <w:r>
        <w:rPr>
          <w:sz w:val="24"/>
        </w:rPr>
        <w:t>120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时，其最大允许误差为</w:t>
      </w:r>
    </w:p>
    <w:p w:rsidR="005D4FFF" w:rsidRDefault="005D4FFF" w:rsidP="005D4FFF">
      <w:pPr>
        <w:spacing w:line="320" w:lineRule="exact"/>
        <w:ind w:firstLineChars="400" w:firstLine="960"/>
        <w:rPr>
          <w:sz w:val="24"/>
        </w:rPr>
      </w:pPr>
      <w:r w:rsidRPr="005D4FFF">
        <w:rPr>
          <w:rFonts w:hint="eastAsia"/>
          <w:i/>
          <w:iCs/>
          <w:sz w:val="24"/>
        </w:rPr>
        <w:t>a</w:t>
      </w:r>
      <w:r w:rsidRPr="005D4FFF">
        <w:rPr>
          <w:sz w:val="24"/>
          <w:vertAlign w:val="subscript"/>
        </w:rPr>
        <w:t>1</w:t>
      </w:r>
      <w:r>
        <w:rPr>
          <w:sz w:val="24"/>
          <w:vertAlign w:val="subscript"/>
        </w:rPr>
        <w:t>2</w:t>
      </w:r>
      <w:r>
        <w:rPr>
          <w:sz w:val="24"/>
        </w:rPr>
        <w:t>=</w:t>
      </w:r>
      <w:r w:rsidRPr="00F71371">
        <w:rPr>
          <w:sz w:val="24"/>
        </w:rPr>
        <w:t>±</w:t>
      </w:r>
      <w:r>
        <w:rPr>
          <w:rFonts w:hint="eastAsia"/>
          <w:sz w:val="24"/>
        </w:rPr>
        <w:t>（</w:t>
      </w:r>
      <w:r w:rsidRPr="00F71371">
        <w:rPr>
          <w:sz w:val="24"/>
        </w:rPr>
        <w:t>0.099 dB</w:t>
      </w:r>
      <w:r>
        <w:rPr>
          <w:rFonts w:hint="eastAsia"/>
          <w:sz w:val="24"/>
        </w:rPr>
        <w:t>+</w:t>
      </w:r>
      <w:r>
        <w:rPr>
          <w:sz w:val="24"/>
        </w:rPr>
        <w:t>0.005</w:t>
      </w:r>
      <w:r>
        <w:rPr>
          <w:rFonts w:hint="eastAsia"/>
          <w:sz w:val="24"/>
        </w:rPr>
        <w:t>dB</w:t>
      </w:r>
      <w:r>
        <w:rPr>
          <w:rFonts w:ascii="宋体" w:hAnsi="宋体" w:hint="eastAsia"/>
          <w:sz w:val="24"/>
        </w:rPr>
        <w:t>×</w:t>
      </w:r>
      <w:r>
        <w:rPr>
          <w:sz w:val="24"/>
        </w:rPr>
        <w:t>12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=</w:t>
      </w:r>
      <w:r>
        <w:rPr>
          <w:rFonts w:ascii="宋体" w:hAnsi="宋体" w:hint="eastAsia"/>
          <w:sz w:val="24"/>
        </w:rPr>
        <w:t>±</w:t>
      </w:r>
      <w:r>
        <w:rPr>
          <w:sz w:val="24"/>
        </w:rPr>
        <w:t>0.159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，</w:t>
      </w:r>
    </w:p>
    <w:p w:rsidR="005D4FFF" w:rsidRDefault="005D4FFF" w:rsidP="005D4FFF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假设为均匀分布，</w:t>
      </w:r>
      <w:r>
        <w:rPr>
          <w:i/>
          <w:color w:val="000000"/>
          <w:sz w:val="24"/>
        </w:rPr>
        <w:t>k</w:t>
      </w:r>
      <w:r>
        <w:rPr>
          <w:color w:val="000000"/>
          <w:sz w:val="24"/>
        </w:rPr>
        <w:t>=</w:t>
      </w:r>
      <w:r w:rsidRPr="007035E9">
        <w:rPr>
          <w:color w:val="000000"/>
          <w:position w:val="-6"/>
          <w:sz w:val="24"/>
        </w:rPr>
        <w:object w:dxaOrig="320" w:dyaOrig="300" w14:anchorId="365B49C7">
          <v:shape id="_x0000_i1029" type="#_x0000_t75" style="width:16.6pt;height:15.8pt" o:ole="" fillcolor="window">
            <v:imagedata r:id="rId19" o:title=""/>
          </v:shape>
          <o:OLEObject Type="Embed" ProgID="Equation" ShapeID="_x0000_i1029" DrawAspect="Content" ObjectID="_1723014153" r:id="rId25"/>
        </w:object>
      </w:r>
      <w:r>
        <w:rPr>
          <w:rFonts w:hint="eastAsia"/>
          <w:color w:val="000000"/>
          <w:sz w:val="24"/>
        </w:rPr>
        <w:t>，</w:t>
      </w:r>
      <w:r>
        <w:rPr>
          <w:sz w:val="24"/>
        </w:rPr>
        <w:t>标准不确定度</w:t>
      </w:r>
    </w:p>
    <w:p w:rsidR="005D4FFF" w:rsidRDefault="005D4FFF" w:rsidP="005D4FFF">
      <w:pPr>
        <w:spacing w:line="320" w:lineRule="exact"/>
        <w:ind w:firstLineChars="450" w:firstLine="1080"/>
        <w:rPr>
          <w:sz w:val="24"/>
        </w:rPr>
      </w:pPr>
      <w:r>
        <w:rPr>
          <w:i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sz w:val="24"/>
          <w:vertAlign w:val="subscript"/>
        </w:rPr>
        <w:t>2</w:t>
      </w:r>
      <w:r>
        <w:rPr>
          <w:sz w:val="24"/>
        </w:rPr>
        <w:t>=</w:t>
      </w:r>
      <w:r w:rsidRPr="00C77E86">
        <w:rPr>
          <w:i/>
          <w:sz w:val="24"/>
        </w:rPr>
        <w:t>a</w:t>
      </w:r>
      <w:r w:rsidRPr="00C77E86">
        <w:rPr>
          <w:sz w:val="24"/>
          <w:vertAlign w:val="subscript"/>
        </w:rPr>
        <w:t>1</w:t>
      </w:r>
      <w:r>
        <w:rPr>
          <w:sz w:val="24"/>
          <w:vertAlign w:val="subscript"/>
        </w:rPr>
        <w:t>2</w:t>
      </w:r>
      <w:r>
        <w:rPr>
          <w:rFonts w:hint="eastAsia"/>
          <w:sz w:val="24"/>
        </w:rPr>
        <w:t>/</w:t>
      </w:r>
      <w:r w:rsidRPr="00C77E86">
        <w:rPr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sz w:val="24"/>
        </w:rPr>
        <w:t>0.092</w:t>
      </w:r>
      <w:r>
        <w:rPr>
          <w:rFonts w:hint="eastAsia"/>
          <w:sz w:val="24"/>
        </w:rPr>
        <w:t>dB</w:t>
      </w:r>
    </w:p>
    <w:p w:rsidR="005D4FFF" w:rsidRPr="00392866" w:rsidRDefault="005D4FFF" w:rsidP="005D4FFF">
      <w:pPr>
        <w:rPr>
          <w:sz w:val="24"/>
        </w:rPr>
      </w:pPr>
      <w:r>
        <w:rPr>
          <w:sz w:val="24"/>
        </w:rPr>
        <w:t>2</w:t>
      </w:r>
      <w:r w:rsidRPr="00392866">
        <w:rPr>
          <w:sz w:val="24"/>
        </w:rPr>
        <w:t>）</w:t>
      </w:r>
      <w:r w:rsidR="00E62E09">
        <w:rPr>
          <w:rFonts w:hint="eastAsia"/>
          <w:sz w:val="24"/>
        </w:rPr>
        <w:t>信号发生器输出功率</w:t>
      </w:r>
      <w:r>
        <w:rPr>
          <w:rFonts w:hint="eastAsia"/>
          <w:sz w:val="24"/>
        </w:rPr>
        <w:t>校准时衰减器输出端与测量接收机功率传感器间</w:t>
      </w:r>
      <w:r w:rsidRPr="00392866">
        <w:rPr>
          <w:sz w:val="24"/>
        </w:rPr>
        <w:t>失配</w:t>
      </w:r>
      <w:r w:rsidRPr="00392866">
        <w:rPr>
          <w:rFonts w:hint="eastAsia"/>
          <w:sz w:val="24"/>
        </w:rPr>
        <w:t>引入的标准不确定度</w:t>
      </w:r>
      <w:r w:rsidRPr="00392866">
        <w:rPr>
          <w:i/>
          <w:sz w:val="24"/>
        </w:rPr>
        <w:t>u</w:t>
      </w:r>
      <w:r>
        <w:rPr>
          <w:sz w:val="24"/>
          <w:vertAlign w:val="subscript"/>
        </w:rPr>
        <w:t>2</w:t>
      </w:r>
    </w:p>
    <w:p w:rsidR="005D4FFF" w:rsidRDefault="00DE5556" w:rsidP="005D4FFF">
      <w:pPr>
        <w:ind w:firstLineChars="150" w:firstLine="360"/>
        <w:rPr>
          <w:sz w:val="24"/>
        </w:rPr>
      </w:pPr>
      <w:r>
        <w:rPr>
          <w:rFonts w:hint="eastAsia"/>
          <w:sz w:val="24"/>
        </w:rPr>
        <w:t>衰减器输出端口驻波系数为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，测量接收机功率传感器</w:t>
      </w:r>
      <w:r w:rsidR="005D4FFF">
        <w:rPr>
          <w:rFonts w:hint="eastAsia"/>
          <w:sz w:val="24"/>
        </w:rPr>
        <w:t>驻波系数为</w:t>
      </w:r>
      <w:r w:rsidR="005D4FFF">
        <w:rPr>
          <w:rFonts w:hint="eastAsia"/>
          <w:sz w:val="24"/>
        </w:rPr>
        <w:t>1.2</w:t>
      </w:r>
      <w:r w:rsidR="005D4FFF">
        <w:rPr>
          <w:rFonts w:hint="eastAsia"/>
          <w:sz w:val="24"/>
        </w:rPr>
        <w:t>，</w:t>
      </w:r>
      <w:r>
        <w:rPr>
          <w:sz w:val="24"/>
        </w:rPr>
        <w:t xml:space="preserve"> </w:t>
      </w:r>
    </w:p>
    <w:p w:rsidR="005D4FFF" w:rsidRDefault="005D4FFF" w:rsidP="005D4FFF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失配误差极限用下式估计：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>
        <w:rPr>
          <w:i/>
          <w:sz w:val="24"/>
        </w:rPr>
        <w:t>Δ</w:t>
      </w:r>
      <w:r w:rsidRPr="00834F03">
        <w:rPr>
          <w:sz w:val="24"/>
          <w:szCs w:val="24"/>
          <w:vertAlign w:val="subscript"/>
        </w:rPr>
        <w:t>p</w:t>
      </w:r>
      <w:r w:rsidR="008A1C93">
        <w:rPr>
          <w:sz w:val="24"/>
          <w:szCs w:val="24"/>
          <w:vertAlign w:val="subscript"/>
        </w:rPr>
        <w:t>3</w:t>
      </w:r>
      <w:r>
        <w:rPr>
          <w:i/>
          <w:sz w:val="24"/>
        </w:rPr>
        <w:t xml:space="preserve"> 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1A2913">
        <w:rPr>
          <w:rFonts w:hint="eastAsia"/>
          <w:sz w:val="24"/>
          <w:vertAlign w:val="subscript"/>
        </w:rPr>
        <w:t>S</w:t>
      </w:r>
      <w:r w:rsidR="008A1C93">
        <w:rPr>
          <w:sz w:val="24"/>
          <w:vertAlign w:val="subscript"/>
        </w:rPr>
        <w:t>3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1A2913">
        <w:rPr>
          <w:rFonts w:hint="eastAsia"/>
          <w:sz w:val="24"/>
          <w:vertAlign w:val="subscript"/>
        </w:rPr>
        <w:t>U</w:t>
      </w:r>
      <w:r w:rsidR="008A1C93">
        <w:rPr>
          <w:sz w:val="24"/>
          <w:vertAlign w:val="subscript"/>
        </w:rPr>
        <w:t>3</w:t>
      </w:r>
      <w:r>
        <w:rPr>
          <w:sz w:val="24"/>
        </w:rPr>
        <w:t>|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>式中，</w:t>
      </w:r>
      <w:r>
        <w:rPr>
          <w:i/>
          <w:sz w:val="24"/>
        </w:rPr>
        <w:t>Δ</w:t>
      </w:r>
      <w:r w:rsidRPr="007A4289">
        <w:rPr>
          <w:sz w:val="24"/>
          <w:szCs w:val="24"/>
          <w:vertAlign w:val="subscript"/>
        </w:rPr>
        <w:t>p</w:t>
      </w:r>
      <w:r w:rsidR="008A1C93">
        <w:rPr>
          <w:sz w:val="24"/>
          <w:szCs w:val="24"/>
          <w:vertAlign w:val="subscript"/>
        </w:rPr>
        <w:t>3</w:t>
      </w:r>
      <w:r w:rsidR="00DE5556">
        <w:rPr>
          <w:rFonts w:hint="eastAsia"/>
          <w:sz w:val="24"/>
        </w:rPr>
        <w:t>—</w:t>
      </w:r>
      <w:r>
        <w:rPr>
          <w:sz w:val="24"/>
        </w:rPr>
        <w:t>失配误差极限值</w:t>
      </w:r>
      <w:r w:rsidR="00DE5556">
        <w:rPr>
          <w:rFonts w:hint="eastAsia"/>
          <w:sz w:val="24"/>
        </w:rPr>
        <w:t>，</w:t>
      </w:r>
      <w:r w:rsidR="00DE5556">
        <w:rPr>
          <w:rFonts w:hint="eastAsia"/>
          <w:sz w:val="24"/>
        </w:rPr>
        <w:t>dB</w:t>
      </w:r>
      <w:r w:rsidR="00DE5556">
        <w:rPr>
          <w:rFonts w:hint="eastAsia"/>
          <w:sz w:val="24"/>
        </w:rPr>
        <w:t>；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 w:rsidR="00DE5556">
        <w:rPr>
          <w:sz w:val="24"/>
        </w:rPr>
        <w:t xml:space="preserve">     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S</w:t>
      </w:r>
      <w:r w:rsidR="008A1C93">
        <w:rPr>
          <w:sz w:val="24"/>
          <w:szCs w:val="24"/>
          <w:vertAlign w:val="subscript"/>
        </w:rPr>
        <w:t>3</w:t>
      </w:r>
      <w:r w:rsidR="00DE5556">
        <w:rPr>
          <w:rFonts w:hint="eastAsia"/>
          <w:sz w:val="24"/>
        </w:rPr>
        <w:t>—</w:t>
      </w:r>
      <w:r>
        <w:rPr>
          <w:rFonts w:hint="eastAsia"/>
          <w:sz w:val="24"/>
        </w:rPr>
        <w:t>信号发生器输出端口</w:t>
      </w:r>
      <w:r>
        <w:rPr>
          <w:sz w:val="24"/>
        </w:rPr>
        <w:t>反射系数</w:t>
      </w:r>
      <w:r w:rsidR="00DE5556">
        <w:rPr>
          <w:rFonts w:hint="eastAsia"/>
          <w:sz w:val="24"/>
        </w:rPr>
        <w:t>，无量纲</w:t>
      </w:r>
      <w:r w:rsidR="008A1C93">
        <w:rPr>
          <w:rFonts w:hint="eastAsia"/>
          <w:sz w:val="24"/>
        </w:rPr>
        <w:t>；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 w:rsidR="00DE5556">
        <w:rPr>
          <w:sz w:val="24"/>
        </w:rPr>
        <w:t xml:space="preserve">     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U</w:t>
      </w:r>
      <w:r w:rsidR="008A1C93">
        <w:rPr>
          <w:sz w:val="24"/>
          <w:szCs w:val="24"/>
          <w:vertAlign w:val="subscript"/>
        </w:rPr>
        <w:t>3</w:t>
      </w:r>
      <w:r w:rsidR="00DE5556">
        <w:rPr>
          <w:rFonts w:hint="eastAsia"/>
          <w:sz w:val="24"/>
        </w:rPr>
        <w:t>—</w:t>
      </w:r>
      <w:r>
        <w:rPr>
          <w:rFonts w:hint="eastAsia"/>
          <w:sz w:val="24"/>
        </w:rPr>
        <w:t>衰减器</w:t>
      </w:r>
      <w:r>
        <w:rPr>
          <w:sz w:val="24"/>
        </w:rPr>
        <w:t>输入端反射系数</w:t>
      </w:r>
      <w:r w:rsidR="00DE5556">
        <w:rPr>
          <w:rFonts w:hint="eastAsia"/>
          <w:sz w:val="24"/>
        </w:rPr>
        <w:t>，无量纲。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>∣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S</w:t>
      </w:r>
      <w:r w:rsidR="003874E0">
        <w:rPr>
          <w:sz w:val="24"/>
          <w:szCs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∣</w:t>
      </w:r>
      <w:r>
        <w:rPr>
          <w:sz w:val="24"/>
        </w:rPr>
        <w:t>=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-1</w:t>
      </w:r>
      <w:r>
        <w:rPr>
          <w:sz w:val="24"/>
        </w:rPr>
        <w:t>）</w:t>
      </w:r>
      <w:r>
        <w:rPr>
          <w:sz w:val="24"/>
        </w:rPr>
        <w:t>/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+1</w:t>
      </w:r>
      <w:r>
        <w:rPr>
          <w:sz w:val="24"/>
        </w:rPr>
        <w:t>）</w:t>
      </w:r>
      <w:r>
        <w:rPr>
          <w:sz w:val="24"/>
        </w:rPr>
        <w:t>=0.</w:t>
      </w:r>
      <w:r>
        <w:rPr>
          <w:rFonts w:hint="eastAsia"/>
          <w:sz w:val="24"/>
        </w:rPr>
        <w:t>09</w:t>
      </w:r>
      <w:r w:rsidR="00DE5556">
        <w:rPr>
          <w:sz w:val="24"/>
        </w:rPr>
        <w:t>1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>∣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U</w:t>
      </w:r>
      <w:r w:rsidR="003874E0">
        <w:rPr>
          <w:sz w:val="24"/>
          <w:szCs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∣</w:t>
      </w:r>
      <w:r>
        <w:rPr>
          <w:sz w:val="24"/>
        </w:rPr>
        <w:t>=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-1</w:t>
      </w:r>
      <w:r>
        <w:rPr>
          <w:sz w:val="24"/>
        </w:rPr>
        <w:t>）</w:t>
      </w:r>
      <w:r>
        <w:rPr>
          <w:sz w:val="24"/>
        </w:rPr>
        <w:t>/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+1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=</w:t>
      </w:r>
      <w:r>
        <w:rPr>
          <w:sz w:val="24"/>
        </w:rPr>
        <w:t>0.</w:t>
      </w:r>
      <w:r>
        <w:rPr>
          <w:rFonts w:hint="eastAsia"/>
          <w:sz w:val="24"/>
        </w:rPr>
        <w:t>09</w:t>
      </w:r>
      <w:r w:rsidR="00DE5556">
        <w:rPr>
          <w:sz w:val="24"/>
        </w:rPr>
        <w:t>1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   </w:t>
      </w:r>
      <w:r>
        <w:rPr>
          <w:i/>
          <w:sz w:val="24"/>
        </w:rPr>
        <w:t>Δ</w:t>
      </w:r>
      <w:r w:rsidRPr="007A4289">
        <w:rPr>
          <w:sz w:val="24"/>
          <w:szCs w:val="24"/>
          <w:vertAlign w:val="subscript"/>
        </w:rPr>
        <w:t>p</w:t>
      </w:r>
      <w:r w:rsidR="003874E0">
        <w:rPr>
          <w:sz w:val="24"/>
          <w:szCs w:val="24"/>
          <w:vertAlign w:val="subscript"/>
        </w:rPr>
        <w:t>3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FC6DC4">
        <w:rPr>
          <w:rFonts w:hint="eastAsia"/>
          <w:sz w:val="24"/>
          <w:vertAlign w:val="subscript"/>
        </w:rPr>
        <w:t>S</w:t>
      </w:r>
      <w:r w:rsidR="003874E0">
        <w:rPr>
          <w:sz w:val="24"/>
          <w:vertAlign w:val="subscript"/>
        </w:rPr>
        <w:t>3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FC6DC4">
        <w:rPr>
          <w:rFonts w:hint="eastAsia"/>
          <w:sz w:val="24"/>
          <w:vertAlign w:val="subscript"/>
        </w:rPr>
        <w:t>U</w:t>
      </w:r>
      <w:r w:rsidR="003874E0">
        <w:rPr>
          <w:sz w:val="24"/>
          <w:vertAlign w:val="subscript"/>
        </w:rPr>
        <w:t>3</w:t>
      </w:r>
      <w:r>
        <w:rPr>
          <w:sz w:val="24"/>
        </w:rPr>
        <w:t>|</w:t>
      </w:r>
    </w:p>
    <w:p w:rsidR="005D4FFF" w:rsidRDefault="005D4FFF" w:rsidP="005D4FFF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所以</w:t>
      </w:r>
      <w:r>
        <w:rPr>
          <w:rFonts w:hint="eastAsia"/>
          <w:i/>
          <w:sz w:val="24"/>
        </w:rPr>
        <w:t>a</w:t>
      </w:r>
      <w:r w:rsidR="00DE5556">
        <w:rPr>
          <w:sz w:val="24"/>
          <w:vertAlign w:val="subscript"/>
        </w:rPr>
        <w:t>2</w:t>
      </w:r>
      <w:r>
        <w:rPr>
          <w:rFonts w:hint="eastAsia"/>
          <w:sz w:val="24"/>
        </w:rPr>
        <w:t>=0.07</w:t>
      </w:r>
      <w:r w:rsidR="003777C8">
        <w:rPr>
          <w:sz w:val="24"/>
        </w:rPr>
        <w:t>2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，</w:t>
      </w:r>
      <w:r>
        <w:rPr>
          <w:color w:val="000000"/>
          <w:sz w:val="24"/>
        </w:rPr>
        <w:t>设测量值落在该区间内的概率分布</w:t>
      </w:r>
      <w:r>
        <w:rPr>
          <w:sz w:val="24"/>
        </w:rPr>
        <w:t>为反正弦分布，</w:t>
      </w:r>
      <w:r>
        <w:rPr>
          <w:i/>
          <w:sz w:val="24"/>
        </w:rPr>
        <w:t>k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/>
                <w:color w:val="000000"/>
                <w:sz w:val="24"/>
              </w:rPr>
              <m:t>2</m:t>
            </m:r>
          </m:e>
        </m:rad>
      </m:oMath>
      <w:r>
        <w:rPr>
          <w:sz w:val="24"/>
        </w:rPr>
        <w:t>。</w:t>
      </w:r>
    </w:p>
    <w:p w:rsidR="005D4FFF" w:rsidRDefault="005D4FFF" w:rsidP="005D4FFF">
      <w:pPr>
        <w:spacing w:line="320" w:lineRule="exact"/>
        <w:rPr>
          <w:sz w:val="24"/>
        </w:rPr>
      </w:pPr>
      <w:r>
        <w:rPr>
          <w:sz w:val="24"/>
        </w:rPr>
        <w:t xml:space="preserve">                  </w:t>
      </w:r>
      <w:r w:rsidR="003777C8">
        <w:rPr>
          <w:rFonts w:hint="eastAsia"/>
          <w:i/>
          <w:sz w:val="24"/>
        </w:rPr>
        <w:t>u</w:t>
      </w:r>
      <w:r w:rsidR="003777C8">
        <w:rPr>
          <w:sz w:val="24"/>
          <w:vertAlign w:val="subscript"/>
        </w:rPr>
        <w:t>2</w:t>
      </w:r>
      <w:r>
        <w:rPr>
          <w:sz w:val="24"/>
        </w:rPr>
        <w:t>=</w:t>
      </w:r>
      <w:r>
        <w:rPr>
          <w:i/>
          <w:sz w:val="24"/>
        </w:rPr>
        <w:t>a</w:t>
      </w:r>
      <w:r w:rsidR="003777C8">
        <w:rPr>
          <w:sz w:val="24"/>
          <w:vertAlign w:val="subscript"/>
        </w:rPr>
        <w:t>2</w:t>
      </w:r>
      <w:r>
        <w:rPr>
          <w:sz w:val="24"/>
        </w:rPr>
        <w:t>/</w:t>
      </w:r>
      <w:r>
        <w:rPr>
          <w:i/>
          <w:sz w:val="24"/>
        </w:rPr>
        <w:t>k</w:t>
      </w:r>
      <w:r>
        <w:rPr>
          <w:rFonts w:hint="eastAsia"/>
          <w:color w:val="000000"/>
          <w:sz w:val="24"/>
        </w:rPr>
        <w:t>=</w:t>
      </w:r>
      <w:r>
        <w:rPr>
          <w:sz w:val="24"/>
        </w:rPr>
        <w:t>0.</w:t>
      </w:r>
      <w:r>
        <w:rPr>
          <w:rFonts w:hint="eastAsia"/>
          <w:sz w:val="24"/>
        </w:rPr>
        <w:t>05</w:t>
      </w:r>
      <w:r w:rsidR="003777C8">
        <w:rPr>
          <w:sz w:val="24"/>
        </w:rPr>
        <w:t>1</w:t>
      </w:r>
      <w:r>
        <w:rPr>
          <w:sz w:val="24"/>
        </w:rPr>
        <w:t>dB</w:t>
      </w:r>
    </w:p>
    <w:p w:rsidR="005D4FFF" w:rsidRPr="005F6685" w:rsidRDefault="00974285" w:rsidP="00974285">
      <w:pPr>
        <w:rPr>
          <w:sz w:val="24"/>
        </w:rPr>
      </w:pPr>
      <w:r>
        <w:rPr>
          <w:sz w:val="24"/>
        </w:rPr>
        <w:t>3</w:t>
      </w:r>
      <w:r w:rsidR="005D4FFF" w:rsidRPr="005F6685">
        <w:rPr>
          <w:sz w:val="24"/>
        </w:rPr>
        <w:t>）</w:t>
      </w:r>
      <w:r w:rsidR="005D4FFF">
        <w:rPr>
          <w:rFonts w:hint="eastAsia"/>
          <w:sz w:val="24"/>
        </w:rPr>
        <w:t>衰减器</w:t>
      </w:r>
      <w:r w:rsidR="005D4FFF" w:rsidRPr="00392866">
        <w:rPr>
          <w:rFonts w:hint="eastAsia"/>
          <w:sz w:val="24"/>
        </w:rPr>
        <w:t>输出端与</w:t>
      </w:r>
      <w:r w:rsidR="005D4FFF" w:rsidRPr="00392866">
        <w:rPr>
          <w:sz w:val="24"/>
        </w:rPr>
        <w:t>被</w:t>
      </w:r>
      <w:r w:rsidR="005D4FFF" w:rsidRPr="00392866">
        <w:rPr>
          <w:rFonts w:hint="eastAsia"/>
          <w:sz w:val="24"/>
        </w:rPr>
        <w:t>校</w:t>
      </w:r>
      <w:r w:rsidR="005D4FFF">
        <w:rPr>
          <w:rFonts w:hint="eastAsia"/>
          <w:sz w:val="24"/>
        </w:rPr>
        <w:t>无源互调</w:t>
      </w:r>
      <w:r w:rsidR="005D4FFF" w:rsidRPr="00392866">
        <w:rPr>
          <w:rFonts w:hint="eastAsia"/>
          <w:sz w:val="24"/>
        </w:rPr>
        <w:t>测试仪间</w:t>
      </w:r>
      <w:r w:rsidR="005D4FFF" w:rsidRPr="00392866">
        <w:rPr>
          <w:sz w:val="24"/>
        </w:rPr>
        <w:t>失配</w:t>
      </w:r>
      <w:r w:rsidR="005D4FFF" w:rsidRPr="00392866">
        <w:rPr>
          <w:rFonts w:hint="eastAsia"/>
          <w:sz w:val="24"/>
        </w:rPr>
        <w:t>引入的标准不确定度</w:t>
      </w:r>
      <w:r w:rsidR="005D4FFF">
        <w:rPr>
          <w:i/>
          <w:sz w:val="24"/>
        </w:rPr>
        <w:t>u</w:t>
      </w:r>
      <w:r w:rsidR="005D4FFF">
        <w:rPr>
          <w:rFonts w:hint="eastAsia"/>
          <w:sz w:val="24"/>
          <w:vertAlign w:val="subscript"/>
        </w:rPr>
        <w:t>35</w:t>
      </w:r>
    </w:p>
    <w:p w:rsidR="005D4FFF" w:rsidRDefault="005D4FFF" w:rsidP="005D4FFF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30dB</w:t>
      </w:r>
      <w:r>
        <w:rPr>
          <w:rFonts w:hint="eastAsia"/>
          <w:sz w:val="24"/>
        </w:rPr>
        <w:t>衰减器输出端的驻波系数为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，无源互调测试仪输入端的驻波系数为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。</w:t>
      </w:r>
    </w:p>
    <w:p w:rsidR="003777C8" w:rsidRDefault="003777C8" w:rsidP="003777C8">
      <w:pPr>
        <w:spacing w:line="320" w:lineRule="exact"/>
        <w:ind w:firstLineChars="200" w:firstLine="480"/>
        <w:rPr>
          <w:sz w:val="24"/>
        </w:rPr>
      </w:pPr>
      <w:r>
        <w:rPr>
          <w:sz w:val="24"/>
        </w:rPr>
        <w:t>失配误差极限用下式估计：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</w:t>
      </w:r>
      <w:r>
        <w:rPr>
          <w:i/>
          <w:sz w:val="24"/>
        </w:rPr>
        <w:t>Δ</w:t>
      </w:r>
      <w:r w:rsidRPr="00834F03">
        <w:rPr>
          <w:sz w:val="24"/>
          <w:szCs w:val="24"/>
          <w:vertAlign w:val="subscript"/>
        </w:rPr>
        <w:t>p</w:t>
      </w:r>
      <w:r w:rsidR="003874E0">
        <w:rPr>
          <w:sz w:val="24"/>
          <w:szCs w:val="24"/>
          <w:vertAlign w:val="subscript"/>
        </w:rPr>
        <w:t>4</w:t>
      </w:r>
      <w:r>
        <w:rPr>
          <w:i/>
          <w:sz w:val="24"/>
        </w:rPr>
        <w:t xml:space="preserve"> 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1A2913">
        <w:rPr>
          <w:rFonts w:hint="eastAsia"/>
          <w:sz w:val="24"/>
          <w:vertAlign w:val="subscript"/>
        </w:rPr>
        <w:t>S</w:t>
      </w:r>
      <w:r w:rsidR="003874E0">
        <w:rPr>
          <w:sz w:val="24"/>
          <w:vertAlign w:val="subscript"/>
        </w:rPr>
        <w:t>4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1A2913">
        <w:rPr>
          <w:rFonts w:hint="eastAsia"/>
          <w:sz w:val="24"/>
          <w:vertAlign w:val="subscript"/>
        </w:rPr>
        <w:t>U</w:t>
      </w:r>
      <w:r w:rsidR="003874E0">
        <w:rPr>
          <w:sz w:val="24"/>
          <w:vertAlign w:val="subscript"/>
        </w:rPr>
        <w:t>4</w:t>
      </w:r>
      <w:r>
        <w:rPr>
          <w:sz w:val="24"/>
        </w:rPr>
        <w:t>|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>式中，</w:t>
      </w:r>
      <w:r>
        <w:rPr>
          <w:i/>
          <w:sz w:val="24"/>
        </w:rPr>
        <w:t>Δ</w:t>
      </w:r>
      <w:r w:rsidRPr="007A4289">
        <w:rPr>
          <w:sz w:val="24"/>
          <w:szCs w:val="24"/>
          <w:vertAlign w:val="subscript"/>
        </w:rPr>
        <w:t>p</w:t>
      </w:r>
      <w:r w:rsidR="003874E0">
        <w:rPr>
          <w:sz w:val="24"/>
          <w:szCs w:val="24"/>
          <w:vertAlign w:val="subscript"/>
        </w:rPr>
        <w:t>4</w:t>
      </w:r>
      <w:r>
        <w:rPr>
          <w:rFonts w:hint="eastAsia"/>
          <w:sz w:val="24"/>
        </w:rPr>
        <w:t>—</w:t>
      </w:r>
      <w:r>
        <w:rPr>
          <w:sz w:val="24"/>
        </w:rPr>
        <w:t>失配误差极限值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；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     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S</w:t>
      </w:r>
      <w:r w:rsidR="003874E0">
        <w:rPr>
          <w:sz w:val="24"/>
          <w:szCs w:val="24"/>
          <w:vertAlign w:val="subscript"/>
        </w:rPr>
        <w:t>4</w:t>
      </w:r>
      <w:r>
        <w:rPr>
          <w:rFonts w:hint="eastAsia"/>
          <w:sz w:val="24"/>
        </w:rPr>
        <w:t>—信号发生器输出端口</w:t>
      </w:r>
      <w:r>
        <w:rPr>
          <w:sz w:val="24"/>
        </w:rPr>
        <w:t>反射系数</w:t>
      </w:r>
      <w:r>
        <w:rPr>
          <w:rFonts w:hint="eastAsia"/>
          <w:sz w:val="24"/>
        </w:rPr>
        <w:t>，无量纲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lastRenderedPageBreak/>
        <w:t xml:space="preserve">                 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U</w:t>
      </w:r>
      <w:r w:rsidR="00FD0B83">
        <w:rPr>
          <w:sz w:val="24"/>
          <w:szCs w:val="24"/>
          <w:vertAlign w:val="subscript"/>
        </w:rPr>
        <w:t>4</w:t>
      </w:r>
      <w:r>
        <w:rPr>
          <w:rFonts w:hint="eastAsia"/>
          <w:sz w:val="24"/>
        </w:rPr>
        <w:t>—衰减器</w:t>
      </w:r>
      <w:r>
        <w:rPr>
          <w:sz w:val="24"/>
        </w:rPr>
        <w:t>输入端反射系数</w:t>
      </w:r>
      <w:r>
        <w:rPr>
          <w:rFonts w:hint="eastAsia"/>
          <w:sz w:val="24"/>
        </w:rPr>
        <w:t>，无量纲。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>∣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S</w:t>
      </w:r>
      <w:r w:rsidR="002B5FCC">
        <w:rPr>
          <w:sz w:val="24"/>
          <w:szCs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∣</w:t>
      </w:r>
      <w:r>
        <w:rPr>
          <w:sz w:val="24"/>
        </w:rPr>
        <w:t>=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-1</w:t>
      </w:r>
      <w:r>
        <w:rPr>
          <w:sz w:val="24"/>
        </w:rPr>
        <w:t>）</w:t>
      </w:r>
      <w:r>
        <w:rPr>
          <w:sz w:val="24"/>
        </w:rPr>
        <w:t>/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+1</w:t>
      </w:r>
      <w:r>
        <w:rPr>
          <w:sz w:val="24"/>
        </w:rPr>
        <w:t>）</w:t>
      </w:r>
      <w:r>
        <w:rPr>
          <w:sz w:val="24"/>
        </w:rPr>
        <w:t>=0.</w:t>
      </w:r>
      <w:r>
        <w:rPr>
          <w:rFonts w:hint="eastAsia"/>
          <w:sz w:val="24"/>
        </w:rPr>
        <w:t>09</w:t>
      </w:r>
      <w:r>
        <w:rPr>
          <w:sz w:val="24"/>
        </w:rPr>
        <w:t>1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>∣</w:t>
      </w:r>
      <w:r>
        <w:rPr>
          <w:i/>
          <w:sz w:val="24"/>
        </w:rPr>
        <w:t>Г</w:t>
      </w:r>
      <w:r w:rsidRPr="007A4289">
        <w:rPr>
          <w:rFonts w:hint="eastAsia"/>
          <w:sz w:val="24"/>
          <w:szCs w:val="24"/>
          <w:vertAlign w:val="subscript"/>
        </w:rPr>
        <w:t>U</w:t>
      </w:r>
      <w:r w:rsidR="002B5FCC">
        <w:rPr>
          <w:sz w:val="24"/>
          <w:szCs w:val="24"/>
          <w:vertAlign w:val="subscript"/>
        </w:rPr>
        <w:t>4</w:t>
      </w:r>
      <w:r>
        <w:rPr>
          <w:rFonts w:ascii="宋体" w:hAnsi="宋体" w:cs="宋体" w:hint="eastAsia"/>
          <w:sz w:val="24"/>
        </w:rPr>
        <w:t>∣</w:t>
      </w:r>
      <w:r>
        <w:rPr>
          <w:sz w:val="24"/>
        </w:rPr>
        <w:t>=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-1</w:t>
      </w:r>
      <w:r>
        <w:rPr>
          <w:sz w:val="24"/>
        </w:rPr>
        <w:t>）</w:t>
      </w:r>
      <w:r>
        <w:rPr>
          <w:sz w:val="24"/>
        </w:rPr>
        <w:t>/</w:t>
      </w:r>
      <w:r>
        <w:rPr>
          <w:sz w:val="24"/>
        </w:rPr>
        <w:t>（</w:t>
      </w:r>
      <w:r>
        <w:rPr>
          <w:sz w:val="24"/>
        </w:rPr>
        <w:t>1.</w:t>
      </w:r>
      <w:r>
        <w:rPr>
          <w:rFonts w:hint="eastAsia"/>
          <w:sz w:val="24"/>
        </w:rPr>
        <w:t>2</w:t>
      </w:r>
      <w:r>
        <w:rPr>
          <w:sz w:val="24"/>
        </w:rPr>
        <w:t>+1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=</w:t>
      </w:r>
      <w:r>
        <w:rPr>
          <w:sz w:val="24"/>
        </w:rPr>
        <w:t>0.</w:t>
      </w:r>
      <w:r>
        <w:rPr>
          <w:rFonts w:hint="eastAsia"/>
          <w:sz w:val="24"/>
        </w:rPr>
        <w:t>09</w:t>
      </w:r>
      <w:r>
        <w:rPr>
          <w:sz w:val="24"/>
        </w:rPr>
        <w:t>1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   </w:t>
      </w:r>
      <w:r>
        <w:rPr>
          <w:i/>
          <w:sz w:val="24"/>
        </w:rPr>
        <w:t>Δ</w:t>
      </w:r>
      <w:r w:rsidRPr="007A4289">
        <w:rPr>
          <w:sz w:val="24"/>
          <w:szCs w:val="24"/>
          <w:vertAlign w:val="subscript"/>
        </w:rPr>
        <w:t>p</w:t>
      </w:r>
      <w:r w:rsidR="002B5FCC">
        <w:rPr>
          <w:sz w:val="24"/>
          <w:szCs w:val="24"/>
          <w:vertAlign w:val="subscript"/>
        </w:rPr>
        <w:t>4</w:t>
      </w:r>
      <w:r>
        <w:rPr>
          <w:rFonts w:hint="eastAsia"/>
          <w:sz w:val="24"/>
        </w:rPr>
        <w:t>=</w:t>
      </w:r>
      <w:r>
        <w:rPr>
          <w:sz w:val="24"/>
        </w:rPr>
        <w:t>4.34×2×|</w:t>
      </w:r>
      <w:r>
        <w:rPr>
          <w:i/>
          <w:sz w:val="24"/>
        </w:rPr>
        <w:t>Γ</w:t>
      </w:r>
      <w:r w:rsidRPr="00FC6DC4">
        <w:rPr>
          <w:rFonts w:hint="eastAsia"/>
          <w:sz w:val="24"/>
          <w:vertAlign w:val="subscript"/>
        </w:rPr>
        <w:t>S</w:t>
      </w:r>
      <w:r w:rsidR="002B5FCC">
        <w:rPr>
          <w:sz w:val="24"/>
          <w:vertAlign w:val="subscript"/>
        </w:rPr>
        <w:t>4</w:t>
      </w:r>
      <w:r>
        <w:rPr>
          <w:sz w:val="24"/>
        </w:rPr>
        <w:t>| |</w:t>
      </w:r>
      <w:r>
        <w:rPr>
          <w:i/>
          <w:sz w:val="24"/>
        </w:rPr>
        <w:t>Γ</w:t>
      </w:r>
      <w:r w:rsidRPr="00FC6DC4">
        <w:rPr>
          <w:rFonts w:hint="eastAsia"/>
          <w:sz w:val="24"/>
          <w:vertAlign w:val="subscript"/>
        </w:rPr>
        <w:t>U</w:t>
      </w:r>
      <w:r w:rsidR="002B5FCC">
        <w:rPr>
          <w:sz w:val="24"/>
          <w:vertAlign w:val="subscript"/>
        </w:rPr>
        <w:t>4</w:t>
      </w:r>
      <w:r>
        <w:rPr>
          <w:sz w:val="24"/>
        </w:rPr>
        <w:t>|</w:t>
      </w:r>
    </w:p>
    <w:p w:rsidR="003777C8" w:rsidRDefault="003777C8" w:rsidP="003777C8">
      <w:pPr>
        <w:spacing w:line="3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所以</w:t>
      </w:r>
      <w:r>
        <w:rPr>
          <w:rFonts w:hint="eastAsia"/>
          <w:i/>
          <w:sz w:val="24"/>
        </w:rPr>
        <w:t>a</w:t>
      </w:r>
      <w:r>
        <w:rPr>
          <w:sz w:val="24"/>
          <w:vertAlign w:val="subscript"/>
        </w:rPr>
        <w:t>3</w:t>
      </w:r>
      <w:r>
        <w:rPr>
          <w:rFonts w:hint="eastAsia"/>
          <w:sz w:val="24"/>
        </w:rPr>
        <w:t>=0.07</w:t>
      </w:r>
      <w:r>
        <w:rPr>
          <w:sz w:val="24"/>
        </w:rPr>
        <w:t>2</w:t>
      </w:r>
      <w:r>
        <w:rPr>
          <w:rFonts w:hint="eastAsia"/>
          <w:sz w:val="24"/>
        </w:rPr>
        <w:t>dB</w:t>
      </w:r>
      <w:r>
        <w:rPr>
          <w:rFonts w:hint="eastAsia"/>
          <w:sz w:val="24"/>
        </w:rPr>
        <w:t>，</w:t>
      </w:r>
      <w:r>
        <w:rPr>
          <w:color w:val="000000"/>
          <w:sz w:val="24"/>
        </w:rPr>
        <w:t>设测量值落在该区间内的概率分布</w:t>
      </w:r>
      <w:r>
        <w:rPr>
          <w:sz w:val="24"/>
        </w:rPr>
        <w:t>为反正弦分布，</w:t>
      </w:r>
      <w:r>
        <w:rPr>
          <w:i/>
          <w:sz w:val="24"/>
        </w:rPr>
        <w:t>k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/>
                <w:color w:val="000000"/>
                <w:sz w:val="24"/>
              </w:rPr>
              <m:t>2</m:t>
            </m:r>
          </m:e>
        </m:rad>
      </m:oMath>
      <w:r>
        <w:rPr>
          <w:sz w:val="24"/>
        </w:rPr>
        <w:t>。</w:t>
      </w:r>
    </w:p>
    <w:p w:rsidR="003777C8" w:rsidRDefault="003777C8" w:rsidP="003777C8">
      <w:pPr>
        <w:spacing w:line="320" w:lineRule="exact"/>
        <w:rPr>
          <w:sz w:val="24"/>
        </w:rPr>
      </w:pPr>
      <w:r>
        <w:rPr>
          <w:sz w:val="24"/>
        </w:rPr>
        <w:t xml:space="preserve">                  </w:t>
      </w:r>
      <w:r>
        <w:rPr>
          <w:rFonts w:hint="eastAsia"/>
          <w:i/>
          <w:sz w:val="24"/>
        </w:rPr>
        <w:t>u</w:t>
      </w:r>
      <w:r>
        <w:rPr>
          <w:sz w:val="24"/>
          <w:vertAlign w:val="subscript"/>
        </w:rPr>
        <w:t>3</w:t>
      </w:r>
      <w:r>
        <w:rPr>
          <w:sz w:val="24"/>
        </w:rPr>
        <w:t>=</w:t>
      </w:r>
      <w:r>
        <w:rPr>
          <w:i/>
          <w:sz w:val="24"/>
        </w:rPr>
        <w:t>a</w:t>
      </w:r>
      <w:r>
        <w:rPr>
          <w:sz w:val="24"/>
          <w:vertAlign w:val="subscript"/>
        </w:rPr>
        <w:t>3</w:t>
      </w:r>
      <w:r>
        <w:rPr>
          <w:sz w:val="24"/>
        </w:rPr>
        <w:t>/</w:t>
      </w:r>
      <w:r>
        <w:rPr>
          <w:i/>
          <w:sz w:val="24"/>
        </w:rPr>
        <w:t>k</w:t>
      </w:r>
      <w:r>
        <w:rPr>
          <w:rFonts w:hint="eastAsia"/>
          <w:color w:val="000000"/>
          <w:sz w:val="24"/>
        </w:rPr>
        <w:t>=</w:t>
      </w:r>
      <w:r>
        <w:rPr>
          <w:sz w:val="24"/>
        </w:rPr>
        <w:t>0.</w:t>
      </w:r>
      <w:r>
        <w:rPr>
          <w:rFonts w:hint="eastAsia"/>
          <w:sz w:val="24"/>
        </w:rPr>
        <w:t>05</w:t>
      </w:r>
      <w:r>
        <w:rPr>
          <w:sz w:val="24"/>
        </w:rPr>
        <w:t>1dB</w:t>
      </w:r>
    </w:p>
    <w:p w:rsidR="00285E93" w:rsidRPr="005F6685" w:rsidRDefault="003777C8" w:rsidP="00285E93">
      <w:pPr>
        <w:rPr>
          <w:sz w:val="24"/>
        </w:rPr>
      </w:pPr>
      <w:r>
        <w:rPr>
          <w:sz w:val="24"/>
        </w:rPr>
        <w:t>4</w:t>
      </w:r>
      <w:r w:rsidR="00285E93" w:rsidRPr="005F6685">
        <w:rPr>
          <w:sz w:val="24"/>
        </w:rPr>
        <w:t>）校准过程的连接及读数重复性</w:t>
      </w:r>
      <w:r w:rsidR="00285E93" w:rsidRPr="00392866">
        <w:rPr>
          <w:rFonts w:hint="eastAsia"/>
          <w:sz w:val="24"/>
        </w:rPr>
        <w:t>引入的</w:t>
      </w:r>
      <w:r w:rsidR="00285E93">
        <w:rPr>
          <w:rFonts w:hint="eastAsia"/>
          <w:sz w:val="24"/>
        </w:rPr>
        <w:t>标准</w:t>
      </w:r>
      <w:r w:rsidR="00285E93" w:rsidRPr="00392866">
        <w:rPr>
          <w:rFonts w:hint="eastAsia"/>
          <w:sz w:val="24"/>
        </w:rPr>
        <w:t>不确定度</w:t>
      </w:r>
      <w:r w:rsidR="00285E93" w:rsidRPr="005F6685">
        <w:rPr>
          <w:i/>
          <w:sz w:val="24"/>
        </w:rPr>
        <w:t>u</w:t>
      </w:r>
      <w:r>
        <w:rPr>
          <w:sz w:val="24"/>
          <w:vertAlign w:val="subscript"/>
        </w:rPr>
        <w:t>4</w:t>
      </w:r>
    </w:p>
    <w:p w:rsidR="00285E93" w:rsidRDefault="00285E93" w:rsidP="00285E93">
      <w:pPr>
        <w:ind w:leftChars="228" w:left="479" w:firstLineChars="175" w:firstLine="420"/>
        <w:rPr>
          <w:sz w:val="24"/>
        </w:rPr>
      </w:pPr>
      <w:r>
        <w:rPr>
          <w:rFonts w:hint="eastAsia"/>
          <w:sz w:val="24"/>
        </w:rPr>
        <w:t>设置信号发生器的输出频率为</w:t>
      </w:r>
      <w:r w:rsidR="001F2493">
        <w:rPr>
          <w:rFonts w:hint="eastAsia"/>
          <w:sz w:val="24"/>
        </w:rPr>
        <w:t>910</w:t>
      </w:r>
      <w:r>
        <w:rPr>
          <w:rFonts w:hint="eastAsia"/>
          <w:sz w:val="24"/>
        </w:rPr>
        <w:t>MHz</w:t>
      </w:r>
      <w:r>
        <w:rPr>
          <w:rFonts w:hint="eastAsia"/>
          <w:sz w:val="24"/>
        </w:rPr>
        <w:t>，调整信号发生器输出，使得测量接收机测量信号发生器外接衰减器后的输出功率为</w:t>
      </w:r>
      <w:r>
        <w:rPr>
          <w:rFonts w:hint="eastAsia"/>
          <w:sz w:val="24"/>
        </w:rPr>
        <w:t>-</w:t>
      </w:r>
      <w:r w:rsidR="00B81096">
        <w:rPr>
          <w:rFonts w:hint="eastAsia"/>
          <w:sz w:val="24"/>
        </w:rPr>
        <w:t>70</w:t>
      </w:r>
      <w:r w:rsidR="00B225E5">
        <w:rPr>
          <w:sz w:val="24"/>
        </w:rPr>
        <w:t>.00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，将此信号输入至无源互调测试仪的反</w:t>
      </w:r>
      <w:r w:rsidR="00636DAF">
        <w:rPr>
          <w:rFonts w:hint="eastAsia"/>
          <w:sz w:val="24"/>
        </w:rPr>
        <w:t>向</w:t>
      </w:r>
      <w:r>
        <w:rPr>
          <w:rFonts w:hint="eastAsia"/>
          <w:sz w:val="24"/>
        </w:rPr>
        <w:t>端，重复测量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次，测量结果如下：</w:t>
      </w:r>
    </w:p>
    <w:p w:rsidR="007D42DC" w:rsidRDefault="007D42DC" w:rsidP="00285E93">
      <w:pPr>
        <w:ind w:leftChars="228" w:left="479" w:firstLineChars="175" w:firstLine="420"/>
        <w:rPr>
          <w:sz w:val="24"/>
        </w:rPr>
      </w:pPr>
    </w:p>
    <w:tbl>
      <w:tblPr>
        <w:tblStyle w:val="ac"/>
        <w:tblW w:w="0" w:type="auto"/>
        <w:tblInd w:w="1788" w:type="dxa"/>
        <w:tblLook w:val="01E0" w:firstRow="1" w:lastRow="1" w:firstColumn="1" w:lastColumn="1" w:noHBand="0" w:noVBand="0"/>
      </w:tblPr>
      <w:tblGrid>
        <w:gridCol w:w="1893"/>
        <w:gridCol w:w="3357"/>
      </w:tblGrid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测量次数</w:t>
            </w:r>
          </w:p>
        </w:tc>
        <w:tc>
          <w:tcPr>
            <w:tcW w:w="3357" w:type="dxa"/>
            <w:vAlign w:val="center"/>
          </w:tcPr>
          <w:p w:rsidR="00992FA0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无源互调测试仪指示值</w:t>
            </w:r>
            <w:r w:rsidR="00992FA0">
              <w:rPr>
                <w:rFonts w:hint="eastAsia"/>
                <w:sz w:val="24"/>
                <w:szCs w:val="24"/>
              </w:rPr>
              <w:t>/</w:t>
            </w:r>
          </w:p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dBm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.1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.2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.2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</w:t>
            </w:r>
            <w:r w:rsidR="00FB3AA8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</w:t>
            </w:r>
            <w:r w:rsidR="001751A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.1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.1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.2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.2</w:t>
            </w:r>
          </w:p>
        </w:tc>
      </w:tr>
      <w:tr w:rsidR="00285E93" w:rsidTr="00992FA0">
        <w:tc>
          <w:tcPr>
            <w:tcW w:w="1893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357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  <w:r w:rsidR="00B81096"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.2</w:t>
            </w:r>
          </w:p>
        </w:tc>
      </w:tr>
    </w:tbl>
    <w:p w:rsidR="00285E93" w:rsidRPr="005F71E8" w:rsidRDefault="00285E93" w:rsidP="00285E93">
      <w:pPr>
        <w:ind w:leftChars="228" w:left="479" w:firstLineChars="25" w:firstLine="60"/>
        <w:rPr>
          <w:sz w:val="24"/>
        </w:rPr>
      </w:pPr>
    </w:p>
    <w:p w:rsidR="00285E93" w:rsidRDefault="00992FA0" w:rsidP="00992FA0">
      <w:pPr>
        <w:ind w:leftChars="228" w:left="479" w:firstLineChars="25" w:firstLine="60"/>
        <w:rPr>
          <w:sz w:val="24"/>
        </w:rPr>
      </w:pPr>
      <m:oMathPara>
        <m:oMath>
          <m:r>
            <w:rPr>
              <w:rFonts w:ascii="Cambria Math"/>
              <w:noProof/>
              <w:sz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4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noProof/>
                          <w:sz w:val="24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noProof/>
                          <w:sz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/>
                          <w:noProof/>
                          <w:sz w:val="24"/>
                        </w:rPr>
                        <m:t>n</m:t>
                      </m:r>
                    </m:sup>
                    <m:e>
                      <m:r>
                        <w:rPr>
                          <w:rFonts w:ascii="Cambria Math"/>
                          <w:noProof/>
                          <w:sz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/>
                          <w:noProof/>
                          <w:sz w:val="24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</m:ba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/>
                      <w:noProof/>
                      <w:sz w:val="24"/>
                    </w:rPr>
                    <m:t>n</m:t>
                  </m:r>
                  <m:r>
                    <w:rPr>
                      <w:rFonts w:ascii="Cambria Math"/>
                      <w:noProof/>
                      <w:sz w:val="24"/>
                    </w:rPr>
                    <m:t>-</m:t>
                  </m:r>
                  <m:r>
                    <w:rPr>
                      <w:rFonts w:ascii="Cambria Math"/>
                      <w:noProof/>
                      <w:sz w:val="24"/>
                    </w:rPr>
                    <m:t>1</m:t>
                  </m:r>
                </m:den>
              </m:f>
            </m:e>
          </m:rad>
          <m:r>
            <w:rPr>
              <w:rFonts w:ascii="Cambria Math"/>
              <w:noProof/>
              <w:sz w:val="24"/>
            </w:rPr>
            <m:t>=0.05</m:t>
          </m:r>
          <m:r>
            <m:rPr>
              <m:sty m:val="p"/>
            </m:rPr>
            <w:rPr>
              <w:rFonts w:ascii="Cambria Math"/>
              <w:noProof/>
              <w:sz w:val="24"/>
            </w:rPr>
            <m:t>dB</m:t>
          </m:r>
        </m:oMath>
      </m:oMathPara>
    </w:p>
    <w:p w:rsidR="00285E93" w:rsidRPr="00676F79" w:rsidRDefault="00676F79" w:rsidP="00992FA0">
      <w:pPr>
        <w:ind w:firstLineChars="625" w:firstLine="1500"/>
        <w:rPr>
          <w:sz w:val="24"/>
        </w:rPr>
      </w:pPr>
      <w:r w:rsidRPr="00676F79">
        <w:rPr>
          <w:rFonts w:hint="eastAsia"/>
          <w:sz w:val="24"/>
        </w:rPr>
        <w:t>即</w:t>
      </w:r>
      <w:r w:rsidR="00285E93" w:rsidRPr="00676F79">
        <w:rPr>
          <w:i/>
          <w:sz w:val="24"/>
        </w:rPr>
        <w:t>u</w:t>
      </w:r>
      <w:r w:rsidR="00A61FDD">
        <w:rPr>
          <w:sz w:val="24"/>
          <w:vertAlign w:val="subscript"/>
        </w:rPr>
        <w:t>4</w:t>
      </w:r>
      <w:r w:rsidR="00285E93" w:rsidRPr="00676F79">
        <w:rPr>
          <w:rFonts w:hint="eastAsia"/>
          <w:sz w:val="24"/>
          <w:vertAlign w:val="subscript"/>
        </w:rPr>
        <w:t>1</w:t>
      </w:r>
      <w:r w:rsidR="00285E93" w:rsidRPr="00676F79">
        <w:rPr>
          <w:rFonts w:hint="eastAsia"/>
          <w:sz w:val="24"/>
        </w:rPr>
        <w:t>=</w:t>
      </w:r>
      <w:r w:rsidR="00285E93" w:rsidRPr="00676F79">
        <w:rPr>
          <w:sz w:val="24"/>
        </w:rPr>
        <w:t>0.</w:t>
      </w:r>
      <w:r w:rsidR="00285E93" w:rsidRPr="00676F79">
        <w:rPr>
          <w:rFonts w:hint="eastAsia"/>
          <w:sz w:val="24"/>
        </w:rPr>
        <w:t>05</w:t>
      </w:r>
      <w:r w:rsidR="00285E93" w:rsidRPr="00676F79">
        <w:rPr>
          <w:sz w:val="24"/>
        </w:rPr>
        <w:t>dB</w:t>
      </w:r>
    </w:p>
    <w:p w:rsidR="00285E93" w:rsidRDefault="00285E93" w:rsidP="00285E93">
      <w:pPr>
        <w:ind w:firstLineChars="275" w:firstLine="660"/>
        <w:rPr>
          <w:color w:val="000000"/>
          <w:sz w:val="24"/>
        </w:rPr>
      </w:pPr>
    </w:p>
    <w:p w:rsidR="00285E93" w:rsidRDefault="00285E93" w:rsidP="00285E93">
      <w:pPr>
        <w:ind w:leftChars="228" w:left="479" w:firstLineChars="175" w:firstLine="420"/>
        <w:rPr>
          <w:sz w:val="24"/>
        </w:rPr>
      </w:pPr>
      <w:r>
        <w:rPr>
          <w:rFonts w:hint="eastAsia"/>
          <w:sz w:val="24"/>
        </w:rPr>
        <w:t>设置信号发生器的输出频率为</w:t>
      </w:r>
      <w:r w:rsidR="002209D6">
        <w:rPr>
          <w:rFonts w:hint="eastAsia"/>
          <w:sz w:val="24"/>
        </w:rPr>
        <w:t>910</w:t>
      </w:r>
      <w:r>
        <w:rPr>
          <w:rFonts w:hint="eastAsia"/>
          <w:sz w:val="24"/>
        </w:rPr>
        <w:t>MHz</w:t>
      </w:r>
      <w:r>
        <w:rPr>
          <w:rFonts w:hint="eastAsia"/>
          <w:sz w:val="24"/>
        </w:rPr>
        <w:t>，调整信号发生器输出，使得测量接收机测量信号发生器外接衰减器后的输出功率为</w:t>
      </w:r>
      <w:r>
        <w:rPr>
          <w:rFonts w:hint="eastAsia"/>
          <w:sz w:val="24"/>
        </w:rPr>
        <w:t>-120</w:t>
      </w:r>
      <w:r w:rsidR="00B225E5">
        <w:rPr>
          <w:sz w:val="24"/>
        </w:rPr>
        <w:t>.00</w:t>
      </w:r>
      <w:r>
        <w:rPr>
          <w:rFonts w:hint="eastAsia"/>
          <w:sz w:val="24"/>
        </w:rPr>
        <w:t>dBm</w:t>
      </w:r>
      <w:r>
        <w:rPr>
          <w:rFonts w:hint="eastAsia"/>
          <w:sz w:val="24"/>
        </w:rPr>
        <w:t>，将此信号输入至无源互调测试仪的反</w:t>
      </w:r>
      <w:r w:rsidR="00636DAF">
        <w:rPr>
          <w:rFonts w:hint="eastAsia"/>
          <w:sz w:val="24"/>
        </w:rPr>
        <w:t>向</w:t>
      </w:r>
      <w:r>
        <w:rPr>
          <w:rFonts w:hint="eastAsia"/>
          <w:sz w:val="24"/>
        </w:rPr>
        <w:t>端，重复测量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次，测量结果如下：</w:t>
      </w:r>
    </w:p>
    <w:tbl>
      <w:tblPr>
        <w:tblStyle w:val="ac"/>
        <w:tblW w:w="0" w:type="auto"/>
        <w:tblInd w:w="1788" w:type="dxa"/>
        <w:tblLook w:val="01E0" w:firstRow="1" w:lastRow="1" w:firstColumn="1" w:lastColumn="1" w:noHBand="0" w:noVBand="0"/>
      </w:tblPr>
      <w:tblGrid>
        <w:gridCol w:w="1609"/>
        <w:gridCol w:w="3641"/>
      </w:tblGrid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测量次数</w:t>
            </w:r>
          </w:p>
        </w:tc>
        <w:tc>
          <w:tcPr>
            <w:tcW w:w="3641" w:type="dxa"/>
            <w:vAlign w:val="center"/>
          </w:tcPr>
          <w:p w:rsidR="00A01512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无源互调测试仪指示值</w:t>
            </w:r>
            <w:r w:rsidR="00A01512">
              <w:rPr>
                <w:rFonts w:hint="eastAsia"/>
                <w:sz w:val="24"/>
                <w:szCs w:val="24"/>
              </w:rPr>
              <w:t>/</w:t>
            </w:r>
          </w:p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dBm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-120.0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-120.3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</w:t>
            </w:r>
            <w:r w:rsidR="00E41365">
              <w:rPr>
                <w:rFonts w:hint="eastAsia"/>
                <w:sz w:val="24"/>
                <w:szCs w:val="24"/>
              </w:rPr>
              <w:t>0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-120.2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</w:t>
            </w:r>
            <w:r w:rsidR="00035B24">
              <w:rPr>
                <w:rFonts w:hint="eastAsia"/>
                <w:sz w:val="24"/>
                <w:szCs w:val="24"/>
              </w:rPr>
              <w:t>0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-120.2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</w:t>
            </w:r>
            <w:r w:rsidR="00792783">
              <w:rPr>
                <w:rFonts w:hint="eastAsia"/>
                <w:sz w:val="24"/>
                <w:szCs w:val="24"/>
              </w:rPr>
              <w:t>0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</w:t>
            </w:r>
            <w:r w:rsidR="00792783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</w:t>
            </w:r>
            <w:r w:rsidR="0079278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285E93" w:rsidTr="00A01512">
        <w:tc>
          <w:tcPr>
            <w:tcW w:w="1609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41" w:type="dxa"/>
            <w:vAlign w:val="center"/>
          </w:tcPr>
          <w:p w:rsidR="00285E93" w:rsidRDefault="00285E93" w:rsidP="00285E93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-120.1</w:t>
            </w:r>
          </w:p>
        </w:tc>
      </w:tr>
    </w:tbl>
    <w:p w:rsidR="00285E93" w:rsidRPr="005F71E8" w:rsidRDefault="00285E93" w:rsidP="00285E93">
      <w:pPr>
        <w:ind w:leftChars="228" w:left="479" w:firstLineChars="25" w:firstLine="60"/>
        <w:rPr>
          <w:sz w:val="24"/>
        </w:rPr>
      </w:pPr>
    </w:p>
    <w:p w:rsidR="00285E93" w:rsidRDefault="00A01512" w:rsidP="00A01512">
      <w:pPr>
        <w:rPr>
          <w:sz w:val="24"/>
        </w:rPr>
      </w:pPr>
      <m:oMathPara>
        <m:oMath>
          <m:r>
            <w:rPr>
              <w:rFonts w:ascii="Cambria Math"/>
              <w:noProof/>
              <w:sz w:val="24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4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noProof/>
                          <w:sz w:val="24"/>
                        </w:rPr>
                      </m:ctrlPr>
                    </m:naryPr>
                    <m:sub>
                      <m:r>
                        <w:rPr>
                          <w:rFonts w:ascii="Cambria Math"/>
                          <w:noProof/>
                          <w:sz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/>
                          <w:noProof/>
                          <w:sz w:val="24"/>
                        </w:rPr>
                        <m:t>n</m:t>
                      </m:r>
                    </m:sup>
                    <m:e>
                      <m:r>
                        <w:rPr>
                          <w:rFonts w:ascii="Cambria Math"/>
                          <w:noProof/>
                          <w:sz w:val="24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/>
                          <w:noProof/>
                          <w:sz w:val="24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x</m:t>
                          </m:r>
                        </m:e>
                      </m:ba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/>
                              <w:noProof/>
                              <w:sz w:val="24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/>
                      <w:noProof/>
                      <w:sz w:val="24"/>
                    </w:rPr>
                    <m:t>n</m:t>
                  </m:r>
                  <m:r>
                    <w:rPr>
                      <w:rFonts w:ascii="Cambria Math"/>
                      <w:noProof/>
                      <w:sz w:val="24"/>
                    </w:rPr>
                    <m:t>-</m:t>
                  </m:r>
                  <m:r>
                    <w:rPr>
                      <w:rFonts w:ascii="Cambria Math"/>
                      <w:noProof/>
                      <w:sz w:val="24"/>
                    </w:rPr>
                    <m:t>1</m:t>
                  </m:r>
                </m:den>
              </m:f>
            </m:e>
          </m:rad>
          <m:r>
            <w:rPr>
              <w:rFonts w:ascii="Cambria Math"/>
              <w:noProof/>
              <w:sz w:val="24"/>
            </w:rPr>
            <m:t>=0.13dB</m:t>
          </m:r>
        </m:oMath>
      </m:oMathPara>
    </w:p>
    <w:p w:rsidR="00285E93" w:rsidRDefault="00285E93" w:rsidP="00285E93">
      <w:pPr>
        <w:ind w:leftChars="228" w:left="479" w:firstLineChars="25" w:firstLine="60"/>
        <w:rPr>
          <w:sz w:val="24"/>
        </w:rPr>
      </w:pPr>
    </w:p>
    <w:p w:rsidR="00285E93" w:rsidRDefault="003D5519" w:rsidP="00B225E5">
      <w:pPr>
        <w:ind w:firstLineChars="725" w:firstLine="1740"/>
        <w:rPr>
          <w:color w:val="000000"/>
          <w:sz w:val="24"/>
        </w:rPr>
      </w:pPr>
      <w:r w:rsidRPr="003D5519">
        <w:rPr>
          <w:rFonts w:hint="eastAsia"/>
          <w:sz w:val="24"/>
        </w:rPr>
        <w:t>即</w:t>
      </w:r>
      <w:r w:rsidR="00285E93" w:rsidRPr="003D5519">
        <w:rPr>
          <w:i/>
          <w:sz w:val="24"/>
        </w:rPr>
        <w:t>u</w:t>
      </w:r>
      <w:r w:rsidR="00A61FDD">
        <w:rPr>
          <w:sz w:val="24"/>
          <w:vertAlign w:val="subscript"/>
        </w:rPr>
        <w:t>4</w:t>
      </w:r>
      <w:r w:rsidR="00285E93" w:rsidRPr="003D5519">
        <w:rPr>
          <w:rFonts w:hint="eastAsia"/>
          <w:sz w:val="24"/>
          <w:vertAlign w:val="subscript"/>
        </w:rPr>
        <w:t>2</w:t>
      </w:r>
      <w:r w:rsidR="00285E93" w:rsidRPr="003D5519">
        <w:rPr>
          <w:rFonts w:hint="eastAsia"/>
          <w:sz w:val="24"/>
        </w:rPr>
        <w:t>=</w:t>
      </w:r>
      <w:r w:rsidR="00285E93" w:rsidRPr="003D5519">
        <w:rPr>
          <w:sz w:val="24"/>
        </w:rPr>
        <w:t>0.</w:t>
      </w:r>
      <w:r w:rsidR="0012044E">
        <w:rPr>
          <w:rFonts w:hint="eastAsia"/>
          <w:sz w:val="24"/>
        </w:rPr>
        <w:t>13</w:t>
      </w:r>
      <w:r w:rsidR="00285E93" w:rsidRPr="003D5519">
        <w:rPr>
          <w:sz w:val="24"/>
        </w:rPr>
        <w:t>dB</w:t>
      </w:r>
      <w:r w:rsidR="00285E93">
        <w:rPr>
          <w:rFonts w:hint="eastAsia"/>
          <w:color w:val="000000"/>
          <w:sz w:val="24"/>
        </w:rPr>
        <w:t xml:space="preserve"> </w:t>
      </w:r>
    </w:p>
    <w:p w:rsidR="00285E93" w:rsidRDefault="00285E93" w:rsidP="00285E93">
      <w:pPr>
        <w:rPr>
          <w:sz w:val="24"/>
        </w:rPr>
      </w:pPr>
    </w:p>
    <w:p w:rsidR="00285E93" w:rsidRDefault="00285E93" w:rsidP="00285E93">
      <w:pPr>
        <w:rPr>
          <w:sz w:val="24"/>
        </w:rPr>
      </w:pPr>
      <w:r>
        <w:rPr>
          <w:rFonts w:hint="eastAsia"/>
          <w:sz w:val="24"/>
        </w:rPr>
        <w:t>C</w:t>
      </w:r>
      <w:r w:rsidR="00C97326">
        <w:rPr>
          <w:sz w:val="24"/>
        </w:rPr>
        <w:t>.4</w:t>
      </w:r>
      <w:r>
        <w:rPr>
          <w:rFonts w:hint="eastAsia"/>
          <w:sz w:val="24"/>
        </w:rPr>
        <w:t>.3</w:t>
      </w:r>
      <w:r w:rsidRPr="005F6685">
        <w:rPr>
          <w:sz w:val="24"/>
        </w:rPr>
        <w:t xml:space="preserve"> </w:t>
      </w:r>
      <w:r w:rsidRPr="005F6685">
        <w:rPr>
          <w:sz w:val="24"/>
        </w:rPr>
        <w:t>不确定度合成</w:t>
      </w:r>
    </w:p>
    <w:p w:rsidR="00285E93" w:rsidRDefault="00285E93" w:rsidP="00285E93">
      <w:pPr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>不确定度分量综合表</w:t>
      </w:r>
    </w:p>
    <w:p w:rsidR="00285E93" w:rsidRPr="007004D2" w:rsidRDefault="00285E93" w:rsidP="00285E93">
      <w:pPr>
        <w:jc w:val="center"/>
        <w:rPr>
          <w:b/>
          <w:sz w:val="24"/>
        </w:rPr>
      </w:pPr>
      <w:r w:rsidRPr="007004D2">
        <w:rPr>
          <w:b/>
          <w:sz w:val="24"/>
        </w:rPr>
        <w:t>表</w:t>
      </w:r>
      <w:r>
        <w:rPr>
          <w:rFonts w:hint="eastAsia"/>
          <w:b/>
          <w:sz w:val="24"/>
        </w:rPr>
        <w:t>C</w:t>
      </w:r>
      <w:r w:rsidRPr="007004D2">
        <w:rPr>
          <w:rFonts w:hint="eastAsia"/>
          <w:b/>
          <w:sz w:val="24"/>
        </w:rPr>
        <w:t>.</w:t>
      </w:r>
      <w:r w:rsidR="00C97326">
        <w:rPr>
          <w:b/>
          <w:sz w:val="24"/>
        </w:rPr>
        <w:t>4</w:t>
      </w:r>
      <w:r w:rsidRPr="007004D2">
        <w:rPr>
          <w:rFonts w:hint="eastAsia"/>
          <w:b/>
          <w:sz w:val="24"/>
        </w:rPr>
        <w:t xml:space="preserve">  </w:t>
      </w:r>
      <w:r w:rsidRPr="007004D2">
        <w:rPr>
          <w:b/>
          <w:sz w:val="24"/>
        </w:rPr>
        <w:t>不确定度分量综合表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2486"/>
        <w:gridCol w:w="709"/>
        <w:gridCol w:w="1400"/>
        <w:gridCol w:w="700"/>
        <w:gridCol w:w="1112"/>
        <w:gridCol w:w="1595"/>
      </w:tblGrid>
      <w:tr w:rsidR="00285E93" w:rsidRPr="003B159D" w:rsidTr="002B5FCC">
        <w:trPr>
          <w:jc w:val="center"/>
        </w:trPr>
        <w:tc>
          <w:tcPr>
            <w:tcW w:w="628" w:type="dxa"/>
            <w:vMerge w:val="restart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序号</w:t>
            </w:r>
          </w:p>
        </w:tc>
        <w:tc>
          <w:tcPr>
            <w:tcW w:w="8002" w:type="dxa"/>
            <w:gridSpan w:val="6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不确定度分量</w:t>
            </w:r>
          </w:p>
        </w:tc>
      </w:tr>
      <w:tr w:rsidR="00285E93" w:rsidRPr="003B159D" w:rsidTr="00D8210B">
        <w:trPr>
          <w:jc w:val="center"/>
        </w:trPr>
        <w:tc>
          <w:tcPr>
            <w:tcW w:w="628" w:type="dxa"/>
            <w:vMerge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86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szCs w:val="21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类型</w:t>
            </w:r>
          </w:p>
        </w:tc>
        <w:tc>
          <w:tcPr>
            <w:tcW w:w="1400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符号及数值</w:t>
            </w:r>
            <w:r w:rsidR="002B5FCC">
              <w:rPr>
                <w:rFonts w:hint="eastAsia"/>
                <w:szCs w:val="21"/>
              </w:rPr>
              <w:t>/</w:t>
            </w:r>
          </w:p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dB</w:t>
            </w:r>
          </w:p>
        </w:tc>
        <w:tc>
          <w:tcPr>
            <w:tcW w:w="700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szCs w:val="21"/>
              </w:rPr>
              <w:t>分布</w:t>
            </w:r>
          </w:p>
        </w:tc>
        <w:tc>
          <w:tcPr>
            <w:tcW w:w="1112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包含因子</w:t>
            </w:r>
          </w:p>
        </w:tc>
        <w:tc>
          <w:tcPr>
            <w:tcW w:w="1595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标准不确定度符号及数值</w:t>
            </w:r>
            <w:r w:rsidR="002B5FCC">
              <w:rPr>
                <w:rFonts w:hint="eastAsia"/>
                <w:szCs w:val="21"/>
              </w:rPr>
              <w:t>/</w:t>
            </w:r>
          </w:p>
          <w:p w:rsidR="00285E93" w:rsidRPr="00920D24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rFonts w:hint="eastAsia"/>
                <w:szCs w:val="21"/>
              </w:rPr>
              <w:t>dB</w:t>
            </w:r>
          </w:p>
        </w:tc>
      </w:tr>
      <w:tr w:rsidR="002B5FCC" w:rsidRPr="00FB14D4" w:rsidTr="00D8210B">
        <w:trPr>
          <w:trHeight w:val="333"/>
          <w:jc w:val="center"/>
        </w:trPr>
        <w:tc>
          <w:tcPr>
            <w:tcW w:w="628" w:type="dxa"/>
            <w:vMerge w:val="restart"/>
            <w:vAlign w:val="center"/>
          </w:tcPr>
          <w:p w:rsidR="002B5FCC" w:rsidRPr="00920D24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 w:rsidRPr="00920D24">
              <w:rPr>
                <w:szCs w:val="21"/>
              </w:rPr>
              <w:t>1</w:t>
            </w:r>
          </w:p>
        </w:tc>
        <w:tc>
          <w:tcPr>
            <w:tcW w:w="2486" w:type="dxa"/>
            <w:vAlign w:val="center"/>
          </w:tcPr>
          <w:p w:rsidR="002B5FCC" w:rsidRPr="003A492F" w:rsidRDefault="00D8210B" w:rsidP="00285E93">
            <w:pPr>
              <w:spacing w:line="320" w:lineRule="exact"/>
              <w:jc w:val="center"/>
              <w:rPr>
                <w:szCs w:val="21"/>
              </w:rPr>
            </w:pPr>
            <w:r w:rsidRPr="00D8210B">
              <w:rPr>
                <w:rFonts w:hint="eastAsia"/>
                <w:szCs w:val="21"/>
              </w:rPr>
              <w:t>衰减器输出端功率校准时测量接收机最大允许误差</w:t>
            </w:r>
            <w:r w:rsidR="002B5FCC">
              <w:rPr>
                <w:rFonts w:hint="eastAsia"/>
                <w:szCs w:val="21"/>
              </w:rPr>
              <w:t>（</w:t>
            </w:r>
            <w:r w:rsidR="002B5FCC">
              <w:rPr>
                <w:rFonts w:hint="eastAsia"/>
                <w:szCs w:val="21"/>
              </w:rPr>
              <w:t>-</w:t>
            </w:r>
            <w:r w:rsidR="002B5FCC">
              <w:rPr>
                <w:szCs w:val="21"/>
              </w:rPr>
              <w:t>70</w:t>
            </w:r>
            <w:r w:rsidR="002B5FCC">
              <w:rPr>
                <w:rFonts w:hint="eastAsia"/>
                <w:szCs w:val="21"/>
              </w:rPr>
              <w:t>dBm</w:t>
            </w:r>
            <w:r w:rsidR="002B5FCC">
              <w:rPr>
                <w:rFonts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B</w:t>
            </w:r>
          </w:p>
        </w:tc>
        <w:tc>
          <w:tcPr>
            <w:tcW w:w="1400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a</w:t>
            </w:r>
            <w:r w:rsidRPr="003A492F"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szCs w:val="21"/>
                <w:vertAlign w:val="subscript"/>
              </w:rPr>
              <w:t>1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>
              <w:rPr>
                <w:szCs w:val="21"/>
              </w:rPr>
              <w:t>134</w:t>
            </w:r>
          </w:p>
        </w:tc>
        <w:tc>
          <w:tcPr>
            <w:tcW w:w="700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均匀</w:t>
            </w:r>
          </w:p>
        </w:tc>
        <w:tc>
          <w:tcPr>
            <w:tcW w:w="1112" w:type="dxa"/>
            <w:vAlign w:val="center"/>
          </w:tcPr>
          <w:p w:rsidR="002B5FCC" w:rsidRPr="003A492F" w:rsidRDefault="003510A0" w:rsidP="00285E93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595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 w:rsidRPr="003A492F">
              <w:rPr>
                <w:rFonts w:hint="eastAsia"/>
                <w:szCs w:val="21"/>
                <w:vertAlign w:val="subscript"/>
              </w:rPr>
              <w:t>1</w:t>
            </w:r>
            <w:r w:rsidR="00E62E09">
              <w:rPr>
                <w:szCs w:val="21"/>
                <w:vertAlign w:val="subscript"/>
              </w:rPr>
              <w:t>1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 w:rsidR="00E62E09">
              <w:rPr>
                <w:szCs w:val="21"/>
              </w:rPr>
              <w:t>077</w:t>
            </w:r>
          </w:p>
        </w:tc>
      </w:tr>
      <w:tr w:rsidR="002B5FCC" w:rsidRPr="00FB14D4" w:rsidTr="00D8210B">
        <w:trPr>
          <w:trHeight w:val="333"/>
          <w:jc w:val="center"/>
        </w:trPr>
        <w:tc>
          <w:tcPr>
            <w:tcW w:w="628" w:type="dxa"/>
            <w:vMerge/>
            <w:vAlign w:val="center"/>
          </w:tcPr>
          <w:p w:rsidR="002B5FCC" w:rsidRPr="00920D24" w:rsidRDefault="002B5FCC" w:rsidP="00285E93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486" w:type="dxa"/>
            <w:vAlign w:val="center"/>
          </w:tcPr>
          <w:p w:rsidR="002B5FCC" w:rsidRPr="003A492F" w:rsidRDefault="00D8210B" w:rsidP="00285E93">
            <w:pPr>
              <w:spacing w:line="320" w:lineRule="exact"/>
              <w:jc w:val="center"/>
              <w:rPr>
                <w:szCs w:val="21"/>
              </w:rPr>
            </w:pPr>
            <w:r w:rsidRPr="00D8210B">
              <w:rPr>
                <w:rFonts w:hint="eastAsia"/>
                <w:szCs w:val="21"/>
              </w:rPr>
              <w:t>衰减器输出端功率校准时测量接收机最大允许误差</w:t>
            </w:r>
            <w:r w:rsidR="002B5FCC">
              <w:rPr>
                <w:rFonts w:hint="eastAsia"/>
                <w:szCs w:val="21"/>
              </w:rPr>
              <w:t>（</w:t>
            </w:r>
            <w:r w:rsidR="002B5FCC">
              <w:rPr>
                <w:rFonts w:hint="eastAsia"/>
                <w:szCs w:val="21"/>
              </w:rPr>
              <w:t>-</w:t>
            </w:r>
            <w:r w:rsidR="002B5FCC">
              <w:rPr>
                <w:szCs w:val="21"/>
              </w:rPr>
              <w:t>120</w:t>
            </w:r>
            <w:r w:rsidR="002B5FCC">
              <w:rPr>
                <w:rFonts w:hint="eastAsia"/>
                <w:szCs w:val="21"/>
              </w:rPr>
              <w:t>dBm</w:t>
            </w:r>
            <w:r w:rsidR="002B5FCC">
              <w:rPr>
                <w:rFonts w:hint="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400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a</w:t>
            </w:r>
            <w:r w:rsidRPr="003A492F">
              <w:rPr>
                <w:rFonts w:hint="eastAsia"/>
                <w:szCs w:val="21"/>
                <w:vertAlign w:val="subscript"/>
              </w:rPr>
              <w:t>1</w:t>
            </w:r>
            <w:r w:rsidR="00D8210B">
              <w:rPr>
                <w:szCs w:val="21"/>
                <w:vertAlign w:val="subscript"/>
              </w:rPr>
              <w:t>2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>
              <w:rPr>
                <w:szCs w:val="21"/>
              </w:rPr>
              <w:t>159</w:t>
            </w:r>
          </w:p>
        </w:tc>
        <w:tc>
          <w:tcPr>
            <w:tcW w:w="700" w:type="dxa"/>
            <w:vAlign w:val="center"/>
          </w:tcPr>
          <w:p w:rsidR="002B5FCC" w:rsidRPr="003A492F" w:rsidRDefault="002B5FCC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均匀</w:t>
            </w:r>
          </w:p>
        </w:tc>
        <w:tc>
          <w:tcPr>
            <w:tcW w:w="1112" w:type="dxa"/>
            <w:vAlign w:val="center"/>
          </w:tcPr>
          <w:p w:rsidR="002B5FCC" w:rsidRPr="003A492F" w:rsidRDefault="003510A0" w:rsidP="00285E93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595" w:type="dxa"/>
            <w:vAlign w:val="center"/>
          </w:tcPr>
          <w:p w:rsidR="002B5FCC" w:rsidRPr="003A492F" w:rsidRDefault="00E62E09" w:rsidP="00285E93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 w:rsidRPr="003A492F"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szCs w:val="21"/>
                <w:vertAlign w:val="subscript"/>
              </w:rPr>
              <w:t>2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>
              <w:rPr>
                <w:szCs w:val="21"/>
              </w:rPr>
              <w:t>092</w:t>
            </w:r>
          </w:p>
        </w:tc>
      </w:tr>
      <w:tr w:rsidR="00285E93" w:rsidRPr="003B159D" w:rsidTr="00D8210B">
        <w:trPr>
          <w:trHeight w:val="364"/>
          <w:jc w:val="center"/>
        </w:trPr>
        <w:tc>
          <w:tcPr>
            <w:tcW w:w="628" w:type="dxa"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 w:rsidRPr="00920D24">
              <w:rPr>
                <w:noProof/>
                <w:szCs w:val="21"/>
              </w:rPr>
              <w:t>2</w:t>
            </w:r>
          </w:p>
        </w:tc>
        <w:tc>
          <w:tcPr>
            <w:tcW w:w="2486" w:type="dxa"/>
            <w:vAlign w:val="center"/>
          </w:tcPr>
          <w:p w:rsidR="00285E93" w:rsidRPr="003A492F" w:rsidRDefault="00D8210B" w:rsidP="00285E93">
            <w:pPr>
              <w:spacing w:line="320" w:lineRule="exact"/>
              <w:jc w:val="center"/>
              <w:rPr>
                <w:szCs w:val="21"/>
              </w:rPr>
            </w:pPr>
            <w:r w:rsidRPr="00D8210B">
              <w:rPr>
                <w:rFonts w:hint="eastAsia"/>
                <w:szCs w:val="21"/>
              </w:rPr>
              <w:t>功率校准时衰减器输出端与测量接收机功率传感器间</w:t>
            </w:r>
            <w:r w:rsidRPr="00D8210B">
              <w:rPr>
                <w:szCs w:val="21"/>
              </w:rPr>
              <w:t>失配</w:t>
            </w:r>
          </w:p>
        </w:tc>
        <w:tc>
          <w:tcPr>
            <w:tcW w:w="709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B</w:t>
            </w:r>
          </w:p>
        </w:tc>
        <w:tc>
          <w:tcPr>
            <w:tcW w:w="1400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a</w:t>
            </w:r>
            <w:r w:rsidRPr="003A492F">
              <w:rPr>
                <w:rFonts w:hint="eastAsia"/>
                <w:szCs w:val="21"/>
                <w:vertAlign w:val="subscript"/>
              </w:rPr>
              <w:t>2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 w:rsidR="00D8210B">
              <w:rPr>
                <w:szCs w:val="21"/>
              </w:rPr>
              <w:t>072</w:t>
            </w:r>
          </w:p>
        </w:tc>
        <w:tc>
          <w:tcPr>
            <w:tcW w:w="700" w:type="dxa"/>
            <w:vAlign w:val="center"/>
          </w:tcPr>
          <w:p w:rsidR="00285E93" w:rsidRPr="003A492F" w:rsidRDefault="00D8210B" w:rsidP="00285E9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反正弦</w:t>
            </w:r>
          </w:p>
        </w:tc>
        <w:tc>
          <w:tcPr>
            <w:tcW w:w="1112" w:type="dxa"/>
            <w:vAlign w:val="center"/>
          </w:tcPr>
          <w:p w:rsidR="00285E93" w:rsidRPr="003A492F" w:rsidRDefault="003510A0" w:rsidP="00285E93">
            <w:pPr>
              <w:spacing w:line="320" w:lineRule="exact"/>
              <w:jc w:val="center"/>
              <w:rPr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595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 w:rsidRPr="003A492F">
              <w:rPr>
                <w:rFonts w:hint="eastAsia"/>
                <w:szCs w:val="21"/>
                <w:vertAlign w:val="subscript"/>
              </w:rPr>
              <w:t>2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0.0</w:t>
            </w:r>
            <w:r w:rsidRPr="003A492F">
              <w:rPr>
                <w:rFonts w:hint="eastAsia"/>
                <w:szCs w:val="21"/>
              </w:rPr>
              <w:t>5</w:t>
            </w:r>
            <w:r w:rsidR="00D8210B">
              <w:rPr>
                <w:szCs w:val="21"/>
              </w:rPr>
              <w:t>1</w:t>
            </w:r>
          </w:p>
        </w:tc>
      </w:tr>
      <w:tr w:rsidR="00D8210B" w:rsidRPr="003B159D" w:rsidTr="00D8210B">
        <w:trPr>
          <w:trHeight w:val="364"/>
          <w:jc w:val="center"/>
        </w:trPr>
        <w:tc>
          <w:tcPr>
            <w:tcW w:w="628" w:type="dxa"/>
            <w:vAlign w:val="center"/>
          </w:tcPr>
          <w:p w:rsidR="00D8210B" w:rsidRPr="00920D24" w:rsidRDefault="00D8210B" w:rsidP="00D8210B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rFonts w:hint="eastAsia"/>
                <w:noProof/>
                <w:szCs w:val="21"/>
              </w:rPr>
              <w:t>3</w:t>
            </w:r>
          </w:p>
        </w:tc>
        <w:tc>
          <w:tcPr>
            <w:tcW w:w="2486" w:type="dxa"/>
            <w:vAlign w:val="center"/>
          </w:tcPr>
          <w:p w:rsidR="00D8210B" w:rsidRPr="003A492F" w:rsidRDefault="00D8210B" w:rsidP="00D8210B">
            <w:pPr>
              <w:spacing w:line="320" w:lineRule="exact"/>
              <w:jc w:val="center"/>
              <w:rPr>
                <w:szCs w:val="21"/>
              </w:rPr>
            </w:pPr>
            <w:r w:rsidRPr="00D8210B">
              <w:rPr>
                <w:rFonts w:hint="eastAsia"/>
                <w:szCs w:val="21"/>
              </w:rPr>
              <w:t>衰减器输出端与</w:t>
            </w:r>
            <w:r w:rsidRPr="00D8210B">
              <w:rPr>
                <w:szCs w:val="21"/>
              </w:rPr>
              <w:t>被</w:t>
            </w:r>
            <w:r w:rsidRPr="00D8210B">
              <w:rPr>
                <w:rFonts w:hint="eastAsia"/>
                <w:szCs w:val="21"/>
              </w:rPr>
              <w:t>校无源互调测试仪间</w:t>
            </w:r>
            <w:r w:rsidRPr="00D8210B">
              <w:rPr>
                <w:szCs w:val="21"/>
              </w:rPr>
              <w:t>失配</w:t>
            </w:r>
          </w:p>
        </w:tc>
        <w:tc>
          <w:tcPr>
            <w:tcW w:w="709" w:type="dxa"/>
            <w:vAlign w:val="center"/>
          </w:tcPr>
          <w:p w:rsidR="00D8210B" w:rsidRPr="003A492F" w:rsidRDefault="00D8210B" w:rsidP="00D8210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1400" w:type="dxa"/>
            <w:vAlign w:val="center"/>
          </w:tcPr>
          <w:p w:rsidR="00D8210B" w:rsidRPr="003A492F" w:rsidRDefault="00D8210B" w:rsidP="00D8210B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a</w:t>
            </w:r>
            <w:r>
              <w:rPr>
                <w:szCs w:val="21"/>
                <w:vertAlign w:val="subscript"/>
              </w:rPr>
              <w:t>3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>
              <w:rPr>
                <w:szCs w:val="21"/>
              </w:rPr>
              <w:t>072</w:t>
            </w:r>
          </w:p>
        </w:tc>
        <w:tc>
          <w:tcPr>
            <w:tcW w:w="700" w:type="dxa"/>
            <w:vAlign w:val="center"/>
          </w:tcPr>
          <w:p w:rsidR="00D8210B" w:rsidRPr="003A492F" w:rsidRDefault="00D8210B" w:rsidP="00D8210B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反正弦</w:t>
            </w:r>
          </w:p>
        </w:tc>
        <w:tc>
          <w:tcPr>
            <w:tcW w:w="1112" w:type="dxa"/>
            <w:vAlign w:val="center"/>
          </w:tcPr>
          <w:p w:rsidR="00D8210B" w:rsidRPr="003A492F" w:rsidRDefault="003510A0" w:rsidP="00D8210B">
            <w:pPr>
              <w:spacing w:line="320" w:lineRule="exact"/>
              <w:jc w:val="center"/>
              <w:rPr>
                <w:color w:val="000000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595" w:type="dxa"/>
            <w:vAlign w:val="center"/>
          </w:tcPr>
          <w:p w:rsidR="00D8210B" w:rsidRPr="003A492F" w:rsidRDefault="00D8210B" w:rsidP="00D8210B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>3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0.0</w:t>
            </w:r>
            <w:r w:rsidRPr="003A492F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1</w:t>
            </w:r>
          </w:p>
        </w:tc>
      </w:tr>
      <w:tr w:rsidR="00285E93" w:rsidRPr="003B159D" w:rsidTr="00D8210B">
        <w:trPr>
          <w:cantSplit/>
          <w:jc w:val="center"/>
        </w:trPr>
        <w:tc>
          <w:tcPr>
            <w:tcW w:w="628" w:type="dxa"/>
            <w:vMerge w:val="restart"/>
            <w:vAlign w:val="center"/>
          </w:tcPr>
          <w:p w:rsidR="00285E93" w:rsidRPr="00920D24" w:rsidRDefault="00632497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  <w:r>
              <w:rPr>
                <w:noProof/>
                <w:szCs w:val="21"/>
              </w:rPr>
              <w:t>4</w:t>
            </w:r>
          </w:p>
        </w:tc>
        <w:tc>
          <w:tcPr>
            <w:tcW w:w="2486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-</w:t>
            </w:r>
            <w:r w:rsidR="00B25F23" w:rsidRPr="003A492F">
              <w:rPr>
                <w:rFonts w:hint="eastAsia"/>
                <w:szCs w:val="21"/>
              </w:rPr>
              <w:t>70</w:t>
            </w:r>
            <w:r w:rsidRPr="003A492F">
              <w:rPr>
                <w:rFonts w:hint="eastAsia"/>
                <w:szCs w:val="21"/>
              </w:rPr>
              <w:t>dBm</w:t>
            </w:r>
            <w:r w:rsidRPr="003A492F">
              <w:rPr>
                <w:szCs w:val="21"/>
              </w:rPr>
              <w:t>校准过程的连接及读数重复性</w:t>
            </w:r>
          </w:p>
        </w:tc>
        <w:tc>
          <w:tcPr>
            <w:tcW w:w="709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A</w:t>
            </w:r>
          </w:p>
        </w:tc>
        <w:tc>
          <w:tcPr>
            <w:tcW w:w="1400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/</w:t>
            </w:r>
          </w:p>
        </w:tc>
        <w:tc>
          <w:tcPr>
            <w:tcW w:w="700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/</w:t>
            </w:r>
          </w:p>
        </w:tc>
        <w:tc>
          <w:tcPr>
            <w:tcW w:w="1112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3A492F"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1595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 w:rsidR="00632497">
              <w:rPr>
                <w:szCs w:val="21"/>
                <w:vertAlign w:val="subscript"/>
              </w:rPr>
              <w:t>41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 w:rsidRPr="003A492F">
              <w:rPr>
                <w:rFonts w:hint="eastAsia"/>
                <w:szCs w:val="21"/>
              </w:rPr>
              <w:t>05</w:t>
            </w:r>
          </w:p>
        </w:tc>
      </w:tr>
      <w:tr w:rsidR="00285E93" w:rsidRPr="003B159D" w:rsidTr="00D8210B">
        <w:trPr>
          <w:cantSplit/>
          <w:jc w:val="center"/>
        </w:trPr>
        <w:tc>
          <w:tcPr>
            <w:tcW w:w="628" w:type="dxa"/>
            <w:vMerge/>
            <w:vAlign w:val="center"/>
          </w:tcPr>
          <w:p w:rsidR="00285E93" w:rsidRPr="00920D24" w:rsidRDefault="00285E93" w:rsidP="00285E93">
            <w:pPr>
              <w:spacing w:line="320" w:lineRule="exact"/>
              <w:jc w:val="center"/>
              <w:rPr>
                <w:noProof/>
                <w:szCs w:val="21"/>
              </w:rPr>
            </w:pPr>
          </w:p>
        </w:tc>
        <w:tc>
          <w:tcPr>
            <w:tcW w:w="2486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-120dBm</w:t>
            </w:r>
            <w:r w:rsidRPr="003A492F">
              <w:rPr>
                <w:szCs w:val="21"/>
              </w:rPr>
              <w:t>校准过程的连接及读数重复性</w:t>
            </w:r>
          </w:p>
        </w:tc>
        <w:tc>
          <w:tcPr>
            <w:tcW w:w="709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A</w:t>
            </w:r>
          </w:p>
        </w:tc>
        <w:tc>
          <w:tcPr>
            <w:tcW w:w="1400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rFonts w:hint="eastAsia"/>
                <w:i/>
                <w:szCs w:val="21"/>
              </w:rPr>
              <w:t>/</w:t>
            </w:r>
          </w:p>
        </w:tc>
        <w:tc>
          <w:tcPr>
            <w:tcW w:w="700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szCs w:val="21"/>
              </w:rPr>
            </w:pPr>
            <w:r w:rsidRPr="003A492F">
              <w:rPr>
                <w:rFonts w:hint="eastAsia"/>
                <w:szCs w:val="21"/>
              </w:rPr>
              <w:t>/</w:t>
            </w:r>
          </w:p>
        </w:tc>
        <w:tc>
          <w:tcPr>
            <w:tcW w:w="1112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3A492F"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1595" w:type="dxa"/>
            <w:vAlign w:val="center"/>
          </w:tcPr>
          <w:p w:rsidR="00285E93" w:rsidRPr="003A492F" w:rsidRDefault="00285E93" w:rsidP="00285E93">
            <w:pPr>
              <w:spacing w:line="320" w:lineRule="exact"/>
              <w:jc w:val="center"/>
              <w:rPr>
                <w:i/>
                <w:szCs w:val="21"/>
              </w:rPr>
            </w:pPr>
            <w:r w:rsidRPr="003A492F">
              <w:rPr>
                <w:i/>
                <w:szCs w:val="21"/>
              </w:rPr>
              <w:t>u</w:t>
            </w:r>
            <w:r w:rsidR="00632497">
              <w:rPr>
                <w:szCs w:val="21"/>
                <w:vertAlign w:val="subscript"/>
              </w:rPr>
              <w:t>4</w:t>
            </w:r>
            <w:r w:rsidRPr="003A492F">
              <w:rPr>
                <w:rFonts w:hint="eastAsia"/>
                <w:szCs w:val="21"/>
                <w:vertAlign w:val="subscript"/>
              </w:rPr>
              <w:t>2</w:t>
            </w:r>
            <w:r w:rsidRPr="003A492F">
              <w:rPr>
                <w:rFonts w:hint="eastAsia"/>
                <w:szCs w:val="21"/>
              </w:rPr>
              <w:t>=</w:t>
            </w:r>
            <w:r w:rsidRPr="003A492F">
              <w:rPr>
                <w:szCs w:val="21"/>
              </w:rPr>
              <w:t>0.</w:t>
            </w:r>
            <w:r w:rsidR="0012044E" w:rsidRPr="003A492F">
              <w:rPr>
                <w:rFonts w:hint="eastAsia"/>
                <w:szCs w:val="21"/>
              </w:rPr>
              <w:t>13</w:t>
            </w:r>
          </w:p>
        </w:tc>
      </w:tr>
    </w:tbl>
    <w:p w:rsidR="007D42DC" w:rsidRDefault="007D42DC" w:rsidP="00285E93">
      <w:pPr>
        <w:rPr>
          <w:sz w:val="24"/>
        </w:rPr>
      </w:pPr>
    </w:p>
    <w:p w:rsidR="007D42DC" w:rsidRDefault="007D42DC" w:rsidP="007D42DC">
      <w:pPr>
        <w:ind w:firstLineChars="100" w:firstLine="24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）不确定度合成</w:t>
      </w:r>
    </w:p>
    <w:p w:rsidR="00285E93" w:rsidRDefault="00285E93" w:rsidP="007D42DC">
      <w:pPr>
        <w:ind w:firstLineChars="100" w:firstLine="240"/>
        <w:rPr>
          <w:sz w:val="24"/>
        </w:rPr>
      </w:pPr>
      <w:r>
        <w:rPr>
          <w:sz w:val="24"/>
        </w:rPr>
        <w:t>各分量独立不相关</w:t>
      </w:r>
    </w:p>
    <w:p w:rsidR="00285E93" w:rsidRPr="005F6685" w:rsidRDefault="007B66A7" w:rsidP="003A492F">
      <w:pPr>
        <w:ind w:firstLineChars="100" w:firstLine="240"/>
        <w:rPr>
          <w:sz w:val="24"/>
        </w:rPr>
      </w:pPr>
      <w:r>
        <w:rPr>
          <w:rFonts w:hint="eastAsia"/>
          <w:sz w:val="24"/>
        </w:rPr>
        <w:t>对于</w:t>
      </w:r>
      <w:r w:rsidR="00285E93">
        <w:rPr>
          <w:rFonts w:hint="eastAsia"/>
          <w:sz w:val="24"/>
        </w:rPr>
        <w:t>-</w:t>
      </w:r>
      <w:r w:rsidR="00F0041F">
        <w:rPr>
          <w:rFonts w:hint="eastAsia"/>
          <w:sz w:val="24"/>
        </w:rPr>
        <w:t>70</w:t>
      </w:r>
      <w:r w:rsidR="00285E93">
        <w:rPr>
          <w:rFonts w:hint="eastAsia"/>
          <w:sz w:val="24"/>
        </w:rPr>
        <w:t>dBm</w:t>
      </w:r>
      <w:r>
        <w:rPr>
          <w:rFonts w:hint="eastAsia"/>
          <w:sz w:val="24"/>
        </w:rPr>
        <w:t>的</w:t>
      </w:r>
      <w:r w:rsidR="00B7275C">
        <w:rPr>
          <w:rFonts w:hint="eastAsia"/>
          <w:sz w:val="24"/>
        </w:rPr>
        <w:t>电平</w:t>
      </w:r>
      <w:r w:rsidR="003A492F">
        <w:rPr>
          <w:rFonts w:hint="eastAsia"/>
          <w:sz w:val="24"/>
        </w:rPr>
        <w:t>，</w:t>
      </w:r>
      <w:r w:rsidR="00285E93">
        <w:rPr>
          <w:rFonts w:hint="eastAsia"/>
          <w:sz w:val="24"/>
        </w:rPr>
        <w:t>标准不确定</w:t>
      </w:r>
      <w:r w:rsidR="003A492F">
        <w:rPr>
          <w:rFonts w:hint="eastAsia"/>
          <w:sz w:val="24"/>
        </w:rPr>
        <w:t>度</w:t>
      </w:r>
    </w:p>
    <w:p w:rsidR="00285E93" w:rsidRDefault="00285E93" w:rsidP="00BF7AE2">
      <w:pPr>
        <w:rPr>
          <w:sz w:val="24"/>
        </w:rPr>
      </w:pPr>
      <w:r>
        <w:rPr>
          <w:sz w:val="24"/>
        </w:rPr>
        <w:t xml:space="preserve">          </w:t>
      </w:r>
      <w:r>
        <w:rPr>
          <w:i/>
          <w:sz w:val="24"/>
        </w:rPr>
        <w:t>u</w:t>
      </w:r>
      <w:r w:rsidR="007D42DC">
        <w:rPr>
          <w:rFonts w:hint="eastAsia"/>
          <w:sz w:val="24"/>
          <w:szCs w:val="24"/>
          <w:vertAlign w:val="subscript"/>
        </w:rPr>
        <w:t>c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41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</m:oMath>
      <w:r>
        <w:rPr>
          <w:sz w:val="24"/>
        </w:rPr>
        <w:t>=</w:t>
      </w:r>
      <w:r w:rsidRPr="004E3749">
        <w:rPr>
          <w:sz w:val="24"/>
        </w:rPr>
        <w:t>0.</w:t>
      </w:r>
      <w:r>
        <w:rPr>
          <w:rFonts w:hint="eastAsia"/>
          <w:sz w:val="24"/>
        </w:rPr>
        <w:t>1</w:t>
      </w:r>
      <w:r w:rsidR="00F97A98">
        <w:rPr>
          <w:sz w:val="24"/>
        </w:rPr>
        <w:t>2</w:t>
      </w:r>
      <w:r w:rsidRPr="004E3749">
        <w:rPr>
          <w:rFonts w:hint="eastAsia"/>
          <w:sz w:val="24"/>
        </w:rPr>
        <w:t>dB</w:t>
      </w:r>
    </w:p>
    <w:p w:rsidR="003A492F" w:rsidRPr="005F6685" w:rsidRDefault="003A492F" w:rsidP="003A492F">
      <w:pPr>
        <w:ind w:firstLineChars="50" w:firstLine="120"/>
        <w:rPr>
          <w:sz w:val="24"/>
        </w:rPr>
      </w:pPr>
      <w:r>
        <w:rPr>
          <w:rFonts w:hint="eastAsia"/>
          <w:sz w:val="24"/>
        </w:rPr>
        <w:t>对于</w:t>
      </w:r>
      <w:r>
        <w:rPr>
          <w:rFonts w:hint="eastAsia"/>
          <w:sz w:val="24"/>
        </w:rPr>
        <w:t>-120dBm</w:t>
      </w:r>
      <w:r>
        <w:rPr>
          <w:rFonts w:hint="eastAsia"/>
          <w:sz w:val="24"/>
        </w:rPr>
        <w:t>的电平，标准不确定度为</w:t>
      </w:r>
    </w:p>
    <w:p w:rsidR="003A492F" w:rsidRDefault="003A492F" w:rsidP="003A492F">
      <w:pPr>
        <w:rPr>
          <w:sz w:val="24"/>
        </w:rPr>
      </w:pPr>
      <w:r>
        <w:rPr>
          <w:sz w:val="24"/>
        </w:rPr>
        <w:t xml:space="preserve">       </w:t>
      </w:r>
      <w:r>
        <w:rPr>
          <w:i/>
          <w:sz w:val="24"/>
        </w:rPr>
        <w:t>u</w:t>
      </w:r>
      <w:r w:rsidRPr="00F5070D">
        <w:rPr>
          <w:rFonts w:hint="eastAsia"/>
          <w:sz w:val="24"/>
          <w:szCs w:val="24"/>
          <w:vertAlign w:val="subscript"/>
        </w:rPr>
        <w:t>3</w:t>
      </w:r>
      <w:r>
        <w:rPr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42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e>
        </m:rad>
      </m:oMath>
      <w:r>
        <w:rPr>
          <w:sz w:val="24"/>
        </w:rPr>
        <w:t>=</w:t>
      </w:r>
      <w:r w:rsidRPr="004E3749">
        <w:rPr>
          <w:sz w:val="24"/>
        </w:rPr>
        <w:t>0.</w:t>
      </w:r>
      <w:r>
        <w:rPr>
          <w:rFonts w:hint="eastAsia"/>
          <w:sz w:val="24"/>
        </w:rPr>
        <w:t>1</w:t>
      </w:r>
      <w:r w:rsidR="00F97A98">
        <w:rPr>
          <w:sz w:val="24"/>
        </w:rPr>
        <w:t>8</w:t>
      </w:r>
      <w:r w:rsidRPr="004E3749">
        <w:rPr>
          <w:rFonts w:hint="eastAsia"/>
          <w:sz w:val="24"/>
        </w:rPr>
        <w:t>dB</w:t>
      </w:r>
    </w:p>
    <w:p w:rsidR="003A492F" w:rsidRDefault="003A492F" w:rsidP="00285E93">
      <w:pPr>
        <w:rPr>
          <w:sz w:val="24"/>
        </w:rPr>
      </w:pPr>
      <w:r>
        <w:rPr>
          <w:rFonts w:hint="eastAsia"/>
          <w:sz w:val="24"/>
        </w:rPr>
        <w:t>C.</w:t>
      </w:r>
      <w:r>
        <w:rPr>
          <w:sz w:val="24"/>
        </w:rPr>
        <w:t xml:space="preserve">4.4 </w:t>
      </w:r>
      <w:r>
        <w:rPr>
          <w:rFonts w:hint="eastAsia"/>
          <w:sz w:val="24"/>
        </w:rPr>
        <w:t>扩展不确定度</w:t>
      </w:r>
    </w:p>
    <w:p w:rsidR="003A492F" w:rsidRDefault="003A492F" w:rsidP="003A492F">
      <w:pPr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285E93" w:rsidRPr="005F6685">
        <w:rPr>
          <w:rFonts w:hint="eastAsia"/>
          <w:sz w:val="24"/>
        </w:rPr>
        <w:t>包含因子取</w:t>
      </w:r>
      <w:r w:rsidR="00285E93" w:rsidRPr="005F6685">
        <w:rPr>
          <w:i/>
          <w:sz w:val="24"/>
        </w:rPr>
        <w:t>k</w:t>
      </w:r>
      <w:r w:rsidR="00285E93">
        <w:rPr>
          <w:rFonts w:hint="eastAsia"/>
          <w:sz w:val="24"/>
        </w:rPr>
        <w:t>=</w:t>
      </w:r>
      <w:r w:rsidR="00285E93" w:rsidRPr="005F6685">
        <w:rPr>
          <w:sz w:val="24"/>
        </w:rPr>
        <w:t>2</w:t>
      </w:r>
      <w:r w:rsidR="00285E93" w:rsidRPr="005F6685">
        <w:rPr>
          <w:sz w:val="24"/>
        </w:rPr>
        <w:t>，</w:t>
      </w:r>
      <w:r>
        <w:rPr>
          <w:rFonts w:hint="eastAsia"/>
          <w:sz w:val="24"/>
        </w:rPr>
        <w:t>对于</w:t>
      </w:r>
      <w:r>
        <w:rPr>
          <w:rFonts w:hint="eastAsia"/>
          <w:sz w:val="24"/>
        </w:rPr>
        <w:t>-70dBm</w:t>
      </w:r>
      <w:r>
        <w:rPr>
          <w:rFonts w:hint="eastAsia"/>
          <w:sz w:val="24"/>
        </w:rPr>
        <w:t>的电平，</w:t>
      </w:r>
      <w:r w:rsidR="00285E93" w:rsidRPr="005F6685">
        <w:rPr>
          <w:sz w:val="24"/>
        </w:rPr>
        <w:t>扩展不确定度</w:t>
      </w:r>
    </w:p>
    <w:p w:rsidR="00285E93" w:rsidRPr="005F6685" w:rsidRDefault="00285E93" w:rsidP="003A492F">
      <w:pPr>
        <w:ind w:firstLineChars="200" w:firstLine="480"/>
        <w:rPr>
          <w:sz w:val="24"/>
        </w:rPr>
      </w:pPr>
      <w:r w:rsidRPr="005F6685">
        <w:rPr>
          <w:i/>
          <w:sz w:val="24"/>
        </w:rPr>
        <w:t>U</w:t>
      </w:r>
      <w:r>
        <w:rPr>
          <w:rFonts w:hint="eastAsia"/>
          <w:sz w:val="24"/>
        </w:rPr>
        <w:t>=</w:t>
      </w:r>
      <w:r w:rsidRPr="005F6685">
        <w:rPr>
          <w:sz w:val="24"/>
        </w:rPr>
        <w:t>0.</w:t>
      </w:r>
      <w:r w:rsidR="00B27F93">
        <w:rPr>
          <w:rFonts w:hint="eastAsia"/>
          <w:sz w:val="24"/>
        </w:rPr>
        <w:t>2</w:t>
      </w:r>
      <w:r w:rsidR="00F97A98">
        <w:rPr>
          <w:sz w:val="24"/>
        </w:rPr>
        <w:t>4</w:t>
      </w:r>
      <w:r w:rsidR="00B27F93">
        <w:rPr>
          <w:rFonts w:hint="eastAsia"/>
          <w:sz w:val="24"/>
        </w:rPr>
        <w:t>dB</w:t>
      </w:r>
      <w:r w:rsidR="00B27F93">
        <w:rPr>
          <w:rFonts w:hint="eastAsia"/>
          <w:sz w:val="24"/>
        </w:rPr>
        <w:t>，</w:t>
      </w:r>
      <w:r w:rsidR="00420995">
        <w:rPr>
          <w:rFonts w:hint="eastAsia"/>
          <w:sz w:val="24"/>
        </w:rPr>
        <w:t>取整</w:t>
      </w:r>
      <w:r w:rsidR="00420995" w:rsidRPr="005F6685">
        <w:rPr>
          <w:i/>
          <w:sz w:val="24"/>
        </w:rPr>
        <w:t>U</w:t>
      </w:r>
      <w:r w:rsidR="00420995">
        <w:rPr>
          <w:rFonts w:hint="eastAsia"/>
          <w:sz w:val="24"/>
        </w:rPr>
        <w:t>=</w:t>
      </w:r>
      <w:r w:rsidR="00420995" w:rsidRPr="005F6685">
        <w:rPr>
          <w:sz w:val="24"/>
        </w:rPr>
        <w:t>0.</w:t>
      </w:r>
      <w:r w:rsidR="00420995">
        <w:rPr>
          <w:rFonts w:hint="eastAsia"/>
          <w:sz w:val="24"/>
        </w:rPr>
        <w:t>3</w:t>
      </w:r>
      <w:r w:rsidRPr="005F6685">
        <w:rPr>
          <w:sz w:val="24"/>
        </w:rPr>
        <w:t>dB</w:t>
      </w:r>
      <w:r>
        <w:rPr>
          <w:rFonts w:hint="eastAsia"/>
          <w:sz w:val="24"/>
        </w:rPr>
        <w:t>。</w:t>
      </w:r>
    </w:p>
    <w:p w:rsidR="00C6249B" w:rsidRDefault="003A492F" w:rsidP="00285E93">
      <w:pPr>
        <w:autoSpaceDE w:val="0"/>
        <w:autoSpaceDN w:val="0"/>
        <w:adjustRightInd w:val="0"/>
        <w:ind w:firstLineChars="100" w:firstLine="210"/>
        <w:jc w:val="left"/>
      </w:pPr>
      <w:r>
        <w:rPr>
          <w:rFonts w:hint="eastAsia"/>
        </w:rPr>
        <w:t>2</w:t>
      </w:r>
      <w:r>
        <w:rPr>
          <w:rFonts w:hint="eastAsia"/>
        </w:rPr>
        <w:t>）</w:t>
      </w:r>
      <w:r w:rsidRPr="005F6685">
        <w:rPr>
          <w:rFonts w:hint="eastAsia"/>
          <w:sz w:val="24"/>
        </w:rPr>
        <w:t>包含因子取</w:t>
      </w:r>
      <w:r w:rsidRPr="005F6685">
        <w:rPr>
          <w:i/>
          <w:sz w:val="24"/>
        </w:rPr>
        <w:t>k</w:t>
      </w:r>
      <w:r>
        <w:rPr>
          <w:rFonts w:hint="eastAsia"/>
          <w:sz w:val="24"/>
        </w:rPr>
        <w:t>=</w:t>
      </w:r>
      <w:r w:rsidRPr="005F6685">
        <w:rPr>
          <w:sz w:val="24"/>
        </w:rPr>
        <w:t>2</w:t>
      </w:r>
      <w:r w:rsidRPr="005F6685">
        <w:rPr>
          <w:sz w:val="24"/>
        </w:rPr>
        <w:t>，</w:t>
      </w:r>
      <w:r>
        <w:rPr>
          <w:rFonts w:hint="eastAsia"/>
          <w:sz w:val="24"/>
        </w:rPr>
        <w:t>对于</w:t>
      </w:r>
      <w:r>
        <w:rPr>
          <w:rFonts w:hint="eastAsia"/>
          <w:sz w:val="24"/>
        </w:rPr>
        <w:t>-</w:t>
      </w:r>
      <w:r>
        <w:rPr>
          <w:sz w:val="24"/>
        </w:rPr>
        <w:t>12</w:t>
      </w:r>
      <w:r>
        <w:rPr>
          <w:rFonts w:hint="eastAsia"/>
          <w:sz w:val="24"/>
        </w:rPr>
        <w:t>0dBm</w:t>
      </w:r>
      <w:r>
        <w:rPr>
          <w:rFonts w:hint="eastAsia"/>
          <w:sz w:val="24"/>
        </w:rPr>
        <w:t>的电平，</w:t>
      </w:r>
      <w:r w:rsidRPr="005F6685">
        <w:rPr>
          <w:sz w:val="24"/>
        </w:rPr>
        <w:t>扩展不确定度</w:t>
      </w:r>
    </w:p>
    <w:p w:rsidR="00C6249B" w:rsidRPr="005F6685" w:rsidRDefault="00C6249B" w:rsidP="003A492F">
      <w:pPr>
        <w:ind w:firstLineChars="200" w:firstLine="480"/>
        <w:rPr>
          <w:sz w:val="24"/>
        </w:rPr>
      </w:pPr>
      <w:r w:rsidRPr="005F6685">
        <w:rPr>
          <w:i/>
          <w:sz w:val="24"/>
        </w:rPr>
        <w:lastRenderedPageBreak/>
        <w:t>U</w:t>
      </w:r>
      <w:r>
        <w:rPr>
          <w:rFonts w:hint="eastAsia"/>
          <w:sz w:val="24"/>
        </w:rPr>
        <w:t>=</w:t>
      </w:r>
      <w:r w:rsidRPr="005F6685">
        <w:rPr>
          <w:sz w:val="24"/>
        </w:rPr>
        <w:t>0.</w:t>
      </w:r>
      <w:r w:rsidR="00565BF1">
        <w:rPr>
          <w:rFonts w:hint="eastAsia"/>
          <w:sz w:val="24"/>
        </w:rPr>
        <w:t>3</w:t>
      </w:r>
      <w:r w:rsidR="00F97A98">
        <w:rPr>
          <w:sz w:val="24"/>
        </w:rPr>
        <w:t>6</w:t>
      </w:r>
      <w:r w:rsidR="00565BF1" w:rsidRPr="005F6685">
        <w:rPr>
          <w:sz w:val="24"/>
        </w:rPr>
        <w:t>dB</w:t>
      </w:r>
      <w:r w:rsidR="00140923">
        <w:rPr>
          <w:rFonts w:hint="eastAsia"/>
          <w:sz w:val="24"/>
        </w:rPr>
        <w:t>，取整</w:t>
      </w:r>
      <w:r w:rsidR="00140923" w:rsidRPr="005F6685">
        <w:rPr>
          <w:i/>
          <w:sz w:val="24"/>
        </w:rPr>
        <w:t>U</w:t>
      </w:r>
      <w:r w:rsidR="00140923">
        <w:rPr>
          <w:rFonts w:hint="eastAsia"/>
          <w:sz w:val="24"/>
        </w:rPr>
        <w:t>=</w:t>
      </w:r>
      <w:r w:rsidR="00140923" w:rsidRPr="005F6685">
        <w:rPr>
          <w:sz w:val="24"/>
        </w:rPr>
        <w:t>0.</w:t>
      </w:r>
      <w:r w:rsidR="00C24DC0">
        <w:rPr>
          <w:rFonts w:hint="eastAsia"/>
          <w:sz w:val="24"/>
        </w:rPr>
        <w:t>4</w:t>
      </w:r>
      <w:r w:rsidR="00140923" w:rsidRPr="005F6685">
        <w:rPr>
          <w:sz w:val="24"/>
        </w:rPr>
        <w:t>dB</w:t>
      </w:r>
      <w:r>
        <w:rPr>
          <w:rFonts w:hint="eastAsia"/>
          <w:sz w:val="24"/>
        </w:rPr>
        <w:t>。</w:t>
      </w:r>
    </w:p>
    <w:p w:rsidR="00C6249B" w:rsidRDefault="00C6249B" w:rsidP="00285E93">
      <w:pPr>
        <w:autoSpaceDE w:val="0"/>
        <w:autoSpaceDN w:val="0"/>
        <w:adjustRightInd w:val="0"/>
        <w:ind w:firstLineChars="100" w:firstLine="210"/>
        <w:jc w:val="left"/>
      </w:pPr>
    </w:p>
    <w:p w:rsidR="00285E93" w:rsidRDefault="00274ACB" w:rsidP="00285E93">
      <w:pPr>
        <w:autoSpaceDE w:val="0"/>
        <w:autoSpaceDN w:val="0"/>
        <w:adjustRightInd w:val="0"/>
        <w:ind w:firstLineChars="100" w:firstLine="210"/>
        <w:jc w:val="left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088" behindDoc="0" locked="0" layoutInCell="1" allowOverlap="1" wp14:anchorId="6D60595C" wp14:editId="09CF84B6">
                <wp:simplePos x="0" y="0"/>
                <wp:positionH relativeFrom="column">
                  <wp:posOffset>2800350</wp:posOffset>
                </wp:positionH>
                <wp:positionV relativeFrom="paragraph">
                  <wp:posOffset>163829</wp:posOffset>
                </wp:positionV>
                <wp:extent cx="1828800" cy="0"/>
                <wp:effectExtent l="0" t="0" r="0" b="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0D34F54" id="直接连接符 1" o:spid="_x0000_s1026" style="position:absolute;left:0;text-align:left;flip:y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0.5pt,12.9pt" to="364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" strokeweight="1.25pt"/>
            </w:pict>
          </mc:Fallback>
        </mc:AlternateContent>
      </w:r>
    </w:p>
    <w:p w:rsidR="00E51F35" w:rsidRDefault="00E51F35" w:rsidP="00E3694D"/>
    <w:sectPr w:rsidR="00E51F35" w:rsidSect="00FF4D0E">
      <w:footerReference w:type="default" r:id="rId26"/>
      <w:endnotePr>
        <w:numFmt w:val="decimal"/>
      </w:endnotePr>
      <w:pgSz w:w="11906" w:h="16838" w:code="9"/>
      <w:pgMar w:top="1440" w:right="1469" w:bottom="1440" w:left="1797" w:header="851" w:footer="992" w:gutter="0"/>
      <w:pgNumType w:start="1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7" w:author="猫猫爱吃草" w:date="2022-08-02T15:35:00Z" w:initials="猫猫爱吃草">
    <w:p w:rsidR="009C6E55" w:rsidRDefault="009C6E55">
      <w:pPr>
        <w:pStyle w:val="af0"/>
      </w:pPr>
      <w:r>
        <w:rPr>
          <w:rStyle w:val="af"/>
        </w:rPr>
        <w:annotationRef/>
      </w:r>
      <w:r>
        <w:t>1</w:t>
      </w:r>
      <w:r>
        <w:rPr>
          <w:rFonts w:hint="eastAsia"/>
        </w:rPr>
        <w:t>、</w:t>
      </w:r>
      <w:r>
        <w:rPr>
          <w:rFonts w:hint="eastAsia"/>
        </w:rPr>
        <w:t>0</w:t>
      </w:r>
      <w:r>
        <w:t>.06</w:t>
      </w:r>
      <w:r>
        <w:rPr>
          <w:rFonts w:hint="eastAsia"/>
        </w:rPr>
        <w:t>dB</w:t>
      </w:r>
      <w:r>
        <w:rPr>
          <w:rFonts w:hint="eastAsia"/>
        </w:rPr>
        <w:t>影响小且无实验数据支撑，建议</w:t>
      </w:r>
      <w:r w:rsidR="00A92522">
        <w:rPr>
          <w:rFonts w:hint="eastAsia"/>
        </w:rPr>
        <w:t>规范里</w:t>
      </w:r>
      <w:r>
        <w:rPr>
          <w:rFonts w:hint="eastAsia"/>
        </w:rPr>
        <w:t>去掉该项</w:t>
      </w:r>
    </w:p>
    <w:p w:rsidR="009C6E55" w:rsidRPr="009C6E55" w:rsidRDefault="009C6E55">
      <w:pPr>
        <w:pStyle w:val="af0"/>
      </w:pPr>
      <w:r>
        <w:t>2</w:t>
      </w:r>
      <w:r>
        <w:rPr>
          <w:rFonts w:hint="eastAsia"/>
        </w:rPr>
        <w:t>、低无源互调电缆的技术指标、影响需要考虑，每年需要校准其性能</w:t>
      </w:r>
      <w:r w:rsidR="009528D0">
        <w:rPr>
          <w:rFonts w:hint="eastAsia"/>
        </w:rPr>
        <w:t>（计量特性）</w:t>
      </w:r>
    </w:p>
  </w:comment>
  <w:comment w:id="48" w:author="猫猫爱吃草" w:date="2022-08-02T14:16:00Z" w:initials="猫猫爱吃草">
    <w:p w:rsidR="00912521" w:rsidRDefault="00912521">
      <w:pPr>
        <w:pStyle w:val="af0"/>
      </w:pPr>
      <w:r>
        <w:rPr>
          <w:rStyle w:val="af"/>
        </w:rPr>
        <w:annotationRef/>
      </w:r>
      <w:r>
        <w:rPr>
          <w:rFonts w:hint="eastAsia"/>
        </w:rPr>
        <w:t>指标要求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DF3191" w15:done="0"/>
  <w15:commentEx w15:paraId="70CFBF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C2B8" w16cex:dateUtc="2022-08-02T07:35:00Z"/>
  <w16cex:commentExtensible w16cex:durableId="2693B03E" w16cex:dateUtc="2022-08-02T06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DF3191" w16cid:durableId="2693C2B8"/>
  <w16cid:commentId w16cid:paraId="70CFBF85" w16cid:durableId="2693B0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0A0" w:rsidRDefault="003510A0">
      <w:r>
        <w:separator/>
      </w:r>
    </w:p>
  </w:endnote>
  <w:endnote w:type="continuationSeparator" w:id="0">
    <w:p w:rsidR="003510A0" w:rsidRDefault="0035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ONGKJ+AgilentTTCond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F56D75" w:rsidP="004919B5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912B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912BB" w:rsidRDefault="000912BB" w:rsidP="003147F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0912BB" w:rsidP="00FF4D0E">
    <w:pPr>
      <w:pStyle w:val="a5"/>
      <w:tabs>
        <w:tab w:val="clear" w:pos="4153"/>
        <w:tab w:val="clear" w:pos="8306"/>
        <w:tab w:val="right" w:pos="8280"/>
      </w:tabs>
      <w:ind w:right="360"/>
    </w:pPr>
    <w:r>
      <w:rPr>
        <w:rFonts w:hint="eastAsia"/>
      </w:rPr>
      <w:t xml:space="preserve">                         </w: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0912BB" w:rsidP="00FF4D0E">
    <w:pPr>
      <w:pStyle w:val="a5"/>
      <w:ind w:right="360" w:firstLineChars="4600" w:firstLine="828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F56D75" w:rsidP="003D4EB8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912B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3065">
      <w:rPr>
        <w:rStyle w:val="a3"/>
        <w:noProof/>
      </w:rPr>
      <w:t>I</w:t>
    </w:r>
    <w:r>
      <w:rPr>
        <w:rStyle w:val="a3"/>
      </w:rPr>
      <w:fldChar w:fldCharType="end"/>
    </w:r>
  </w:p>
  <w:p w:rsidR="000912BB" w:rsidRDefault="000912BB" w:rsidP="00FF4D0E">
    <w:pPr>
      <w:pStyle w:val="a5"/>
      <w:tabs>
        <w:tab w:val="clear" w:pos="4153"/>
        <w:tab w:val="clear" w:pos="8306"/>
        <w:tab w:val="right" w:pos="8280"/>
      </w:tabs>
      <w:ind w:right="360"/>
    </w:pPr>
    <w:r>
      <w:rPr>
        <w:rFonts w:hint="eastAsia"/>
      </w:rPr>
      <w:t xml:space="preserve">                         </w:t>
    </w: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769" w:rsidRDefault="008E676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3065" w:rsidRPr="00623065">
      <w:rPr>
        <w:noProof/>
        <w:lang w:val="zh-CN"/>
      </w:rPr>
      <w:t>II</w:t>
    </w:r>
    <w:r>
      <w:fldChar w:fldCharType="end"/>
    </w:r>
  </w:p>
  <w:p w:rsidR="008E6769" w:rsidRPr="00AE1C0F" w:rsidRDefault="008E6769" w:rsidP="00090C38">
    <w:pPr>
      <w:pStyle w:val="a5"/>
      <w:jc w:val="right"/>
      <w:rPr>
        <w:sz w:val="21"/>
        <w:szCs w:val="21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F56D75" w:rsidP="003D4EB8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912B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3065">
      <w:rPr>
        <w:rStyle w:val="a3"/>
        <w:noProof/>
      </w:rPr>
      <w:t>26</w:t>
    </w:r>
    <w:r>
      <w:rPr>
        <w:rStyle w:val="a3"/>
      </w:rPr>
      <w:fldChar w:fldCharType="end"/>
    </w:r>
  </w:p>
  <w:p w:rsidR="000912BB" w:rsidRDefault="000912BB" w:rsidP="00A93B5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0A0" w:rsidRDefault="003510A0">
      <w:r>
        <w:separator/>
      </w:r>
    </w:p>
  </w:footnote>
  <w:footnote w:type="continuationSeparator" w:id="0">
    <w:p w:rsidR="003510A0" w:rsidRDefault="0035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0912BB">
    <w:pPr>
      <w:pStyle w:val="a9"/>
    </w:pPr>
    <w:r>
      <w:rPr>
        <w:b/>
        <w:sz w:val="24"/>
      </w:rPr>
      <w:t>JJF</w:t>
    </w:r>
    <w:r>
      <w:rPr>
        <w:rFonts w:hint="eastAsia"/>
        <w:b/>
        <w:sz w:val="24"/>
      </w:rPr>
      <w:t>1***</w:t>
    </w:r>
    <w:r>
      <w:rPr>
        <w:b/>
        <w:sz w:val="24"/>
      </w:rPr>
      <w:t>––20</w:t>
    </w:r>
    <w:r>
      <w:rPr>
        <w:rFonts w:hint="eastAsia"/>
        <w:b/>
        <w:sz w:val="24"/>
      </w:rPr>
      <w:t>1*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0912BB" w:rsidP="003B3739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BB" w:rsidRDefault="000912BB">
    <w:pPr>
      <w:pStyle w:val="a9"/>
    </w:pPr>
    <w:r>
      <w:rPr>
        <w:b/>
        <w:sz w:val="24"/>
      </w:rPr>
      <w:t>JJF</w:t>
    </w:r>
    <w:r>
      <w:rPr>
        <w:rFonts w:hint="eastAsia"/>
        <w:b/>
        <w:sz w:val="24"/>
      </w:rPr>
      <w:t>1</w:t>
    </w:r>
    <w:r w:rsidR="00290F4D">
      <w:rPr>
        <w:rFonts w:hint="eastAsia"/>
        <w:b/>
        <w:sz w:val="24"/>
      </w:rPr>
      <w:t>463</w:t>
    </w:r>
    <w:r>
      <w:rPr>
        <w:b/>
        <w:sz w:val="24"/>
      </w:rPr>
      <w:t>––20</w:t>
    </w:r>
    <w:r>
      <w:rPr>
        <w:rFonts w:hint="eastAsia"/>
        <w:b/>
        <w:sz w:val="24"/>
      </w:rPr>
      <w:t>*</w:t>
    </w:r>
    <w:r w:rsidR="00290F4D">
      <w:rPr>
        <w:rFonts w:hint="eastAsia"/>
        <w:b/>
        <w:sz w:val="24"/>
      </w:rPr>
      <w:t>*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769" w:rsidRPr="003B7132" w:rsidRDefault="008E6769" w:rsidP="00090C38">
    <w:pPr>
      <w:pStyle w:val="a9"/>
      <w:pBdr>
        <w:bottom w:val="single" w:sz="4" w:space="1" w:color="auto"/>
      </w:pBdr>
      <w:rPr>
        <w:sz w:val="84"/>
        <w:szCs w:val="84"/>
      </w:rPr>
    </w:pPr>
    <w:r w:rsidRPr="0003262A">
      <w:rPr>
        <w:rFonts w:ascii="黑体" w:eastAsia="黑体" w:hint="eastAsia"/>
        <w:sz w:val="21"/>
        <w:szCs w:val="21"/>
      </w:rPr>
      <w:t>JJG X X X X</w:t>
    </w:r>
    <w:r>
      <w:rPr>
        <w:rFonts w:ascii="黑体" w:eastAsia="黑体" w:hint="eastAsia"/>
        <w:sz w:val="21"/>
        <w:szCs w:val="21"/>
      </w:rPr>
      <w:t xml:space="preserve"> - </w:t>
    </w:r>
    <w:r w:rsidRPr="0003262A">
      <w:rPr>
        <w:rFonts w:ascii="黑体" w:eastAsia="黑体" w:hint="eastAsia"/>
        <w:sz w:val="21"/>
        <w:szCs w:val="21"/>
      </w:rPr>
      <w:t>X X X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4.15pt;height:85.45pt" o:bullet="t">
        <v:imagedata r:id="rId1" o:title=""/>
      </v:shape>
    </w:pict>
  </w:numPicBullet>
  <w:abstractNum w:abstractNumId="0">
    <w:nsid w:val="00000005"/>
    <w:multiLevelType w:val="multilevel"/>
    <w:tmpl w:val="00000005"/>
    <w:lvl w:ilvl="0">
      <w:start w:val="1"/>
      <w:numFmt w:val="decimal"/>
      <w:lvlText w:val="%1）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A"/>
    <w:multiLevelType w:val="multilevel"/>
    <w:tmpl w:val="0000001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2">
    <w:nsid w:val="00000022"/>
    <w:multiLevelType w:val="multilevel"/>
    <w:tmpl w:val="00000022"/>
    <w:lvl w:ilvl="0">
      <w:start w:val="1"/>
      <w:numFmt w:val="decimal"/>
      <w:lvlText w:val="%1）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5613B2"/>
    <w:multiLevelType w:val="hybridMultilevel"/>
    <w:tmpl w:val="491C169A"/>
    <w:lvl w:ilvl="0" w:tplc="90B849D8">
      <w:start w:val="1"/>
      <w:numFmt w:val="decimal"/>
      <w:lvlText w:val="%1）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4">
    <w:nsid w:val="21807102"/>
    <w:multiLevelType w:val="hybridMultilevel"/>
    <w:tmpl w:val="D22EE0F8"/>
    <w:lvl w:ilvl="0" w:tplc="BBDC569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7FF2E01"/>
    <w:multiLevelType w:val="multilevel"/>
    <w:tmpl w:val="18BC698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055"/>
      <w:lvlText w:val="%1.%2.%3"/>
      <w:lvlJc w:val="left"/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352168DE"/>
    <w:multiLevelType w:val="hybridMultilevel"/>
    <w:tmpl w:val="0A164BC4"/>
    <w:lvl w:ilvl="0" w:tplc="F7529B1C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7">
    <w:nsid w:val="39EE1FBA"/>
    <w:multiLevelType w:val="hybridMultilevel"/>
    <w:tmpl w:val="74BCC42E"/>
    <w:lvl w:ilvl="0" w:tplc="65A28234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189603E"/>
    <w:multiLevelType w:val="multilevel"/>
    <w:tmpl w:val="4A6EB07C"/>
    <w:lvl w:ilvl="0">
      <w:start w:val="1"/>
      <w:numFmt w:val="upperRoman"/>
      <w:lvlText w:val="%1."/>
      <w:lvlJc w:val="center"/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2"/>
      <w:lvlText w:val="%2."/>
      <w:lvlJc w:val="left"/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584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4104"/>
        </w:tabs>
        <w:ind w:left="3744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824"/>
        </w:tabs>
        <w:ind w:left="446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5544"/>
        </w:tabs>
        <w:ind w:left="5184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6264"/>
        </w:tabs>
        <w:ind w:left="59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984"/>
        </w:tabs>
        <w:ind w:left="6624"/>
      </w:pPr>
      <w:rPr>
        <w:rFonts w:cs="Times New Roman" w:hint="default"/>
      </w:rPr>
    </w:lvl>
  </w:abstractNum>
  <w:abstractNum w:abstractNumId="9">
    <w:nsid w:val="4D5E6245"/>
    <w:multiLevelType w:val="hybridMultilevel"/>
    <w:tmpl w:val="9DBEEBBA"/>
    <w:lvl w:ilvl="0" w:tplc="EB0A87E2">
      <w:start w:val="1"/>
      <w:numFmt w:val="bullet"/>
      <w:lvlText w:val=""/>
      <w:lvlPicBulletId w:val="0"/>
      <w:lvlJc w:val="left"/>
      <w:pPr>
        <w:tabs>
          <w:tab w:val="num" w:pos="5880"/>
        </w:tabs>
        <w:ind w:left="5880" w:firstLine="0"/>
      </w:pPr>
      <w:rPr>
        <w:rFonts w:ascii="Symbol" w:hAnsi="Symbol" w:hint="default"/>
      </w:rPr>
    </w:lvl>
    <w:lvl w:ilvl="1" w:tplc="5FD4DB46" w:tentative="1">
      <w:start w:val="1"/>
      <w:numFmt w:val="bullet"/>
      <w:lvlText w:val=""/>
      <w:lvlJc w:val="left"/>
      <w:pPr>
        <w:tabs>
          <w:tab w:val="num" w:pos="6300"/>
        </w:tabs>
        <w:ind w:left="6300" w:firstLine="0"/>
      </w:pPr>
      <w:rPr>
        <w:rFonts w:ascii="Symbol" w:hAnsi="Symbol" w:hint="default"/>
      </w:rPr>
    </w:lvl>
    <w:lvl w:ilvl="2" w:tplc="95B0E4FC" w:tentative="1">
      <w:start w:val="1"/>
      <w:numFmt w:val="bullet"/>
      <w:lvlText w:val=""/>
      <w:lvlJc w:val="left"/>
      <w:pPr>
        <w:tabs>
          <w:tab w:val="num" w:pos="6720"/>
        </w:tabs>
        <w:ind w:left="6720" w:firstLine="0"/>
      </w:pPr>
      <w:rPr>
        <w:rFonts w:ascii="Symbol" w:hAnsi="Symbol" w:hint="default"/>
      </w:rPr>
    </w:lvl>
    <w:lvl w:ilvl="3" w:tplc="5A725336" w:tentative="1">
      <w:start w:val="1"/>
      <w:numFmt w:val="bullet"/>
      <w:lvlText w:val=""/>
      <w:lvlJc w:val="left"/>
      <w:pPr>
        <w:tabs>
          <w:tab w:val="num" w:pos="7140"/>
        </w:tabs>
        <w:ind w:left="7140" w:firstLine="0"/>
      </w:pPr>
      <w:rPr>
        <w:rFonts w:ascii="Symbol" w:hAnsi="Symbol" w:hint="default"/>
      </w:rPr>
    </w:lvl>
    <w:lvl w:ilvl="4" w:tplc="A84E3BE6" w:tentative="1">
      <w:start w:val="1"/>
      <w:numFmt w:val="bullet"/>
      <w:lvlText w:val=""/>
      <w:lvlJc w:val="left"/>
      <w:pPr>
        <w:tabs>
          <w:tab w:val="num" w:pos="7560"/>
        </w:tabs>
        <w:ind w:left="7560" w:firstLine="0"/>
      </w:pPr>
      <w:rPr>
        <w:rFonts w:ascii="Symbol" w:hAnsi="Symbol" w:hint="default"/>
      </w:rPr>
    </w:lvl>
    <w:lvl w:ilvl="5" w:tplc="560ECCB4" w:tentative="1">
      <w:start w:val="1"/>
      <w:numFmt w:val="bullet"/>
      <w:lvlText w:val=""/>
      <w:lvlJc w:val="left"/>
      <w:pPr>
        <w:tabs>
          <w:tab w:val="num" w:pos="7980"/>
        </w:tabs>
        <w:ind w:left="7980" w:firstLine="0"/>
      </w:pPr>
      <w:rPr>
        <w:rFonts w:ascii="Symbol" w:hAnsi="Symbol" w:hint="default"/>
      </w:rPr>
    </w:lvl>
    <w:lvl w:ilvl="6" w:tplc="CBB67F3A" w:tentative="1">
      <w:start w:val="1"/>
      <w:numFmt w:val="bullet"/>
      <w:lvlText w:val=""/>
      <w:lvlJc w:val="left"/>
      <w:pPr>
        <w:tabs>
          <w:tab w:val="num" w:pos="8400"/>
        </w:tabs>
        <w:ind w:left="8400" w:firstLine="0"/>
      </w:pPr>
      <w:rPr>
        <w:rFonts w:ascii="Symbol" w:hAnsi="Symbol" w:hint="default"/>
      </w:rPr>
    </w:lvl>
    <w:lvl w:ilvl="7" w:tplc="64243FB4" w:tentative="1">
      <w:start w:val="1"/>
      <w:numFmt w:val="bullet"/>
      <w:lvlText w:val=""/>
      <w:lvlJc w:val="left"/>
      <w:pPr>
        <w:tabs>
          <w:tab w:val="num" w:pos="8820"/>
        </w:tabs>
        <w:ind w:left="8820" w:firstLine="0"/>
      </w:pPr>
      <w:rPr>
        <w:rFonts w:ascii="Symbol" w:hAnsi="Symbol" w:hint="default"/>
      </w:rPr>
    </w:lvl>
    <w:lvl w:ilvl="8" w:tplc="67FA5998" w:tentative="1">
      <w:start w:val="1"/>
      <w:numFmt w:val="bullet"/>
      <w:lvlText w:val=""/>
      <w:lvlJc w:val="left"/>
      <w:pPr>
        <w:tabs>
          <w:tab w:val="num" w:pos="9240"/>
        </w:tabs>
        <w:ind w:left="9240" w:firstLine="0"/>
      </w:pPr>
      <w:rPr>
        <w:rFonts w:ascii="Symbol" w:hAnsi="Symbol" w:hint="default"/>
      </w:rPr>
    </w:lvl>
  </w:abstractNum>
  <w:abstractNum w:abstractNumId="10">
    <w:nsid w:val="58613744"/>
    <w:multiLevelType w:val="hybridMultilevel"/>
    <w:tmpl w:val="B54E2002"/>
    <w:lvl w:ilvl="0" w:tplc="739CB222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59E31521"/>
    <w:multiLevelType w:val="hybridMultilevel"/>
    <w:tmpl w:val="85AE0A3E"/>
    <w:lvl w:ilvl="0" w:tplc="6EBA3E6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909572F"/>
    <w:multiLevelType w:val="hybridMultilevel"/>
    <w:tmpl w:val="5396063E"/>
    <w:lvl w:ilvl="0" w:tplc="8DF2260E">
      <w:start w:val="1"/>
      <w:numFmt w:val="lowerLetter"/>
      <w:lvlText w:val="%1）"/>
      <w:lvlJc w:val="left"/>
      <w:pPr>
        <w:tabs>
          <w:tab w:val="num" w:pos="825"/>
        </w:tabs>
        <w:ind w:left="82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13">
    <w:nsid w:val="6B625767"/>
    <w:multiLevelType w:val="hybridMultilevel"/>
    <w:tmpl w:val="993613D6"/>
    <w:lvl w:ilvl="0" w:tplc="D80CBC98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C0720F5"/>
    <w:multiLevelType w:val="hybridMultilevel"/>
    <w:tmpl w:val="05D037F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13"/>
  </w:num>
  <w:num w:numId="7">
    <w:abstractNumId w:val="4"/>
  </w:num>
  <w:num w:numId="8">
    <w:abstractNumId w:val="3"/>
  </w:num>
  <w:num w:numId="9">
    <w:abstractNumId w:val="6"/>
  </w:num>
  <w:num w:numId="10">
    <w:abstractNumId w:val="14"/>
  </w:num>
  <w:num w:numId="11">
    <w:abstractNumId w:val="12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9"/>
  </w:num>
  <w:num w:numId="27">
    <w:abstractNumId w:val="7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猫猫爱吃草">
    <w15:presenceInfo w15:providerId="Windows Live" w15:userId="e30d7de1712d2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52"/>
    <w:rsid w:val="00000295"/>
    <w:rsid w:val="00001E5C"/>
    <w:rsid w:val="000021FF"/>
    <w:rsid w:val="00002342"/>
    <w:rsid w:val="0000260E"/>
    <w:rsid w:val="00002F18"/>
    <w:rsid w:val="00004313"/>
    <w:rsid w:val="00004CB8"/>
    <w:rsid w:val="00004EB3"/>
    <w:rsid w:val="00005F57"/>
    <w:rsid w:val="00006754"/>
    <w:rsid w:val="0001030D"/>
    <w:rsid w:val="000110B4"/>
    <w:rsid w:val="0001242D"/>
    <w:rsid w:val="00012463"/>
    <w:rsid w:val="00012874"/>
    <w:rsid w:val="000134A4"/>
    <w:rsid w:val="0001352E"/>
    <w:rsid w:val="00013632"/>
    <w:rsid w:val="00014451"/>
    <w:rsid w:val="00016F9D"/>
    <w:rsid w:val="00021D27"/>
    <w:rsid w:val="000220FD"/>
    <w:rsid w:val="000221D8"/>
    <w:rsid w:val="00024E2E"/>
    <w:rsid w:val="00024E5A"/>
    <w:rsid w:val="00025473"/>
    <w:rsid w:val="00025EDD"/>
    <w:rsid w:val="00026413"/>
    <w:rsid w:val="0002661B"/>
    <w:rsid w:val="0002687E"/>
    <w:rsid w:val="0002747C"/>
    <w:rsid w:val="00027935"/>
    <w:rsid w:val="00031669"/>
    <w:rsid w:val="000329D4"/>
    <w:rsid w:val="0003328E"/>
    <w:rsid w:val="000336DB"/>
    <w:rsid w:val="00033C46"/>
    <w:rsid w:val="00034178"/>
    <w:rsid w:val="00035B24"/>
    <w:rsid w:val="00036271"/>
    <w:rsid w:val="000362C1"/>
    <w:rsid w:val="00036C25"/>
    <w:rsid w:val="00037992"/>
    <w:rsid w:val="00042C7B"/>
    <w:rsid w:val="00043909"/>
    <w:rsid w:val="000441FE"/>
    <w:rsid w:val="00044819"/>
    <w:rsid w:val="00047012"/>
    <w:rsid w:val="00047BA5"/>
    <w:rsid w:val="000500D2"/>
    <w:rsid w:val="000516F6"/>
    <w:rsid w:val="00052935"/>
    <w:rsid w:val="000541CD"/>
    <w:rsid w:val="0005556F"/>
    <w:rsid w:val="00055D0A"/>
    <w:rsid w:val="00056675"/>
    <w:rsid w:val="00060675"/>
    <w:rsid w:val="00061A2D"/>
    <w:rsid w:val="00062766"/>
    <w:rsid w:val="00062B28"/>
    <w:rsid w:val="00064D46"/>
    <w:rsid w:val="00065722"/>
    <w:rsid w:val="00065809"/>
    <w:rsid w:val="000670DD"/>
    <w:rsid w:val="000677E8"/>
    <w:rsid w:val="00070602"/>
    <w:rsid w:val="00071C81"/>
    <w:rsid w:val="00073331"/>
    <w:rsid w:val="00075091"/>
    <w:rsid w:val="000751B7"/>
    <w:rsid w:val="000752B0"/>
    <w:rsid w:val="00075411"/>
    <w:rsid w:val="0007597F"/>
    <w:rsid w:val="00075DB9"/>
    <w:rsid w:val="00075EB7"/>
    <w:rsid w:val="0007617D"/>
    <w:rsid w:val="00077734"/>
    <w:rsid w:val="00081618"/>
    <w:rsid w:val="000817EA"/>
    <w:rsid w:val="00082323"/>
    <w:rsid w:val="00082902"/>
    <w:rsid w:val="00083921"/>
    <w:rsid w:val="000845C4"/>
    <w:rsid w:val="0008547E"/>
    <w:rsid w:val="00085EC4"/>
    <w:rsid w:val="0008639A"/>
    <w:rsid w:val="00086AE7"/>
    <w:rsid w:val="00087F12"/>
    <w:rsid w:val="00090C38"/>
    <w:rsid w:val="000912BB"/>
    <w:rsid w:val="00091B01"/>
    <w:rsid w:val="0009218E"/>
    <w:rsid w:val="000938EA"/>
    <w:rsid w:val="00095ECD"/>
    <w:rsid w:val="00096CAA"/>
    <w:rsid w:val="00097594"/>
    <w:rsid w:val="00097F49"/>
    <w:rsid w:val="000A0026"/>
    <w:rsid w:val="000A00D2"/>
    <w:rsid w:val="000A0527"/>
    <w:rsid w:val="000A06FE"/>
    <w:rsid w:val="000A081C"/>
    <w:rsid w:val="000A1156"/>
    <w:rsid w:val="000A130F"/>
    <w:rsid w:val="000A18F6"/>
    <w:rsid w:val="000A1C10"/>
    <w:rsid w:val="000A224D"/>
    <w:rsid w:val="000A25EE"/>
    <w:rsid w:val="000A2616"/>
    <w:rsid w:val="000A2A8F"/>
    <w:rsid w:val="000A3EF7"/>
    <w:rsid w:val="000A438C"/>
    <w:rsid w:val="000A4BD1"/>
    <w:rsid w:val="000A5D11"/>
    <w:rsid w:val="000A600B"/>
    <w:rsid w:val="000B019E"/>
    <w:rsid w:val="000B1291"/>
    <w:rsid w:val="000B1E19"/>
    <w:rsid w:val="000B2076"/>
    <w:rsid w:val="000B2325"/>
    <w:rsid w:val="000B245F"/>
    <w:rsid w:val="000B2C01"/>
    <w:rsid w:val="000B5B56"/>
    <w:rsid w:val="000B7927"/>
    <w:rsid w:val="000C043B"/>
    <w:rsid w:val="000C08D8"/>
    <w:rsid w:val="000C15A3"/>
    <w:rsid w:val="000C1770"/>
    <w:rsid w:val="000C283F"/>
    <w:rsid w:val="000C4615"/>
    <w:rsid w:val="000C46D6"/>
    <w:rsid w:val="000C4756"/>
    <w:rsid w:val="000C48CF"/>
    <w:rsid w:val="000C4D4A"/>
    <w:rsid w:val="000C5784"/>
    <w:rsid w:val="000C5FF8"/>
    <w:rsid w:val="000C611A"/>
    <w:rsid w:val="000C656B"/>
    <w:rsid w:val="000C662E"/>
    <w:rsid w:val="000D0C83"/>
    <w:rsid w:val="000D0CF4"/>
    <w:rsid w:val="000D132D"/>
    <w:rsid w:val="000D1866"/>
    <w:rsid w:val="000D187F"/>
    <w:rsid w:val="000D1B95"/>
    <w:rsid w:val="000D32D6"/>
    <w:rsid w:val="000D494F"/>
    <w:rsid w:val="000D5FD5"/>
    <w:rsid w:val="000E000B"/>
    <w:rsid w:val="000E2B26"/>
    <w:rsid w:val="000E3AC5"/>
    <w:rsid w:val="000E45DB"/>
    <w:rsid w:val="000E57BE"/>
    <w:rsid w:val="000E7582"/>
    <w:rsid w:val="000E7A3B"/>
    <w:rsid w:val="000E7A94"/>
    <w:rsid w:val="000E7F41"/>
    <w:rsid w:val="000F0BAD"/>
    <w:rsid w:val="000F132D"/>
    <w:rsid w:val="000F166D"/>
    <w:rsid w:val="000F2456"/>
    <w:rsid w:val="000F269B"/>
    <w:rsid w:val="000F2A70"/>
    <w:rsid w:val="000F2F29"/>
    <w:rsid w:val="000F3DE7"/>
    <w:rsid w:val="000F5647"/>
    <w:rsid w:val="000F587E"/>
    <w:rsid w:val="000F660F"/>
    <w:rsid w:val="000F72FC"/>
    <w:rsid w:val="0010011E"/>
    <w:rsid w:val="001001FE"/>
    <w:rsid w:val="001007CA"/>
    <w:rsid w:val="0010138F"/>
    <w:rsid w:val="0010319B"/>
    <w:rsid w:val="00103396"/>
    <w:rsid w:val="0010339B"/>
    <w:rsid w:val="0010368F"/>
    <w:rsid w:val="001054A6"/>
    <w:rsid w:val="0010571E"/>
    <w:rsid w:val="00105C67"/>
    <w:rsid w:val="00105EBD"/>
    <w:rsid w:val="001106FF"/>
    <w:rsid w:val="00111A39"/>
    <w:rsid w:val="00111D6C"/>
    <w:rsid w:val="001120BF"/>
    <w:rsid w:val="0011282B"/>
    <w:rsid w:val="00112CCC"/>
    <w:rsid w:val="00113005"/>
    <w:rsid w:val="00113C8A"/>
    <w:rsid w:val="0011434E"/>
    <w:rsid w:val="0011470C"/>
    <w:rsid w:val="0011472F"/>
    <w:rsid w:val="00114A5B"/>
    <w:rsid w:val="00114C39"/>
    <w:rsid w:val="00114F70"/>
    <w:rsid w:val="00115276"/>
    <w:rsid w:val="001153B1"/>
    <w:rsid w:val="001158FE"/>
    <w:rsid w:val="00115A14"/>
    <w:rsid w:val="00116567"/>
    <w:rsid w:val="00116EB1"/>
    <w:rsid w:val="001173E5"/>
    <w:rsid w:val="0012044E"/>
    <w:rsid w:val="001206A3"/>
    <w:rsid w:val="00120D45"/>
    <w:rsid w:val="00120F0A"/>
    <w:rsid w:val="00121CE7"/>
    <w:rsid w:val="00121E84"/>
    <w:rsid w:val="001221FB"/>
    <w:rsid w:val="00122795"/>
    <w:rsid w:val="00122AAF"/>
    <w:rsid w:val="00123957"/>
    <w:rsid w:val="00124E64"/>
    <w:rsid w:val="0012624B"/>
    <w:rsid w:val="001264D5"/>
    <w:rsid w:val="00126DE0"/>
    <w:rsid w:val="0013010A"/>
    <w:rsid w:val="00130CA0"/>
    <w:rsid w:val="00131155"/>
    <w:rsid w:val="001312FF"/>
    <w:rsid w:val="00132720"/>
    <w:rsid w:val="00132883"/>
    <w:rsid w:val="00132C68"/>
    <w:rsid w:val="001330C6"/>
    <w:rsid w:val="00133ED2"/>
    <w:rsid w:val="001344D8"/>
    <w:rsid w:val="00134AD7"/>
    <w:rsid w:val="00134B3C"/>
    <w:rsid w:val="00134F32"/>
    <w:rsid w:val="0013627A"/>
    <w:rsid w:val="001371DD"/>
    <w:rsid w:val="0013789F"/>
    <w:rsid w:val="00137AC6"/>
    <w:rsid w:val="00140923"/>
    <w:rsid w:val="001418DD"/>
    <w:rsid w:val="00141D6B"/>
    <w:rsid w:val="001424A6"/>
    <w:rsid w:val="0014309C"/>
    <w:rsid w:val="001437E1"/>
    <w:rsid w:val="001452B8"/>
    <w:rsid w:val="00145DCE"/>
    <w:rsid w:val="00145FF0"/>
    <w:rsid w:val="00146061"/>
    <w:rsid w:val="0014637D"/>
    <w:rsid w:val="00146947"/>
    <w:rsid w:val="0014771E"/>
    <w:rsid w:val="001514A8"/>
    <w:rsid w:val="001515BA"/>
    <w:rsid w:val="001516F2"/>
    <w:rsid w:val="0015193E"/>
    <w:rsid w:val="00152D7B"/>
    <w:rsid w:val="00154012"/>
    <w:rsid w:val="00154278"/>
    <w:rsid w:val="0015507D"/>
    <w:rsid w:val="00155340"/>
    <w:rsid w:val="00155974"/>
    <w:rsid w:val="00155996"/>
    <w:rsid w:val="0015662C"/>
    <w:rsid w:val="0016236F"/>
    <w:rsid w:val="001625B1"/>
    <w:rsid w:val="00162F11"/>
    <w:rsid w:val="00163680"/>
    <w:rsid w:val="001640F5"/>
    <w:rsid w:val="001652C2"/>
    <w:rsid w:val="001653F1"/>
    <w:rsid w:val="00165948"/>
    <w:rsid w:val="00165AFA"/>
    <w:rsid w:val="00165EED"/>
    <w:rsid w:val="001663F9"/>
    <w:rsid w:val="00170CA8"/>
    <w:rsid w:val="00171B5F"/>
    <w:rsid w:val="0017257B"/>
    <w:rsid w:val="00172632"/>
    <w:rsid w:val="00173775"/>
    <w:rsid w:val="001738EF"/>
    <w:rsid w:val="00174E26"/>
    <w:rsid w:val="00175199"/>
    <w:rsid w:val="001751A6"/>
    <w:rsid w:val="00177A7F"/>
    <w:rsid w:val="001807CC"/>
    <w:rsid w:val="001815F4"/>
    <w:rsid w:val="00182777"/>
    <w:rsid w:val="001839EF"/>
    <w:rsid w:val="00184738"/>
    <w:rsid w:val="00184B42"/>
    <w:rsid w:val="00186378"/>
    <w:rsid w:val="00186A4F"/>
    <w:rsid w:val="001876F4"/>
    <w:rsid w:val="00190B03"/>
    <w:rsid w:val="00190D5F"/>
    <w:rsid w:val="001912B0"/>
    <w:rsid w:val="00191E6E"/>
    <w:rsid w:val="00193AD2"/>
    <w:rsid w:val="001957E5"/>
    <w:rsid w:val="00196975"/>
    <w:rsid w:val="00197911"/>
    <w:rsid w:val="00197A69"/>
    <w:rsid w:val="001A0037"/>
    <w:rsid w:val="001A03A2"/>
    <w:rsid w:val="001A2B6A"/>
    <w:rsid w:val="001A2D28"/>
    <w:rsid w:val="001A311B"/>
    <w:rsid w:val="001A3240"/>
    <w:rsid w:val="001A49CA"/>
    <w:rsid w:val="001A4A17"/>
    <w:rsid w:val="001A5597"/>
    <w:rsid w:val="001A7532"/>
    <w:rsid w:val="001A765E"/>
    <w:rsid w:val="001B26C7"/>
    <w:rsid w:val="001B281D"/>
    <w:rsid w:val="001B2BF4"/>
    <w:rsid w:val="001B2C79"/>
    <w:rsid w:val="001B31E9"/>
    <w:rsid w:val="001B3B1D"/>
    <w:rsid w:val="001B420B"/>
    <w:rsid w:val="001B4A79"/>
    <w:rsid w:val="001B53DE"/>
    <w:rsid w:val="001B59AF"/>
    <w:rsid w:val="001B6F69"/>
    <w:rsid w:val="001B7A9C"/>
    <w:rsid w:val="001B7D38"/>
    <w:rsid w:val="001C1496"/>
    <w:rsid w:val="001C1BCA"/>
    <w:rsid w:val="001C260D"/>
    <w:rsid w:val="001C2A4E"/>
    <w:rsid w:val="001C304C"/>
    <w:rsid w:val="001C3BB3"/>
    <w:rsid w:val="001C4EC1"/>
    <w:rsid w:val="001C59D2"/>
    <w:rsid w:val="001C5D8D"/>
    <w:rsid w:val="001C5E2C"/>
    <w:rsid w:val="001C6315"/>
    <w:rsid w:val="001C63C9"/>
    <w:rsid w:val="001C6412"/>
    <w:rsid w:val="001C672F"/>
    <w:rsid w:val="001C6E45"/>
    <w:rsid w:val="001D066D"/>
    <w:rsid w:val="001D0755"/>
    <w:rsid w:val="001D09DE"/>
    <w:rsid w:val="001D0AFD"/>
    <w:rsid w:val="001D107F"/>
    <w:rsid w:val="001D226C"/>
    <w:rsid w:val="001D2EDF"/>
    <w:rsid w:val="001D47B6"/>
    <w:rsid w:val="001D53DB"/>
    <w:rsid w:val="001D71A3"/>
    <w:rsid w:val="001D739F"/>
    <w:rsid w:val="001D76A6"/>
    <w:rsid w:val="001E298D"/>
    <w:rsid w:val="001E42E3"/>
    <w:rsid w:val="001E4B77"/>
    <w:rsid w:val="001E4E60"/>
    <w:rsid w:val="001E4F79"/>
    <w:rsid w:val="001E5878"/>
    <w:rsid w:val="001E743A"/>
    <w:rsid w:val="001E7962"/>
    <w:rsid w:val="001E7F35"/>
    <w:rsid w:val="001F0439"/>
    <w:rsid w:val="001F11BC"/>
    <w:rsid w:val="001F1960"/>
    <w:rsid w:val="001F1EB4"/>
    <w:rsid w:val="001F2493"/>
    <w:rsid w:val="001F2ADA"/>
    <w:rsid w:val="001F2BC8"/>
    <w:rsid w:val="001F3096"/>
    <w:rsid w:val="001F3D7E"/>
    <w:rsid w:val="001F48AB"/>
    <w:rsid w:val="001F55EC"/>
    <w:rsid w:val="001F604E"/>
    <w:rsid w:val="001F606F"/>
    <w:rsid w:val="001F6244"/>
    <w:rsid w:val="001F6B5B"/>
    <w:rsid w:val="001F7378"/>
    <w:rsid w:val="001F7475"/>
    <w:rsid w:val="00200620"/>
    <w:rsid w:val="00200E62"/>
    <w:rsid w:val="00203687"/>
    <w:rsid w:val="00204AB5"/>
    <w:rsid w:val="00204C0F"/>
    <w:rsid w:val="00205C68"/>
    <w:rsid w:val="00206946"/>
    <w:rsid w:val="00206B08"/>
    <w:rsid w:val="0020759B"/>
    <w:rsid w:val="00210181"/>
    <w:rsid w:val="002106E5"/>
    <w:rsid w:val="00211A78"/>
    <w:rsid w:val="0021293C"/>
    <w:rsid w:val="0021295A"/>
    <w:rsid w:val="00212B08"/>
    <w:rsid w:val="0021401B"/>
    <w:rsid w:val="00214B07"/>
    <w:rsid w:val="00214B7D"/>
    <w:rsid w:val="002157F3"/>
    <w:rsid w:val="00215C8D"/>
    <w:rsid w:val="002173AC"/>
    <w:rsid w:val="00217A7B"/>
    <w:rsid w:val="00220001"/>
    <w:rsid w:val="00220595"/>
    <w:rsid w:val="002206C8"/>
    <w:rsid w:val="002209D6"/>
    <w:rsid w:val="00221CD2"/>
    <w:rsid w:val="00221EE5"/>
    <w:rsid w:val="00222BDD"/>
    <w:rsid w:val="00223557"/>
    <w:rsid w:val="00223642"/>
    <w:rsid w:val="002239D8"/>
    <w:rsid w:val="00224813"/>
    <w:rsid w:val="00225005"/>
    <w:rsid w:val="00226656"/>
    <w:rsid w:val="002269D3"/>
    <w:rsid w:val="002270CB"/>
    <w:rsid w:val="00227404"/>
    <w:rsid w:val="00230993"/>
    <w:rsid w:val="00230E59"/>
    <w:rsid w:val="0023284D"/>
    <w:rsid w:val="00233B65"/>
    <w:rsid w:val="00233C27"/>
    <w:rsid w:val="00234C5E"/>
    <w:rsid w:val="00236225"/>
    <w:rsid w:val="00236CEB"/>
    <w:rsid w:val="00237AD2"/>
    <w:rsid w:val="00237D91"/>
    <w:rsid w:val="00237DC4"/>
    <w:rsid w:val="00237E87"/>
    <w:rsid w:val="002411F9"/>
    <w:rsid w:val="00242B11"/>
    <w:rsid w:val="002431AF"/>
    <w:rsid w:val="0024351B"/>
    <w:rsid w:val="002437A4"/>
    <w:rsid w:val="002437EA"/>
    <w:rsid w:val="002455C9"/>
    <w:rsid w:val="0024571D"/>
    <w:rsid w:val="00245D2E"/>
    <w:rsid w:val="00246C2A"/>
    <w:rsid w:val="002475B6"/>
    <w:rsid w:val="002502ED"/>
    <w:rsid w:val="0025282F"/>
    <w:rsid w:val="002531C4"/>
    <w:rsid w:val="00253A78"/>
    <w:rsid w:val="0025402C"/>
    <w:rsid w:val="00254364"/>
    <w:rsid w:val="00255505"/>
    <w:rsid w:val="0025618E"/>
    <w:rsid w:val="0025627E"/>
    <w:rsid w:val="00260CB6"/>
    <w:rsid w:val="00261A45"/>
    <w:rsid w:val="0026386C"/>
    <w:rsid w:val="00263B1F"/>
    <w:rsid w:val="00263D6C"/>
    <w:rsid w:val="0026566E"/>
    <w:rsid w:val="00265852"/>
    <w:rsid w:val="002704A8"/>
    <w:rsid w:val="002708A7"/>
    <w:rsid w:val="00270955"/>
    <w:rsid w:val="002710C2"/>
    <w:rsid w:val="00271529"/>
    <w:rsid w:val="00271746"/>
    <w:rsid w:val="00272EC2"/>
    <w:rsid w:val="00273166"/>
    <w:rsid w:val="002735E2"/>
    <w:rsid w:val="00274130"/>
    <w:rsid w:val="00274ACB"/>
    <w:rsid w:val="00274B76"/>
    <w:rsid w:val="00275B1F"/>
    <w:rsid w:val="00276C05"/>
    <w:rsid w:val="002775DE"/>
    <w:rsid w:val="00281188"/>
    <w:rsid w:val="00281276"/>
    <w:rsid w:val="00282363"/>
    <w:rsid w:val="00282619"/>
    <w:rsid w:val="002829B9"/>
    <w:rsid w:val="002833C3"/>
    <w:rsid w:val="00283F04"/>
    <w:rsid w:val="00284870"/>
    <w:rsid w:val="00285A18"/>
    <w:rsid w:val="00285E93"/>
    <w:rsid w:val="0028663D"/>
    <w:rsid w:val="002867F1"/>
    <w:rsid w:val="002909F4"/>
    <w:rsid w:val="00290F4D"/>
    <w:rsid w:val="00292218"/>
    <w:rsid w:val="00292A6A"/>
    <w:rsid w:val="00292CE8"/>
    <w:rsid w:val="00292E08"/>
    <w:rsid w:val="00295932"/>
    <w:rsid w:val="002967F9"/>
    <w:rsid w:val="002A0EE0"/>
    <w:rsid w:val="002A2069"/>
    <w:rsid w:val="002A2950"/>
    <w:rsid w:val="002A3058"/>
    <w:rsid w:val="002A3BF9"/>
    <w:rsid w:val="002A4D82"/>
    <w:rsid w:val="002A4F1D"/>
    <w:rsid w:val="002A5D87"/>
    <w:rsid w:val="002A6C9A"/>
    <w:rsid w:val="002A6F43"/>
    <w:rsid w:val="002A7E5C"/>
    <w:rsid w:val="002B0148"/>
    <w:rsid w:val="002B0A4B"/>
    <w:rsid w:val="002B0F8F"/>
    <w:rsid w:val="002B12E4"/>
    <w:rsid w:val="002B221F"/>
    <w:rsid w:val="002B2E07"/>
    <w:rsid w:val="002B4963"/>
    <w:rsid w:val="002B4B81"/>
    <w:rsid w:val="002B55DC"/>
    <w:rsid w:val="002B5FCC"/>
    <w:rsid w:val="002B792D"/>
    <w:rsid w:val="002C086A"/>
    <w:rsid w:val="002C136B"/>
    <w:rsid w:val="002C3044"/>
    <w:rsid w:val="002C39E7"/>
    <w:rsid w:val="002C473B"/>
    <w:rsid w:val="002C5A26"/>
    <w:rsid w:val="002C5B53"/>
    <w:rsid w:val="002C5FB2"/>
    <w:rsid w:val="002C692D"/>
    <w:rsid w:val="002C73D5"/>
    <w:rsid w:val="002D00DC"/>
    <w:rsid w:val="002D0AB0"/>
    <w:rsid w:val="002D119B"/>
    <w:rsid w:val="002D15E2"/>
    <w:rsid w:val="002D161A"/>
    <w:rsid w:val="002D20DB"/>
    <w:rsid w:val="002D232C"/>
    <w:rsid w:val="002D350B"/>
    <w:rsid w:val="002D3828"/>
    <w:rsid w:val="002D4C42"/>
    <w:rsid w:val="002D5BC6"/>
    <w:rsid w:val="002D5C9F"/>
    <w:rsid w:val="002D6969"/>
    <w:rsid w:val="002D6D6F"/>
    <w:rsid w:val="002E2137"/>
    <w:rsid w:val="002E2AB4"/>
    <w:rsid w:val="002E2BB8"/>
    <w:rsid w:val="002E3AAD"/>
    <w:rsid w:val="002E3AF7"/>
    <w:rsid w:val="002E469A"/>
    <w:rsid w:val="002E4B6A"/>
    <w:rsid w:val="002E4F3F"/>
    <w:rsid w:val="002E6051"/>
    <w:rsid w:val="002F0C62"/>
    <w:rsid w:val="002F165B"/>
    <w:rsid w:val="002F203E"/>
    <w:rsid w:val="002F281E"/>
    <w:rsid w:val="002F3A32"/>
    <w:rsid w:val="002F67F8"/>
    <w:rsid w:val="00301241"/>
    <w:rsid w:val="00301573"/>
    <w:rsid w:val="003027E0"/>
    <w:rsid w:val="00303B30"/>
    <w:rsid w:val="003040E0"/>
    <w:rsid w:val="00304FE4"/>
    <w:rsid w:val="00306F34"/>
    <w:rsid w:val="003103D3"/>
    <w:rsid w:val="003104CD"/>
    <w:rsid w:val="00310C1D"/>
    <w:rsid w:val="00310C73"/>
    <w:rsid w:val="003133D1"/>
    <w:rsid w:val="00313BD5"/>
    <w:rsid w:val="00313F15"/>
    <w:rsid w:val="003147FF"/>
    <w:rsid w:val="00316153"/>
    <w:rsid w:val="00317137"/>
    <w:rsid w:val="0031720B"/>
    <w:rsid w:val="003176A0"/>
    <w:rsid w:val="003176DD"/>
    <w:rsid w:val="00317FD5"/>
    <w:rsid w:val="00320D22"/>
    <w:rsid w:val="00321215"/>
    <w:rsid w:val="00321AED"/>
    <w:rsid w:val="00321B9B"/>
    <w:rsid w:val="00321BDD"/>
    <w:rsid w:val="00322D0A"/>
    <w:rsid w:val="003233DE"/>
    <w:rsid w:val="00324057"/>
    <w:rsid w:val="003243BD"/>
    <w:rsid w:val="0032441D"/>
    <w:rsid w:val="003247C1"/>
    <w:rsid w:val="00324EC8"/>
    <w:rsid w:val="00324EE2"/>
    <w:rsid w:val="00325EF1"/>
    <w:rsid w:val="003263A0"/>
    <w:rsid w:val="00326892"/>
    <w:rsid w:val="00326A4E"/>
    <w:rsid w:val="0032703E"/>
    <w:rsid w:val="00330690"/>
    <w:rsid w:val="00330AE6"/>
    <w:rsid w:val="00331352"/>
    <w:rsid w:val="003329FE"/>
    <w:rsid w:val="00332CF7"/>
    <w:rsid w:val="00333992"/>
    <w:rsid w:val="003340EF"/>
    <w:rsid w:val="00334961"/>
    <w:rsid w:val="00334B7C"/>
    <w:rsid w:val="00336A49"/>
    <w:rsid w:val="00337311"/>
    <w:rsid w:val="003376E8"/>
    <w:rsid w:val="00341453"/>
    <w:rsid w:val="00341E8F"/>
    <w:rsid w:val="00341F5D"/>
    <w:rsid w:val="0034230B"/>
    <w:rsid w:val="0034263A"/>
    <w:rsid w:val="00342B5C"/>
    <w:rsid w:val="00342EF7"/>
    <w:rsid w:val="00344247"/>
    <w:rsid w:val="00344E21"/>
    <w:rsid w:val="00347056"/>
    <w:rsid w:val="003478A2"/>
    <w:rsid w:val="003510A0"/>
    <w:rsid w:val="00351851"/>
    <w:rsid w:val="0035243D"/>
    <w:rsid w:val="003526B5"/>
    <w:rsid w:val="003527FB"/>
    <w:rsid w:val="0035290C"/>
    <w:rsid w:val="00352E72"/>
    <w:rsid w:val="0035349A"/>
    <w:rsid w:val="00355153"/>
    <w:rsid w:val="00355212"/>
    <w:rsid w:val="00356163"/>
    <w:rsid w:val="0035621B"/>
    <w:rsid w:val="0035623E"/>
    <w:rsid w:val="00356315"/>
    <w:rsid w:val="003563FB"/>
    <w:rsid w:val="003573AD"/>
    <w:rsid w:val="003605A2"/>
    <w:rsid w:val="003605F3"/>
    <w:rsid w:val="003614CB"/>
    <w:rsid w:val="003614D9"/>
    <w:rsid w:val="00361E9E"/>
    <w:rsid w:val="003620D0"/>
    <w:rsid w:val="00362556"/>
    <w:rsid w:val="00362C9C"/>
    <w:rsid w:val="00364277"/>
    <w:rsid w:val="003650D2"/>
    <w:rsid w:val="003658F9"/>
    <w:rsid w:val="00366C70"/>
    <w:rsid w:val="003675C5"/>
    <w:rsid w:val="00371793"/>
    <w:rsid w:val="00373036"/>
    <w:rsid w:val="003731B7"/>
    <w:rsid w:val="00373A95"/>
    <w:rsid w:val="00376074"/>
    <w:rsid w:val="003764EF"/>
    <w:rsid w:val="003772FA"/>
    <w:rsid w:val="003777C8"/>
    <w:rsid w:val="0038019F"/>
    <w:rsid w:val="00381289"/>
    <w:rsid w:val="003814D3"/>
    <w:rsid w:val="0038164B"/>
    <w:rsid w:val="00381F5E"/>
    <w:rsid w:val="00382687"/>
    <w:rsid w:val="0038328C"/>
    <w:rsid w:val="00385A2B"/>
    <w:rsid w:val="00385CC1"/>
    <w:rsid w:val="00386730"/>
    <w:rsid w:val="0038721A"/>
    <w:rsid w:val="003874E0"/>
    <w:rsid w:val="00387D5E"/>
    <w:rsid w:val="00392036"/>
    <w:rsid w:val="0039370A"/>
    <w:rsid w:val="003937A7"/>
    <w:rsid w:val="00393F1B"/>
    <w:rsid w:val="003940AE"/>
    <w:rsid w:val="00394B64"/>
    <w:rsid w:val="003958ED"/>
    <w:rsid w:val="00396456"/>
    <w:rsid w:val="003A0305"/>
    <w:rsid w:val="003A1656"/>
    <w:rsid w:val="003A1F62"/>
    <w:rsid w:val="003A2B18"/>
    <w:rsid w:val="003A2C9A"/>
    <w:rsid w:val="003A492F"/>
    <w:rsid w:val="003A5068"/>
    <w:rsid w:val="003A50A6"/>
    <w:rsid w:val="003A5405"/>
    <w:rsid w:val="003A5F44"/>
    <w:rsid w:val="003B143D"/>
    <w:rsid w:val="003B23E7"/>
    <w:rsid w:val="003B2464"/>
    <w:rsid w:val="003B281B"/>
    <w:rsid w:val="003B3376"/>
    <w:rsid w:val="003B3739"/>
    <w:rsid w:val="003B40E7"/>
    <w:rsid w:val="003B468F"/>
    <w:rsid w:val="003B4B26"/>
    <w:rsid w:val="003B61EB"/>
    <w:rsid w:val="003B644A"/>
    <w:rsid w:val="003B6C3D"/>
    <w:rsid w:val="003B7A32"/>
    <w:rsid w:val="003C0BA3"/>
    <w:rsid w:val="003C1138"/>
    <w:rsid w:val="003C1796"/>
    <w:rsid w:val="003C1900"/>
    <w:rsid w:val="003C212F"/>
    <w:rsid w:val="003C24B2"/>
    <w:rsid w:val="003C26FE"/>
    <w:rsid w:val="003C3A77"/>
    <w:rsid w:val="003C3B5C"/>
    <w:rsid w:val="003C42C0"/>
    <w:rsid w:val="003C4BE0"/>
    <w:rsid w:val="003C7AEA"/>
    <w:rsid w:val="003D1356"/>
    <w:rsid w:val="003D2C1C"/>
    <w:rsid w:val="003D2D96"/>
    <w:rsid w:val="003D4EB8"/>
    <w:rsid w:val="003D4F2C"/>
    <w:rsid w:val="003D5519"/>
    <w:rsid w:val="003D557C"/>
    <w:rsid w:val="003D564F"/>
    <w:rsid w:val="003D7C13"/>
    <w:rsid w:val="003E09B6"/>
    <w:rsid w:val="003E181D"/>
    <w:rsid w:val="003E1CE7"/>
    <w:rsid w:val="003E6194"/>
    <w:rsid w:val="003E6B0D"/>
    <w:rsid w:val="003E7741"/>
    <w:rsid w:val="003E77E3"/>
    <w:rsid w:val="003E7936"/>
    <w:rsid w:val="003F102C"/>
    <w:rsid w:val="003F1DAA"/>
    <w:rsid w:val="003F2A09"/>
    <w:rsid w:val="003F2FC2"/>
    <w:rsid w:val="003F3D68"/>
    <w:rsid w:val="003F41BA"/>
    <w:rsid w:val="003F4C0C"/>
    <w:rsid w:val="003F5E0F"/>
    <w:rsid w:val="003F5ECB"/>
    <w:rsid w:val="003F6357"/>
    <w:rsid w:val="003F69C5"/>
    <w:rsid w:val="00401248"/>
    <w:rsid w:val="00401359"/>
    <w:rsid w:val="00401C11"/>
    <w:rsid w:val="00402DA5"/>
    <w:rsid w:val="00403C66"/>
    <w:rsid w:val="00404B33"/>
    <w:rsid w:val="004073F1"/>
    <w:rsid w:val="0040758B"/>
    <w:rsid w:val="0041169E"/>
    <w:rsid w:val="00411D43"/>
    <w:rsid w:val="00411D54"/>
    <w:rsid w:val="004126AC"/>
    <w:rsid w:val="00412D72"/>
    <w:rsid w:val="00413586"/>
    <w:rsid w:val="00413F08"/>
    <w:rsid w:val="00414846"/>
    <w:rsid w:val="00415D28"/>
    <w:rsid w:val="00416134"/>
    <w:rsid w:val="00416340"/>
    <w:rsid w:val="00416DC4"/>
    <w:rsid w:val="00420176"/>
    <w:rsid w:val="00420995"/>
    <w:rsid w:val="00420D49"/>
    <w:rsid w:val="00421129"/>
    <w:rsid w:val="00421930"/>
    <w:rsid w:val="0042197E"/>
    <w:rsid w:val="00421AF6"/>
    <w:rsid w:val="00421F27"/>
    <w:rsid w:val="00421FD4"/>
    <w:rsid w:val="00423635"/>
    <w:rsid w:val="00423BBF"/>
    <w:rsid w:val="00424107"/>
    <w:rsid w:val="00424FA7"/>
    <w:rsid w:val="00424FE2"/>
    <w:rsid w:val="0042506B"/>
    <w:rsid w:val="00425CA5"/>
    <w:rsid w:val="00426175"/>
    <w:rsid w:val="004272E8"/>
    <w:rsid w:val="00427520"/>
    <w:rsid w:val="004302EF"/>
    <w:rsid w:val="00430745"/>
    <w:rsid w:val="004313F4"/>
    <w:rsid w:val="004332D2"/>
    <w:rsid w:val="0043335F"/>
    <w:rsid w:val="00433564"/>
    <w:rsid w:val="0043383A"/>
    <w:rsid w:val="00435867"/>
    <w:rsid w:val="0043627F"/>
    <w:rsid w:val="004367A5"/>
    <w:rsid w:val="00437924"/>
    <w:rsid w:val="0044179A"/>
    <w:rsid w:val="0044329F"/>
    <w:rsid w:val="00443FB3"/>
    <w:rsid w:val="00444391"/>
    <w:rsid w:val="00444717"/>
    <w:rsid w:val="00445DBD"/>
    <w:rsid w:val="00446A8E"/>
    <w:rsid w:val="00446E43"/>
    <w:rsid w:val="0045100C"/>
    <w:rsid w:val="0045208A"/>
    <w:rsid w:val="00453C13"/>
    <w:rsid w:val="00454FDD"/>
    <w:rsid w:val="0045677D"/>
    <w:rsid w:val="00456B76"/>
    <w:rsid w:val="00457524"/>
    <w:rsid w:val="00457B07"/>
    <w:rsid w:val="00460428"/>
    <w:rsid w:val="0046097E"/>
    <w:rsid w:val="00460F7D"/>
    <w:rsid w:val="00462284"/>
    <w:rsid w:val="00463C77"/>
    <w:rsid w:val="00464EBA"/>
    <w:rsid w:val="004663C5"/>
    <w:rsid w:val="00466D9B"/>
    <w:rsid w:val="00466EA1"/>
    <w:rsid w:val="004672EF"/>
    <w:rsid w:val="004702B0"/>
    <w:rsid w:val="00470CF6"/>
    <w:rsid w:val="0047240B"/>
    <w:rsid w:val="00473042"/>
    <w:rsid w:val="004735FD"/>
    <w:rsid w:val="00474347"/>
    <w:rsid w:val="00474866"/>
    <w:rsid w:val="00474EC4"/>
    <w:rsid w:val="00480059"/>
    <w:rsid w:val="00480C1B"/>
    <w:rsid w:val="00483C19"/>
    <w:rsid w:val="00483E56"/>
    <w:rsid w:val="00484E2B"/>
    <w:rsid w:val="00485242"/>
    <w:rsid w:val="00487122"/>
    <w:rsid w:val="0048750D"/>
    <w:rsid w:val="00487DB8"/>
    <w:rsid w:val="00490179"/>
    <w:rsid w:val="00491250"/>
    <w:rsid w:val="00491721"/>
    <w:rsid w:val="004919B5"/>
    <w:rsid w:val="00491E35"/>
    <w:rsid w:val="00492CA6"/>
    <w:rsid w:val="00492DBC"/>
    <w:rsid w:val="004936E7"/>
    <w:rsid w:val="004937F6"/>
    <w:rsid w:val="0049431E"/>
    <w:rsid w:val="004946C5"/>
    <w:rsid w:val="00495033"/>
    <w:rsid w:val="004A107A"/>
    <w:rsid w:val="004A1528"/>
    <w:rsid w:val="004A1D8E"/>
    <w:rsid w:val="004A1DFB"/>
    <w:rsid w:val="004A1F13"/>
    <w:rsid w:val="004A31F9"/>
    <w:rsid w:val="004A3E4D"/>
    <w:rsid w:val="004A4255"/>
    <w:rsid w:val="004A4F21"/>
    <w:rsid w:val="004A5862"/>
    <w:rsid w:val="004A60CE"/>
    <w:rsid w:val="004A7153"/>
    <w:rsid w:val="004A746B"/>
    <w:rsid w:val="004A7561"/>
    <w:rsid w:val="004A7F94"/>
    <w:rsid w:val="004B0560"/>
    <w:rsid w:val="004B0777"/>
    <w:rsid w:val="004B0EBB"/>
    <w:rsid w:val="004B11B7"/>
    <w:rsid w:val="004B2200"/>
    <w:rsid w:val="004B22CA"/>
    <w:rsid w:val="004B39C8"/>
    <w:rsid w:val="004B4056"/>
    <w:rsid w:val="004B405C"/>
    <w:rsid w:val="004B41B1"/>
    <w:rsid w:val="004B6892"/>
    <w:rsid w:val="004B710E"/>
    <w:rsid w:val="004C0B43"/>
    <w:rsid w:val="004C441A"/>
    <w:rsid w:val="004C4BDC"/>
    <w:rsid w:val="004C629A"/>
    <w:rsid w:val="004C6E9D"/>
    <w:rsid w:val="004C7093"/>
    <w:rsid w:val="004C7156"/>
    <w:rsid w:val="004C7301"/>
    <w:rsid w:val="004D01D8"/>
    <w:rsid w:val="004D0FD1"/>
    <w:rsid w:val="004D15E2"/>
    <w:rsid w:val="004D16F6"/>
    <w:rsid w:val="004D1D74"/>
    <w:rsid w:val="004D4CE3"/>
    <w:rsid w:val="004D5C96"/>
    <w:rsid w:val="004D7D59"/>
    <w:rsid w:val="004E18E4"/>
    <w:rsid w:val="004E1AAD"/>
    <w:rsid w:val="004E2049"/>
    <w:rsid w:val="004E2943"/>
    <w:rsid w:val="004E2E84"/>
    <w:rsid w:val="004E2EAF"/>
    <w:rsid w:val="004E3012"/>
    <w:rsid w:val="004E3048"/>
    <w:rsid w:val="004E3650"/>
    <w:rsid w:val="004E3EDD"/>
    <w:rsid w:val="004E46BF"/>
    <w:rsid w:val="004E49AD"/>
    <w:rsid w:val="004E4AE2"/>
    <w:rsid w:val="004E4EA9"/>
    <w:rsid w:val="004E560D"/>
    <w:rsid w:val="004E65D3"/>
    <w:rsid w:val="004F0079"/>
    <w:rsid w:val="004F11D0"/>
    <w:rsid w:val="004F56C7"/>
    <w:rsid w:val="004F62AA"/>
    <w:rsid w:val="004F7125"/>
    <w:rsid w:val="005003C7"/>
    <w:rsid w:val="005022C9"/>
    <w:rsid w:val="00503318"/>
    <w:rsid w:val="00505863"/>
    <w:rsid w:val="00505A0A"/>
    <w:rsid w:val="00506599"/>
    <w:rsid w:val="005067D8"/>
    <w:rsid w:val="0050731A"/>
    <w:rsid w:val="00510C93"/>
    <w:rsid w:val="00514B45"/>
    <w:rsid w:val="00515CFF"/>
    <w:rsid w:val="00516171"/>
    <w:rsid w:val="005171E1"/>
    <w:rsid w:val="005177A1"/>
    <w:rsid w:val="0051782A"/>
    <w:rsid w:val="0051791A"/>
    <w:rsid w:val="00520BA9"/>
    <w:rsid w:val="00520D78"/>
    <w:rsid w:val="0052112C"/>
    <w:rsid w:val="00521268"/>
    <w:rsid w:val="00522329"/>
    <w:rsid w:val="00522335"/>
    <w:rsid w:val="00522738"/>
    <w:rsid w:val="00523BB1"/>
    <w:rsid w:val="00524282"/>
    <w:rsid w:val="00524502"/>
    <w:rsid w:val="00526188"/>
    <w:rsid w:val="00530263"/>
    <w:rsid w:val="00530960"/>
    <w:rsid w:val="00531C49"/>
    <w:rsid w:val="00532626"/>
    <w:rsid w:val="00532945"/>
    <w:rsid w:val="00532FFC"/>
    <w:rsid w:val="00534A66"/>
    <w:rsid w:val="00535EFB"/>
    <w:rsid w:val="0053614F"/>
    <w:rsid w:val="00536733"/>
    <w:rsid w:val="0053696C"/>
    <w:rsid w:val="005371FB"/>
    <w:rsid w:val="005407DB"/>
    <w:rsid w:val="0054081D"/>
    <w:rsid w:val="00540A7C"/>
    <w:rsid w:val="0054128A"/>
    <w:rsid w:val="00542BA6"/>
    <w:rsid w:val="00543126"/>
    <w:rsid w:val="0054314D"/>
    <w:rsid w:val="005435FE"/>
    <w:rsid w:val="00543C08"/>
    <w:rsid w:val="00545CE6"/>
    <w:rsid w:val="00546883"/>
    <w:rsid w:val="00546E02"/>
    <w:rsid w:val="0054742D"/>
    <w:rsid w:val="00547798"/>
    <w:rsid w:val="00547F65"/>
    <w:rsid w:val="005516AC"/>
    <w:rsid w:val="00551A2A"/>
    <w:rsid w:val="00551D6D"/>
    <w:rsid w:val="00552D07"/>
    <w:rsid w:val="00554A67"/>
    <w:rsid w:val="005555F2"/>
    <w:rsid w:val="00555DE7"/>
    <w:rsid w:val="005573AD"/>
    <w:rsid w:val="005600F8"/>
    <w:rsid w:val="00560DB7"/>
    <w:rsid w:val="00561082"/>
    <w:rsid w:val="00561584"/>
    <w:rsid w:val="00561E08"/>
    <w:rsid w:val="005621E8"/>
    <w:rsid w:val="00562873"/>
    <w:rsid w:val="005638E4"/>
    <w:rsid w:val="0056443C"/>
    <w:rsid w:val="00564FA4"/>
    <w:rsid w:val="00565BF1"/>
    <w:rsid w:val="0056643C"/>
    <w:rsid w:val="00566995"/>
    <w:rsid w:val="00567138"/>
    <w:rsid w:val="00567BE0"/>
    <w:rsid w:val="00567F2C"/>
    <w:rsid w:val="005711D3"/>
    <w:rsid w:val="005719FA"/>
    <w:rsid w:val="00571B1B"/>
    <w:rsid w:val="005724CA"/>
    <w:rsid w:val="00572608"/>
    <w:rsid w:val="00572FBF"/>
    <w:rsid w:val="00572FE6"/>
    <w:rsid w:val="00572FEB"/>
    <w:rsid w:val="00573269"/>
    <w:rsid w:val="00573CEE"/>
    <w:rsid w:val="00574DEF"/>
    <w:rsid w:val="005750EA"/>
    <w:rsid w:val="00576984"/>
    <w:rsid w:val="005804F6"/>
    <w:rsid w:val="00580809"/>
    <w:rsid w:val="005816BC"/>
    <w:rsid w:val="005817D6"/>
    <w:rsid w:val="00581875"/>
    <w:rsid w:val="00581D62"/>
    <w:rsid w:val="00585A1C"/>
    <w:rsid w:val="00586570"/>
    <w:rsid w:val="005900DD"/>
    <w:rsid w:val="0059189C"/>
    <w:rsid w:val="005918A0"/>
    <w:rsid w:val="0059294E"/>
    <w:rsid w:val="00592CF7"/>
    <w:rsid w:val="005940D4"/>
    <w:rsid w:val="0059442C"/>
    <w:rsid w:val="0059614F"/>
    <w:rsid w:val="00596D14"/>
    <w:rsid w:val="00597313"/>
    <w:rsid w:val="005A068F"/>
    <w:rsid w:val="005A2361"/>
    <w:rsid w:val="005A2501"/>
    <w:rsid w:val="005A3037"/>
    <w:rsid w:val="005A3364"/>
    <w:rsid w:val="005A35C8"/>
    <w:rsid w:val="005A361E"/>
    <w:rsid w:val="005A3E4E"/>
    <w:rsid w:val="005A499D"/>
    <w:rsid w:val="005A5242"/>
    <w:rsid w:val="005A630E"/>
    <w:rsid w:val="005A661A"/>
    <w:rsid w:val="005A68A9"/>
    <w:rsid w:val="005A7C91"/>
    <w:rsid w:val="005B0FE2"/>
    <w:rsid w:val="005B1433"/>
    <w:rsid w:val="005B2935"/>
    <w:rsid w:val="005B2BBB"/>
    <w:rsid w:val="005B36AB"/>
    <w:rsid w:val="005B3F70"/>
    <w:rsid w:val="005B4063"/>
    <w:rsid w:val="005B4BDC"/>
    <w:rsid w:val="005B52F0"/>
    <w:rsid w:val="005B6834"/>
    <w:rsid w:val="005B6EA4"/>
    <w:rsid w:val="005B72AA"/>
    <w:rsid w:val="005B7BBF"/>
    <w:rsid w:val="005C271B"/>
    <w:rsid w:val="005C2754"/>
    <w:rsid w:val="005C2F0A"/>
    <w:rsid w:val="005C3F7C"/>
    <w:rsid w:val="005C40EA"/>
    <w:rsid w:val="005C4F03"/>
    <w:rsid w:val="005C57C4"/>
    <w:rsid w:val="005C5CF6"/>
    <w:rsid w:val="005C74C2"/>
    <w:rsid w:val="005D0482"/>
    <w:rsid w:val="005D10BF"/>
    <w:rsid w:val="005D1533"/>
    <w:rsid w:val="005D19B8"/>
    <w:rsid w:val="005D1C08"/>
    <w:rsid w:val="005D3247"/>
    <w:rsid w:val="005D4CFA"/>
    <w:rsid w:val="005D4FFF"/>
    <w:rsid w:val="005D50FC"/>
    <w:rsid w:val="005D517F"/>
    <w:rsid w:val="005D60A7"/>
    <w:rsid w:val="005D67A4"/>
    <w:rsid w:val="005D686F"/>
    <w:rsid w:val="005D78D1"/>
    <w:rsid w:val="005E1296"/>
    <w:rsid w:val="005E450C"/>
    <w:rsid w:val="005E4630"/>
    <w:rsid w:val="005E4A77"/>
    <w:rsid w:val="005E558E"/>
    <w:rsid w:val="005E607C"/>
    <w:rsid w:val="005E6783"/>
    <w:rsid w:val="005E7197"/>
    <w:rsid w:val="005F03FC"/>
    <w:rsid w:val="005F0C8A"/>
    <w:rsid w:val="005F1AA6"/>
    <w:rsid w:val="005F226E"/>
    <w:rsid w:val="005F2341"/>
    <w:rsid w:val="005F298A"/>
    <w:rsid w:val="005F3C22"/>
    <w:rsid w:val="005F3D86"/>
    <w:rsid w:val="005F445B"/>
    <w:rsid w:val="005F63DE"/>
    <w:rsid w:val="005F672E"/>
    <w:rsid w:val="005F6F6E"/>
    <w:rsid w:val="005F71E8"/>
    <w:rsid w:val="005F7BC2"/>
    <w:rsid w:val="00600D37"/>
    <w:rsid w:val="00602B1C"/>
    <w:rsid w:val="00603E8F"/>
    <w:rsid w:val="00604A13"/>
    <w:rsid w:val="00604CD9"/>
    <w:rsid w:val="00604D4A"/>
    <w:rsid w:val="0060564C"/>
    <w:rsid w:val="00605E70"/>
    <w:rsid w:val="00606CE0"/>
    <w:rsid w:val="00610F74"/>
    <w:rsid w:val="00611A6B"/>
    <w:rsid w:val="0061219B"/>
    <w:rsid w:val="00612C37"/>
    <w:rsid w:val="00615B02"/>
    <w:rsid w:val="00617636"/>
    <w:rsid w:val="00617ECF"/>
    <w:rsid w:val="006213D0"/>
    <w:rsid w:val="00623065"/>
    <w:rsid w:val="00623CDB"/>
    <w:rsid w:val="00623F42"/>
    <w:rsid w:val="00624805"/>
    <w:rsid w:val="006254C3"/>
    <w:rsid w:val="006255B2"/>
    <w:rsid w:val="006255B8"/>
    <w:rsid w:val="006257B4"/>
    <w:rsid w:val="006259A9"/>
    <w:rsid w:val="00626FAA"/>
    <w:rsid w:val="00632497"/>
    <w:rsid w:val="00632931"/>
    <w:rsid w:val="006331A0"/>
    <w:rsid w:val="00633F58"/>
    <w:rsid w:val="00634671"/>
    <w:rsid w:val="00636319"/>
    <w:rsid w:val="006366EE"/>
    <w:rsid w:val="00636DAF"/>
    <w:rsid w:val="00637349"/>
    <w:rsid w:val="00640335"/>
    <w:rsid w:val="00640613"/>
    <w:rsid w:val="006406E0"/>
    <w:rsid w:val="0064072B"/>
    <w:rsid w:val="00642567"/>
    <w:rsid w:val="00642F0A"/>
    <w:rsid w:val="00643B6B"/>
    <w:rsid w:val="00644046"/>
    <w:rsid w:val="0064439C"/>
    <w:rsid w:val="00644755"/>
    <w:rsid w:val="00645742"/>
    <w:rsid w:val="00645C18"/>
    <w:rsid w:val="00645CA1"/>
    <w:rsid w:val="006473FC"/>
    <w:rsid w:val="006509F9"/>
    <w:rsid w:val="006524A9"/>
    <w:rsid w:val="00652DE6"/>
    <w:rsid w:val="00653675"/>
    <w:rsid w:val="00653DC9"/>
    <w:rsid w:val="00654D0E"/>
    <w:rsid w:val="00657204"/>
    <w:rsid w:val="00657DB8"/>
    <w:rsid w:val="00660A9D"/>
    <w:rsid w:val="006610B5"/>
    <w:rsid w:val="00662004"/>
    <w:rsid w:val="006624D6"/>
    <w:rsid w:val="00662FCF"/>
    <w:rsid w:val="00663553"/>
    <w:rsid w:val="006636DF"/>
    <w:rsid w:val="006641B5"/>
    <w:rsid w:val="00664E0A"/>
    <w:rsid w:val="00665A9D"/>
    <w:rsid w:val="00665B03"/>
    <w:rsid w:val="00665E15"/>
    <w:rsid w:val="006662EA"/>
    <w:rsid w:val="00666820"/>
    <w:rsid w:val="00666D20"/>
    <w:rsid w:val="006672AA"/>
    <w:rsid w:val="006676CF"/>
    <w:rsid w:val="00670050"/>
    <w:rsid w:val="00670260"/>
    <w:rsid w:val="00671E3C"/>
    <w:rsid w:val="00672B07"/>
    <w:rsid w:val="00672BA7"/>
    <w:rsid w:val="00672F28"/>
    <w:rsid w:val="006733D3"/>
    <w:rsid w:val="0067342B"/>
    <w:rsid w:val="0067383F"/>
    <w:rsid w:val="006746B7"/>
    <w:rsid w:val="0067535D"/>
    <w:rsid w:val="00676F79"/>
    <w:rsid w:val="00677284"/>
    <w:rsid w:val="00677522"/>
    <w:rsid w:val="00680068"/>
    <w:rsid w:val="0068093F"/>
    <w:rsid w:val="00680F9F"/>
    <w:rsid w:val="006812DE"/>
    <w:rsid w:val="006812F2"/>
    <w:rsid w:val="00681AE5"/>
    <w:rsid w:val="00683217"/>
    <w:rsid w:val="006845DB"/>
    <w:rsid w:val="0068470C"/>
    <w:rsid w:val="0068543F"/>
    <w:rsid w:val="006854C3"/>
    <w:rsid w:val="00685A2F"/>
    <w:rsid w:val="00685C4C"/>
    <w:rsid w:val="00686B5D"/>
    <w:rsid w:val="00686C38"/>
    <w:rsid w:val="00687158"/>
    <w:rsid w:val="006902C5"/>
    <w:rsid w:val="00690699"/>
    <w:rsid w:val="00691C06"/>
    <w:rsid w:val="0069215C"/>
    <w:rsid w:val="0069272C"/>
    <w:rsid w:val="00692E30"/>
    <w:rsid w:val="0069313F"/>
    <w:rsid w:val="00693645"/>
    <w:rsid w:val="00693A9B"/>
    <w:rsid w:val="00693E42"/>
    <w:rsid w:val="006948DE"/>
    <w:rsid w:val="00694C31"/>
    <w:rsid w:val="0069520E"/>
    <w:rsid w:val="00695CCB"/>
    <w:rsid w:val="006A005C"/>
    <w:rsid w:val="006A00DD"/>
    <w:rsid w:val="006A065C"/>
    <w:rsid w:val="006A0AAC"/>
    <w:rsid w:val="006A0BEF"/>
    <w:rsid w:val="006A0C38"/>
    <w:rsid w:val="006A0DC2"/>
    <w:rsid w:val="006A1E7E"/>
    <w:rsid w:val="006A1E81"/>
    <w:rsid w:val="006A23B0"/>
    <w:rsid w:val="006A2ACF"/>
    <w:rsid w:val="006A2C63"/>
    <w:rsid w:val="006A3142"/>
    <w:rsid w:val="006A3E46"/>
    <w:rsid w:val="006A400D"/>
    <w:rsid w:val="006A478D"/>
    <w:rsid w:val="006A4F4B"/>
    <w:rsid w:val="006A58EF"/>
    <w:rsid w:val="006A5B60"/>
    <w:rsid w:val="006A5F99"/>
    <w:rsid w:val="006A7509"/>
    <w:rsid w:val="006B1DAC"/>
    <w:rsid w:val="006B22ED"/>
    <w:rsid w:val="006B2860"/>
    <w:rsid w:val="006B35B6"/>
    <w:rsid w:val="006B3A64"/>
    <w:rsid w:val="006B4503"/>
    <w:rsid w:val="006B4596"/>
    <w:rsid w:val="006B47B6"/>
    <w:rsid w:val="006B4DA3"/>
    <w:rsid w:val="006B5A9C"/>
    <w:rsid w:val="006B5DF8"/>
    <w:rsid w:val="006B60AD"/>
    <w:rsid w:val="006B610E"/>
    <w:rsid w:val="006B6E7C"/>
    <w:rsid w:val="006C0497"/>
    <w:rsid w:val="006C10D5"/>
    <w:rsid w:val="006C12FC"/>
    <w:rsid w:val="006C1435"/>
    <w:rsid w:val="006C23FC"/>
    <w:rsid w:val="006C24D3"/>
    <w:rsid w:val="006C2958"/>
    <w:rsid w:val="006C51F8"/>
    <w:rsid w:val="006C5549"/>
    <w:rsid w:val="006D0D7B"/>
    <w:rsid w:val="006D0E80"/>
    <w:rsid w:val="006D276C"/>
    <w:rsid w:val="006D2BFD"/>
    <w:rsid w:val="006D4270"/>
    <w:rsid w:val="006D4937"/>
    <w:rsid w:val="006D5877"/>
    <w:rsid w:val="006D69B9"/>
    <w:rsid w:val="006D77E3"/>
    <w:rsid w:val="006D77FE"/>
    <w:rsid w:val="006D784D"/>
    <w:rsid w:val="006E11E9"/>
    <w:rsid w:val="006E1819"/>
    <w:rsid w:val="006E1E93"/>
    <w:rsid w:val="006E25B5"/>
    <w:rsid w:val="006E2DDB"/>
    <w:rsid w:val="006E3AA3"/>
    <w:rsid w:val="006E51C9"/>
    <w:rsid w:val="006E59E0"/>
    <w:rsid w:val="006E5A20"/>
    <w:rsid w:val="006E622D"/>
    <w:rsid w:val="006E7635"/>
    <w:rsid w:val="006E7AE1"/>
    <w:rsid w:val="006E7B8B"/>
    <w:rsid w:val="006E7FB3"/>
    <w:rsid w:val="006F07D4"/>
    <w:rsid w:val="006F30C5"/>
    <w:rsid w:val="006F40B6"/>
    <w:rsid w:val="006F42FB"/>
    <w:rsid w:val="006F57D2"/>
    <w:rsid w:val="006F58C2"/>
    <w:rsid w:val="00700737"/>
    <w:rsid w:val="007008DE"/>
    <w:rsid w:val="00701991"/>
    <w:rsid w:val="00703D34"/>
    <w:rsid w:val="00704FBA"/>
    <w:rsid w:val="00705AC3"/>
    <w:rsid w:val="007077E2"/>
    <w:rsid w:val="00707B4A"/>
    <w:rsid w:val="00710E7E"/>
    <w:rsid w:val="007112DA"/>
    <w:rsid w:val="0071179E"/>
    <w:rsid w:val="00712C5B"/>
    <w:rsid w:val="0071347C"/>
    <w:rsid w:val="0071473F"/>
    <w:rsid w:val="007147C0"/>
    <w:rsid w:val="00715416"/>
    <w:rsid w:val="0071593B"/>
    <w:rsid w:val="007163A7"/>
    <w:rsid w:val="00716585"/>
    <w:rsid w:val="00716671"/>
    <w:rsid w:val="00716727"/>
    <w:rsid w:val="0072067E"/>
    <w:rsid w:val="00720B52"/>
    <w:rsid w:val="00723F1C"/>
    <w:rsid w:val="0072457B"/>
    <w:rsid w:val="00724C02"/>
    <w:rsid w:val="0072647E"/>
    <w:rsid w:val="0072715C"/>
    <w:rsid w:val="00727D9A"/>
    <w:rsid w:val="00730E0E"/>
    <w:rsid w:val="00731D78"/>
    <w:rsid w:val="00732008"/>
    <w:rsid w:val="00732248"/>
    <w:rsid w:val="00733D07"/>
    <w:rsid w:val="007340B9"/>
    <w:rsid w:val="00734C28"/>
    <w:rsid w:val="0073504A"/>
    <w:rsid w:val="00735787"/>
    <w:rsid w:val="007359A0"/>
    <w:rsid w:val="007361A7"/>
    <w:rsid w:val="00740A45"/>
    <w:rsid w:val="00740DB3"/>
    <w:rsid w:val="007417B2"/>
    <w:rsid w:val="00744201"/>
    <w:rsid w:val="00745B04"/>
    <w:rsid w:val="00747710"/>
    <w:rsid w:val="00747C7F"/>
    <w:rsid w:val="00747F05"/>
    <w:rsid w:val="00750A1B"/>
    <w:rsid w:val="00751C7F"/>
    <w:rsid w:val="00752544"/>
    <w:rsid w:val="00757639"/>
    <w:rsid w:val="00760889"/>
    <w:rsid w:val="0076092F"/>
    <w:rsid w:val="00761768"/>
    <w:rsid w:val="00761C1D"/>
    <w:rsid w:val="00762093"/>
    <w:rsid w:val="00762784"/>
    <w:rsid w:val="007647F7"/>
    <w:rsid w:val="007661F5"/>
    <w:rsid w:val="007670C3"/>
    <w:rsid w:val="00767708"/>
    <w:rsid w:val="007701E9"/>
    <w:rsid w:val="0077543B"/>
    <w:rsid w:val="007755B3"/>
    <w:rsid w:val="007763D0"/>
    <w:rsid w:val="007778CA"/>
    <w:rsid w:val="007800C7"/>
    <w:rsid w:val="00780D43"/>
    <w:rsid w:val="00780E53"/>
    <w:rsid w:val="0078238F"/>
    <w:rsid w:val="00782EDE"/>
    <w:rsid w:val="00782F6C"/>
    <w:rsid w:val="0078312D"/>
    <w:rsid w:val="00784E13"/>
    <w:rsid w:val="00784FEC"/>
    <w:rsid w:val="00785A9B"/>
    <w:rsid w:val="007878D7"/>
    <w:rsid w:val="00787D65"/>
    <w:rsid w:val="00787EA3"/>
    <w:rsid w:val="007911B0"/>
    <w:rsid w:val="00792783"/>
    <w:rsid w:val="0079407D"/>
    <w:rsid w:val="00795491"/>
    <w:rsid w:val="007A192C"/>
    <w:rsid w:val="007A19BD"/>
    <w:rsid w:val="007A39E8"/>
    <w:rsid w:val="007A4199"/>
    <w:rsid w:val="007A4393"/>
    <w:rsid w:val="007A4AE5"/>
    <w:rsid w:val="007A4BD2"/>
    <w:rsid w:val="007A5282"/>
    <w:rsid w:val="007A5512"/>
    <w:rsid w:val="007A64F6"/>
    <w:rsid w:val="007A69A5"/>
    <w:rsid w:val="007A79E1"/>
    <w:rsid w:val="007B0D0F"/>
    <w:rsid w:val="007B17EC"/>
    <w:rsid w:val="007B1F26"/>
    <w:rsid w:val="007B285E"/>
    <w:rsid w:val="007B3E93"/>
    <w:rsid w:val="007B4227"/>
    <w:rsid w:val="007B46DA"/>
    <w:rsid w:val="007B4B22"/>
    <w:rsid w:val="007B5055"/>
    <w:rsid w:val="007B66A7"/>
    <w:rsid w:val="007B6747"/>
    <w:rsid w:val="007B7184"/>
    <w:rsid w:val="007B752F"/>
    <w:rsid w:val="007C1A18"/>
    <w:rsid w:val="007C20FB"/>
    <w:rsid w:val="007C2C8F"/>
    <w:rsid w:val="007C2D3B"/>
    <w:rsid w:val="007C2FF9"/>
    <w:rsid w:val="007C3184"/>
    <w:rsid w:val="007C35BE"/>
    <w:rsid w:val="007C3DBF"/>
    <w:rsid w:val="007C5293"/>
    <w:rsid w:val="007C57F0"/>
    <w:rsid w:val="007C6112"/>
    <w:rsid w:val="007C7215"/>
    <w:rsid w:val="007D0EF6"/>
    <w:rsid w:val="007D114A"/>
    <w:rsid w:val="007D2422"/>
    <w:rsid w:val="007D27ED"/>
    <w:rsid w:val="007D3C42"/>
    <w:rsid w:val="007D42DC"/>
    <w:rsid w:val="007D44EA"/>
    <w:rsid w:val="007D450E"/>
    <w:rsid w:val="007D4570"/>
    <w:rsid w:val="007D4722"/>
    <w:rsid w:val="007D5DBB"/>
    <w:rsid w:val="007D69B3"/>
    <w:rsid w:val="007D6FED"/>
    <w:rsid w:val="007D75CC"/>
    <w:rsid w:val="007D761C"/>
    <w:rsid w:val="007E1839"/>
    <w:rsid w:val="007E1CEA"/>
    <w:rsid w:val="007E27B7"/>
    <w:rsid w:val="007E2887"/>
    <w:rsid w:val="007E4335"/>
    <w:rsid w:val="007E4A1B"/>
    <w:rsid w:val="007E536C"/>
    <w:rsid w:val="007E5434"/>
    <w:rsid w:val="007E578F"/>
    <w:rsid w:val="007E57E1"/>
    <w:rsid w:val="007E6341"/>
    <w:rsid w:val="007E6FFF"/>
    <w:rsid w:val="007F04F8"/>
    <w:rsid w:val="007F16AF"/>
    <w:rsid w:val="007F1F8E"/>
    <w:rsid w:val="007F25E3"/>
    <w:rsid w:val="007F4D2E"/>
    <w:rsid w:val="007F732A"/>
    <w:rsid w:val="007F7436"/>
    <w:rsid w:val="007F7673"/>
    <w:rsid w:val="007F7F9A"/>
    <w:rsid w:val="008000F9"/>
    <w:rsid w:val="00802C82"/>
    <w:rsid w:val="0080357E"/>
    <w:rsid w:val="00804A10"/>
    <w:rsid w:val="00804CD4"/>
    <w:rsid w:val="00804E8C"/>
    <w:rsid w:val="00805053"/>
    <w:rsid w:val="00805A81"/>
    <w:rsid w:val="008111F3"/>
    <w:rsid w:val="00811627"/>
    <w:rsid w:val="00812D3F"/>
    <w:rsid w:val="008130FF"/>
    <w:rsid w:val="008132DB"/>
    <w:rsid w:val="00814B27"/>
    <w:rsid w:val="00817F61"/>
    <w:rsid w:val="00820004"/>
    <w:rsid w:val="008202A3"/>
    <w:rsid w:val="00820ACB"/>
    <w:rsid w:val="00820F68"/>
    <w:rsid w:val="00821F3E"/>
    <w:rsid w:val="00824078"/>
    <w:rsid w:val="0082424F"/>
    <w:rsid w:val="00824A52"/>
    <w:rsid w:val="008250C9"/>
    <w:rsid w:val="00825142"/>
    <w:rsid w:val="00825B15"/>
    <w:rsid w:val="008273B0"/>
    <w:rsid w:val="008309EA"/>
    <w:rsid w:val="008330AB"/>
    <w:rsid w:val="008333F1"/>
    <w:rsid w:val="00834492"/>
    <w:rsid w:val="00834D7A"/>
    <w:rsid w:val="0083504D"/>
    <w:rsid w:val="00835507"/>
    <w:rsid w:val="00836055"/>
    <w:rsid w:val="0083643A"/>
    <w:rsid w:val="008376FF"/>
    <w:rsid w:val="00837C85"/>
    <w:rsid w:val="00840F9B"/>
    <w:rsid w:val="00841609"/>
    <w:rsid w:val="00841D90"/>
    <w:rsid w:val="00841FE4"/>
    <w:rsid w:val="00843166"/>
    <w:rsid w:val="008445B6"/>
    <w:rsid w:val="00844786"/>
    <w:rsid w:val="00845009"/>
    <w:rsid w:val="008465EE"/>
    <w:rsid w:val="00846611"/>
    <w:rsid w:val="0084668A"/>
    <w:rsid w:val="00847369"/>
    <w:rsid w:val="00847C9C"/>
    <w:rsid w:val="00850162"/>
    <w:rsid w:val="00850304"/>
    <w:rsid w:val="008507A0"/>
    <w:rsid w:val="008510EA"/>
    <w:rsid w:val="00851E10"/>
    <w:rsid w:val="00852999"/>
    <w:rsid w:val="00853C90"/>
    <w:rsid w:val="00853D23"/>
    <w:rsid w:val="008561F2"/>
    <w:rsid w:val="008564FC"/>
    <w:rsid w:val="0085762C"/>
    <w:rsid w:val="008579F8"/>
    <w:rsid w:val="0086022E"/>
    <w:rsid w:val="00861B4A"/>
    <w:rsid w:val="008622D8"/>
    <w:rsid w:val="00863A6F"/>
    <w:rsid w:val="0086523A"/>
    <w:rsid w:val="008654F7"/>
    <w:rsid w:val="00865CFD"/>
    <w:rsid w:val="00865F07"/>
    <w:rsid w:val="0086678D"/>
    <w:rsid w:val="008668A0"/>
    <w:rsid w:val="00867B19"/>
    <w:rsid w:val="00867E7C"/>
    <w:rsid w:val="00870556"/>
    <w:rsid w:val="00870C0F"/>
    <w:rsid w:val="0087211B"/>
    <w:rsid w:val="00872E06"/>
    <w:rsid w:val="008738F4"/>
    <w:rsid w:val="008747FA"/>
    <w:rsid w:val="00876960"/>
    <w:rsid w:val="008774CF"/>
    <w:rsid w:val="0088103D"/>
    <w:rsid w:val="008855F4"/>
    <w:rsid w:val="00885B48"/>
    <w:rsid w:val="00886251"/>
    <w:rsid w:val="0088786D"/>
    <w:rsid w:val="0089009B"/>
    <w:rsid w:val="00890BA8"/>
    <w:rsid w:val="0089111A"/>
    <w:rsid w:val="008934D1"/>
    <w:rsid w:val="00893C07"/>
    <w:rsid w:val="00894185"/>
    <w:rsid w:val="008954B0"/>
    <w:rsid w:val="00897A80"/>
    <w:rsid w:val="00897B70"/>
    <w:rsid w:val="008A0479"/>
    <w:rsid w:val="008A1C93"/>
    <w:rsid w:val="008A2101"/>
    <w:rsid w:val="008A25A5"/>
    <w:rsid w:val="008A2696"/>
    <w:rsid w:val="008A2FC7"/>
    <w:rsid w:val="008A31CC"/>
    <w:rsid w:val="008A3229"/>
    <w:rsid w:val="008A444A"/>
    <w:rsid w:val="008A5027"/>
    <w:rsid w:val="008A525B"/>
    <w:rsid w:val="008A54F0"/>
    <w:rsid w:val="008A57AE"/>
    <w:rsid w:val="008A7593"/>
    <w:rsid w:val="008B0AB5"/>
    <w:rsid w:val="008B1F83"/>
    <w:rsid w:val="008B3B99"/>
    <w:rsid w:val="008B4983"/>
    <w:rsid w:val="008B5183"/>
    <w:rsid w:val="008B5211"/>
    <w:rsid w:val="008B53A8"/>
    <w:rsid w:val="008C004E"/>
    <w:rsid w:val="008C159F"/>
    <w:rsid w:val="008C24CD"/>
    <w:rsid w:val="008C39FB"/>
    <w:rsid w:val="008C4B2B"/>
    <w:rsid w:val="008C4B2F"/>
    <w:rsid w:val="008C54DF"/>
    <w:rsid w:val="008C67E2"/>
    <w:rsid w:val="008C7040"/>
    <w:rsid w:val="008C768D"/>
    <w:rsid w:val="008D0899"/>
    <w:rsid w:val="008D177F"/>
    <w:rsid w:val="008D3AA2"/>
    <w:rsid w:val="008D43D1"/>
    <w:rsid w:val="008D673A"/>
    <w:rsid w:val="008D69F5"/>
    <w:rsid w:val="008E0825"/>
    <w:rsid w:val="008E0E71"/>
    <w:rsid w:val="008E2548"/>
    <w:rsid w:val="008E273F"/>
    <w:rsid w:val="008E2C73"/>
    <w:rsid w:val="008E33CC"/>
    <w:rsid w:val="008E4753"/>
    <w:rsid w:val="008E5C67"/>
    <w:rsid w:val="008E6769"/>
    <w:rsid w:val="008F1207"/>
    <w:rsid w:val="008F1C42"/>
    <w:rsid w:val="008F2E47"/>
    <w:rsid w:val="008F3419"/>
    <w:rsid w:val="008F348C"/>
    <w:rsid w:val="008F4525"/>
    <w:rsid w:val="008F45F6"/>
    <w:rsid w:val="008F45FF"/>
    <w:rsid w:val="008F511B"/>
    <w:rsid w:val="008F5621"/>
    <w:rsid w:val="008F61EF"/>
    <w:rsid w:val="008F6BF4"/>
    <w:rsid w:val="0090042F"/>
    <w:rsid w:val="009006C6"/>
    <w:rsid w:val="009017A5"/>
    <w:rsid w:val="0090252A"/>
    <w:rsid w:val="00902D96"/>
    <w:rsid w:val="00902F8A"/>
    <w:rsid w:val="009038ED"/>
    <w:rsid w:val="00904B7B"/>
    <w:rsid w:val="00905823"/>
    <w:rsid w:val="00905E2D"/>
    <w:rsid w:val="009067D4"/>
    <w:rsid w:val="00906C83"/>
    <w:rsid w:val="00907443"/>
    <w:rsid w:val="00907A74"/>
    <w:rsid w:val="00907D4D"/>
    <w:rsid w:val="0091018F"/>
    <w:rsid w:val="00910461"/>
    <w:rsid w:val="00910C31"/>
    <w:rsid w:val="00912521"/>
    <w:rsid w:val="009128DC"/>
    <w:rsid w:val="00912C8D"/>
    <w:rsid w:val="00912DF1"/>
    <w:rsid w:val="00912E65"/>
    <w:rsid w:val="00912FE3"/>
    <w:rsid w:val="00913088"/>
    <w:rsid w:val="00913830"/>
    <w:rsid w:val="00913BD5"/>
    <w:rsid w:val="00913CEC"/>
    <w:rsid w:val="009141F8"/>
    <w:rsid w:val="00914750"/>
    <w:rsid w:val="00914CD1"/>
    <w:rsid w:val="009156A1"/>
    <w:rsid w:val="0091571C"/>
    <w:rsid w:val="00916273"/>
    <w:rsid w:val="009170FB"/>
    <w:rsid w:val="00917276"/>
    <w:rsid w:val="00917353"/>
    <w:rsid w:val="00917A0F"/>
    <w:rsid w:val="00917C54"/>
    <w:rsid w:val="009201F5"/>
    <w:rsid w:val="00920A88"/>
    <w:rsid w:val="00921C82"/>
    <w:rsid w:val="009221CE"/>
    <w:rsid w:val="00922FE3"/>
    <w:rsid w:val="00924F34"/>
    <w:rsid w:val="0092502D"/>
    <w:rsid w:val="00925A9B"/>
    <w:rsid w:val="009269E0"/>
    <w:rsid w:val="00926B14"/>
    <w:rsid w:val="00926D30"/>
    <w:rsid w:val="009274AE"/>
    <w:rsid w:val="00931595"/>
    <w:rsid w:val="00931CEA"/>
    <w:rsid w:val="00932893"/>
    <w:rsid w:val="00933D8B"/>
    <w:rsid w:val="00934907"/>
    <w:rsid w:val="00935C9C"/>
    <w:rsid w:val="00936947"/>
    <w:rsid w:val="009369A1"/>
    <w:rsid w:val="00936D49"/>
    <w:rsid w:val="009373CF"/>
    <w:rsid w:val="0094066E"/>
    <w:rsid w:val="009426D8"/>
    <w:rsid w:val="009445A1"/>
    <w:rsid w:val="00944C60"/>
    <w:rsid w:val="009460DB"/>
    <w:rsid w:val="0094672B"/>
    <w:rsid w:val="0094743B"/>
    <w:rsid w:val="0095026D"/>
    <w:rsid w:val="00951215"/>
    <w:rsid w:val="0095126C"/>
    <w:rsid w:val="00951D90"/>
    <w:rsid w:val="009525F6"/>
    <w:rsid w:val="009528D0"/>
    <w:rsid w:val="009528F1"/>
    <w:rsid w:val="009536C8"/>
    <w:rsid w:val="00954F23"/>
    <w:rsid w:val="009568C9"/>
    <w:rsid w:val="0095693C"/>
    <w:rsid w:val="00956B1E"/>
    <w:rsid w:val="00957447"/>
    <w:rsid w:val="00957B05"/>
    <w:rsid w:val="00960525"/>
    <w:rsid w:val="00960CF3"/>
    <w:rsid w:val="009623FC"/>
    <w:rsid w:val="00964249"/>
    <w:rsid w:val="00964BC3"/>
    <w:rsid w:val="00964C9F"/>
    <w:rsid w:val="00964E19"/>
    <w:rsid w:val="0096611E"/>
    <w:rsid w:val="0096743E"/>
    <w:rsid w:val="009719FE"/>
    <w:rsid w:val="00971DD2"/>
    <w:rsid w:val="00971EF8"/>
    <w:rsid w:val="00972234"/>
    <w:rsid w:val="0097282F"/>
    <w:rsid w:val="00972CE4"/>
    <w:rsid w:val="00973473"/>
    <w:rsid w:val="0097360A"/>
    <w:rsid w:val="00973C96"/>
    <w:rsid w:val="00974285"/>
    <w:rsid w:val="009757F4"/>
    <w:rsid w:val="00976496"/>
    <w:rsid w:val="00976E6A"/>
    <w:rsid w:val="00980504"/>
    <w:rsid w:val="00980D76"/>
    <w:rsid w:val="00981841"/>
    <w:rsid w:val="00982043"/>
    <w:rsid w:val="0098319B"/>
    <w:rsid w:val="009837CA"/>
    <w:rsid w:val="00985497"/>
    <w:rsid w:val="00985F48"/>
    <w:rsid w:val="00987C07"/>
    <w:rsid w:val="0099158F"/>
    <w:rsid w:val="00991B1E"/>
    <w:rsid w:val="00992FA0"/>
    <w:rsid w:val="009946AC"/>
    <w:rsid w:val="0099476D"/>
    <w:rsid w:val="00994A13"/>
    <w:rsid w:val="00994A70"/>
    <w:rsid w:val="00995C6E"/>
    <w:rsid w:val="009960A7"/>
    <w:rsid w:val="00996368"/>
    <w:rsid w:val="00996523"/>
    <w:rsid w:val="00996A8D"/>
    <w:rsid w:val="00997717"/>
    <w:rsid w:val="00997728"/>
    <w:rsid w:val="009978F3"/>
    <w:rsid w:val="009A1407"/>
    <w:rsid w:val="009A1829"/>
    <w:rsid w:val="009A246C"/>
    <w:rsid w:val="009A2A47"/>
    <w:rsid w:val="009A32D5"/>
    <w:rsid w:val="009A365B"/>
    <w:rsid w:val="009A4934"/>
    <w:rsid w:val="009A49C0"/>
    <w:rsid w:val="009A57AB"/>
    <w:rsid w:val="009A5D85"/>
    <w:rsid w:val="009A7042"/>
    <w:rsid w:val="009A78C8"/>
    <w:rsid w:val="009A7C76"/>
    <w:rsid w:val="009B1FC4"/>
    <w:rsid w:val="009B2602"/>
    <w:rsid w:val="009B2BC7"/>
    <w:rsid w:val="009B2D13"/>
    <w:rsid w:val="009B3B1D"/>
    <w:rsid w:val="009B41AD"/>
    <w:rsid w:val="009B6589"/>
    <w:rsid w:val="009C00D0"/>
    <w:rsid w:val="009C294A"/>
    <w:rsid w:val="009C3DFC"/>
    <w:rsid w:val="009C51FE"/>
    <w:rsid w:val="009C57B8"/>
    <w:rsid w:val="009C6090"/>
    <w:rsid w:val="009C6912"/>
    <w:rsid w:val="009C6E55"/>
    <w:rsid w:val="009C793E"/>
    <w:rsid w:val="009C7EED"/>
    <w:rsid w:val="009D0F07"/>
    <w:rsid w:val="009D2EBF"/>
    <w:rsid w:val="009D2F38"/>
    <w:rsid w:val="009D31DF"/>
    <w:rsid w:val="009D3401"/>
    <w:rsid w:val="009D3FF0"/>
    <w:rsid w:val="009D4AC4"/>
    <w:rsid w:val="009D51FC"/>
    <w:rsid w:val="009D53A6"/>
    <w:rsid w:val="009D5C95"/>
    <w:rsid w:val="009D5DC5"/>
    <w:rsid w:val="009D6748"/>
    <w:rsid w:val="009D7806"/>
    <w:rsid w:val="009D7BDA"/>
    <w:rsid w:val="009D7D2E"/>
    <w:rsid w:val="009E031E"/>
    <w:rsid w:val="009E0FC6"/>
    <w:rsid w:val="009E12BD"/>
    <w:rsid w:val="009E15F7"/>
    <w:rsid w:val="009E25F1"/>
    <w:rsid w:val="009E2F01"/>
    <w:rsid w:val="009E318C"/>
    <w:rsid w:val="009E3518"/>
    <w:rsid w:val="009E47EE"/>
    <w:rsid w:val="009E52EB"/>
    <w:rsid w:val="009E54AD"/>
    <w:rsid w:val="009E5710"/>
    <w:rsid w:val="009E7AA4"/>
    <w:rsid w:val="009E7B5D"/>
    <w:rsid w:val="009F04DC"/>
    <w:rsid w:val="009F2D63"/>
    <w:rsid w:val="009F3FD7"/>
    <w:rsid w:val="009F43E6"/>
    <w:rsid w:val="009F5DBC"/>
    <w:rsid w:val="009F6A36"/>
    <w:rsid w:val="009F6F2B"/>
    <w:rsid w:val="009F7731"/>
    <w:rsid w:val="00A00C44"/>
    <w:rsid w:val="00A01512"/>
    <w:rsid w:val="00A017F1"/>
    <w:rsid w:val="00A01EB7"/>
    <w:rsid w:val="00A03A62"/>
    <w:rsid w:val="00A04D56"/>
    <w:rsid w:val="00A04D8E"/>
    <w:rsid w:val="00A05B6E"/>
    <w:rsid w:val="00A06205"/>
    <w:rsid w:val="00A073DC"/>
    <w:rsid w:val="00A079B7"/>
    <w:rsid w:val="00A07EBD"/>
    <w:rsid w:val="00A10781"/>
    <w:rsid w:val="00A1110F"/>
    <w:rsid w:val="00A11282"/>
    <w:rsid w:val="00A12935"/>
    <w:rsid w:val="00A14126"/>
    <w:rsid w:val="00A16666"/>
    <w:rsid w:val="00A16DE0"/>
    <w:rsid w:val="00A17BEA"/>
    <w:rsid w:val="00A23101"/>
    <w:rsid w:val="00A235DD"/>
    <w:rsid w:val="00A244FD"/>
    <w:rsid w:val="00A24AA2"/>
    <w:rsid w:val="00A25508"/>
    <w:rsid w:val="00A25703"/>
    <w:rsid w:val="00A25F07"/>
    <w:rsid w:val="00A262E4"/>
    <w:rsid w:val="00A26859"/>
    <w:rsid w:val="00A27442"/>
    <w:rsid w:val="00A3092B"/>
    <w:rsid w:val="00A30B39"/>
    <w:rsid w:val="00A30D80"/>
    <w:rsid w:val="00A317E1"/>
    <w:rsid w:val="00A31C76"/>
    <w:rsid w:val="00A32457"/>
    <w:rsid w:val="00A3257A"/>
    <w:rsid w:val="00A32BD8"/>
    <w:rsid w:val="00A34157"/>
    <w:rsid w:val="00A3416A"/>
    <w:rsid w:val="00A35E56"/>
    <w:rsid w:val="00A35E5C"/>
    <w:rsid w:val="00A37271"/>
    <w:rsid w:val="00A37D9E"/>
    <w:rsid w:val="00A4015A"/>
    <w:rsid w:val="00A40438"/>
    <w:rsid w:val="00A40D6E"/>
    <w:rsid w:val="00A4200E"/>
    <w:rsid w:val="00A428B7"/>
    <w:rsid w:val="00A43616"/>
    <w:rsid w:val="00A43E77"/>
    <w:rsid w:val="00A447F7"/>
    <w:rsid w:val="00A4612D"/>
    <w:rsid w:val="00A47EF0"/>
    <w:rsid w:val="00A50648"/>
    <w:rsid w:val="00A50D88"/>
    <w:rsid w:val="00A518D6"/>
    <w:rsid w:val="00A51B46"/>
    <w:rsid w:val="00A51F0F"/>
    <w:rsid w:val="00A529FD"/>
    <w:rsid w:val="00A52E30"/>
    <w:rsid w:val="00A53E49"/>
    <w:rsid w:val="00A54318"/>
    <w:rsid w:val="00A553B0"/>
    <w:rsid w:val="00A554C7"/>
    <w:rsid w:val="00A56055"/>
    <w:rsid w:val="00A56C9F"/>
    <w:rsid w:val="00A57D8F"/>
    <w:rsid w:val="00A61087"/>
    <w:rsid w:val="00A616EA"/>
    <w:rsid w:val="00A61FDD"/>
    <w:rsid w:val="00A629A9"/>
    <w:rsid w:val="00A63F6E"/>
    <w:rsid w:val="00A653BB"/>
    <w:rsid w:val="00A659A2"/>
    <w:rsid w:val="00A65DBE"/>
    <w:rsid w:val="00A65F34"/>
    <w:rsid w:val="00A666E2"/>
    <w:rsid w:val="00A66ACF"/>
    <w:rsid w:val="00A6725F"/>
    <w:rsid w:val="00A67AFF"/>
    <w:rsid w:val="00A67E3A"/>
    <w:rsid w:val="00A706EA"/>
    <w:rsid w:val="00A709A3"/>
    <w:rsid w:val="00A70BA3"/>
    <w:rsid w:val="00A712FC"/>
    <w:rsid w:val="00A72094"/>
    <w:rsid w:val="00A726DC"/>
    <w:rsid w:val="00A73309"/>
    <w:rsid w:val="00A73EA6"/>
    <w:rsid w:val="00A74348"/>
    <w:rsid w:val="00A74D90"/>
    <w:rsid w:val="00A7547A"/>
    <w:rsid w:val="00A75818"/>
    <w:rsid w:val="00A769B5"/>
    <w:rsid w:val="00A76F9E"/>
    <w:rsid w:val="00A7727D"/>
    <w:rsid w:val="00A809DF"/>
    <w:rsid w:val="00A80E65"/>
    <w:rsid w:val="00A81881"/>
    <w:rsid w:val="00A818DE"/>
    <w:rsid w:val="00A81C73"/>
    <w:rsid w:val="00A8286A"/>
    <w:rsid w:val="00A82B2A"/>
    <w:rsid w:val="00A82D79"/>
    <w:rsid w:val="00A83C6A"/>
    <w:rsid w:val="00A84CC3"/>
    <w:rsid w:val="00A85778"/>
    <w:rsid w:val="00A86603"/>
    <w:rsid w:val="00A86C63"/>
    <w:rsid w:val="00A86DE7"/>
    <w:rsid w:val="00A87B9D"/>
    <w:rsid w:val="00A905C8"/>
    <w:rsid w:val="00A91672"/>
    <w:rsid w:val="00A92522"/>
    <w:rsid w:val="00A92F03"/>
    <w:rsid w:val="00A93426"/>
    <w:rsid w:val="00A93542"/>
    <w:rsid w:val="00A93B54"/>
    <w:rsid w:val="00A93FC0"/>
    <w:rsid w:val="00A9477D"/>
    <w:rsid w:val="00A947B4"/>
    <w:rsid w:val="00A9502D"/>
    <w:rsid w:val="00A95852"/>
    <w:rsid w:val="00A964D3"/>
    <w:rsid w:val="00A97260"/>
    <w:rsid w:val="00A9738A"/>
    <w:rsid w:val="00AA071C"/>
    <w:rsid w:val="00AA0FF6"/>
    <w:rsid w:val="00AA1A99"/>
    <w:rsid w:val="00AA1FFE"/>
    <w:rsid w:val="00AA2C04"/>
    <w:rsid w:val="00AA2C1C"/>
    <w:rsid w:val="00AA421E"/>
    <w:rsid w:val="00AA5567"/>
    <w:rsid w:val="00AA63E5"/>
    <w:rsid w:val="00AA6745"/>
    <w:rsid w:val="00AA75FF"/>
    <w:rsid w:val="00AA78E8"/>
    <w:rsid w:val="00AA7A4D"/>
    <w:rsid w:val="00AA7B5E"/>
    <w:rsid w:val="00AA7E21"/>
    <w:rsid w:val="00AA7E4B"/>
    <w:rsid w:val="00AB001D"/>
    <w:rsid w:val="00AB073C"/>
    <w:rsid w:val="00AB0E09"/>
    <w:rsid w:val="00AB17B5"/>
    <w:rsid w:val="00AB2288"/>
    <w:rsid w:val="00AB29B3"/>
    <w:rsid w:val="00AB3E0A"/>
    <w:rsid w:val="00AB540F"/>
    <w:rsid w:val="00AB6DDD"/>
    <w:rsid w:val="00AB6E61"/>
    <w:rsid w:val="00AB7080"/>
    <w:rsid w:val="00AB7491"/>
    <w:rsid w:val="00AC00C2"/>
    <w:rsid w:val="00AC01E4"/>
    <w:rsid w:val="00AC11B4"/>
    <w:rsid w:val="00AC241B"/>
    <w:rsid w:val="00AC52D7"/>
    <w:rsid w:val="00AC53A3"/>
    <w:rsid w:val="00AC5B83"/>
    <w:rsid w:val="00AC66FD"/>
    <w:rsid w:val="00AC7302"/>
    <w:rsid w:val="00AD05E6"/>
    <w:rsid w:val="00AD0978"/>
    <w:rsid w:val="00AD0D1F"/>
    <w:rsid w:val="00AD203D"/>
    <w:rsid w:val="00AD2060"/>
    <w:rsid w:val="00AD2E62"/>
    <w:rsid w:val="00AD32E1"/>
    <w:rsid w:val="00AD3608"/>
    <w:rsid w:val="00AD4B40"/>
    <w:rsid w:val="00AD5C5C"/>
    <w:rsid w:val="00AD64B5"/>
    <w:rsid w:val="00AD6E2E"/>
    <w:rsid w:val="00AD7FC8"/>
    <w:rsid w:val="00AE066C"/>
    <w:rsid w:val="00AE07FD"/>
    <w:rsid w:val="00AE0CD2"/>
    <w:rsid w:val="00AE13B1"/>
    <w:rsid w:val="00AE1778"/>
    <w:rsid w:val="00AE3050"/>
    <w:rsid w:val="00AE3263"/>
    <w:rsid w:val="00AE3D1D"/>
    <w:rsid w:val="00AE4934"/>
    <w:rsid w:val="00AE5A79"/>
    <w:rsid w:val="00AE6ADB"/>
    <w:rsid w:val="00AE74E6"/>
    <w:rsid w:val="00AE7852"/>
    <w:rsid w:val="00AE7A52"/>
    <w:rsid w:val="00AF0CFE"/>
    <w:rsid w:val="00AF1928"/>
    <w:rsid w:val="00AF7F25"/>
    <w:rsid w:val="00B017C7"/>
    <w:rsid w:val="00B021DC"/>
    <w:rsid w:val="00B02A48"/>
    <w:rsid w:val="00B03C8C"/>
    <w:rsid w:val="00B0679D"/>
    <w:rsid w:val="00B06804"/>
    <w:rsid w:val="00B1002B"/>
    <w:rsid w:val="00B105BA"/>
    <w:rsid w:val="00B11584"/>
    <w:rsid w:val="00B11C37"/>
    <w:rsid w:val="00B12B7F"/>
    <w:rsid w:val="00B13F92"/>
    <w:rsid w:val="00B14671"/>
    <w:rsid w:val="00B14A7E"/>
    <w:rsid w:val="00B14A85"/>
    <w:rsid w:val="00B14C24"/>
    <w:rsid w:val="00B14E7D"/>
    <w:rsid w:val="00B17555"/>
    <w:rsid w:val="00B2045D"/>
    <w:rsid w:val="00B205A3"/>
    <w:rsid w:val="00B225E5"/>
    <w:rsid w:val="00B2360E"/>
    <w:rsid w:val="00B236DA"/>
    <w:rsid w:val="00B24A3D"/>
    <w:rsid w:val="00B25248"/>
    <w:rsid w:val="00B259D6"/>
    <w:rsid w:val="00B25F23"/>
    <w:rsid w:val="00B26CB8"/>
    <w:rsid w:val="00B27995"/>
    <w:rsid w:val="00B27B0C"/>
    <w:rsid w:val="00B27F93"/>
    <w:rsid w:val="00B30566"/>
    <w:rsid w:val="00B30C69"/>
    <w:rsid w:val="00B31F97"/>
    <w:rsid w:val="00B3237B"/>
    <w:rsid w:val="00B32AE7"/>
    <w:rsid w:val="00B33BDC"/>
    <w:rsid w:val="00B343D9"/>
    <w:rsid w:val="00B34DAC"/>
    <w:rsid w:val="00B35E57"/>
    <w:rsid w:val="00B3624E"/>
    <w:rsid w:val="00B366CB"/>
    <w:rsid w:val="00B369FF"/>
    <w:rsid w:val="00B40FCA"/>
    <w:rsid w:val="00B41ECB"/>
    <w:rsid w:val="00B42AC4"/>
    <w:rsid w:val="00B438E9"/>
    <w:rsid w:val="00B44089"/>
    <w:rsid w:val="00B44518"/>
    <w:rsid w:val="00B452A5"/>
    <w:rsid w:val="00B45325"/>
    <w:rsid w:val="00B4606C"/>
    <w:rsid w:val="00B474DA"/>
    <w:rsid w:val="00B475B4"/>
    <w:rsid w:val="00B478F0"/>
    <w:rsid w:val="00B47B49"/>
    <w:rsid w:val="00B50E1B"/>
    <w:rsid w:val="00B510A8"/>
    <w:rsid w:val="00B51B81"/>
    <w:rsid w:val="00B52457"/>
    <w:rsid w:val="00B52A36"/>
    <w:rsid w:val="00B52FEE"/>
    <w:rsid w:val="00B5318A"/>
    <w:rsid w:val="00B53D81"/>
    <w:rsid w:val="00B53F31"/>
    <w:rsid w:val="00B55815"/>
    <w:rsid w:val="00B604E9"/>
    <w:rsid w:val="00B60858"/>
    <w:rsid w:val="00B60D5E"/>
    <w:rsid w:val="00B61A09"/>
    <w:rsid w:val="00B63FB4"/>
    <w:rsid w:val="00B640EA"/>
    <w:rsid w:val="00B64628"/>
    <w:rsid w:val="00B64ADE"/>
    <w:rsid w:val="00B65233"/>
    <w:rsid w:val="00B65EBB"/>
    <w:rsid w:val="00B65FC2"/>
    <w:rsid w:val="00B6617A"/>
    <w:rsid w:val="00B6648C"/>
    <w:rsid w:val="00B66952"/>
    <w:rsid w:val="00B66F85"/>
    <w:rsid w:val="00B671D5"/>
    <w:rsid w:val="00B67F47"/>
    <w:rsid w:val="00B7011A"/>
    <w:rsid w:val="00B7038B"/>
    <w:rsid w:val="00B71533"/>
    <w:rsid w:val="00B7153E"/>
    <w:rsid w:val="00B7275C"/>
    <w:rsid w:val="00B7310E"/>
    <w:rsid w:val="00B73154"/>
    <w:rsid w:val="00B736BD"/>
    <w:rsid w:val="00B7461E"/>
    <w:rsid w:val="00B75CB9"/>
    <w:rsid w:val="00B76461"/>
    <w:rsid w:val="00B77104"/>
    <w:rsid w:val="00B77F5E"/>
    <w:rsid w:val="00B81096"/>
    <w:rsid w:val="00B82D6E"/>
    <w:rsid w:val="00B85B60"/>
    <w:rsid w:val="00B85F78"/>
    <w:rsid w:val="00B86FC3"/>
    <w:rsid w:val="00B871DA"/>
    <w:rsid w:val="00B908E4"/>
    <w:rsid w:val="00B909AB"/>
    <w:rsid w:val="00B910D0"/>
    <w:rsid w:val="00B911BB"/>
    <w:rsid w:val="00B91C17"/>
    <w:rsid w:val="00B93005"/>
    <w:rsid w:val="00B94421"/>
    <w:rsid w:val="00B95C58"/>
    <w:rsid w:val="00B96B18"/>
    <w:rsid w:val="00B97886"/>
    <w:rsid w:val="00BA1F82"/>
    <w:rsid w:val="00BA254B"/>
    <w:rsid w:val="00BA2719"/>
    <w:rsid w:val="00BA2A1D"/>
    <w:rsid w:val="00BA3084"/>
    <w:rsid w:val="00BA38EB"/>
    <w:rsid w:val="00BA4EDB"/>
    <w:rsid w:val="00BA63B6"/>
    <w:rsid w:val="00BA64D6"/>
    <w:rsid w:val="00BA6AC2"/>
    <w:rsid w:val="00BA6BFE"/>
    <w:rsid w:val="00BA734F"/>
    <w:rsid w:val="00BB0E51"/>
    <w:rsid w:val="00BB12AE"/>
    <w:rsid w:val="00BB14C9"/>
    <w:rsid w:val="00BB1BB1"/>
    <w:rsid w:val="00BB249D"/>
    <w:rsid w:val="00BB3AE0"/>
    <w:rsid w:val="00BB4217"/>
    <w:rsid w:val="00BB522D"/>
    <w:rsid w:val="00BB590B"/>
    <w:rsid w:val="00BB5F54"/>
    <w:rsid w:val="00BB70DC"/>
    <w:rsid w:val="00BC003B"/>
    <w:rsid w:val="00BC1E23"/>
    <w:rsid w:val="00BC28A9"/>
    <w:rsid w:val="00BC379C"/>
    <w:rsid w:val="00BC3A6D"/>
    <w:rsid w:val="00BC4F97"/>
    <w:rsid w:val="00BC5A18"/>
    <w:rsid w:val="00BC699E"/>
    <w:rsid w:val="00BC760A"/>
    <w:rsid w:val="00BD118B"/>
    <w:rsid w:val="00BD1220"/>
    <w:rsid w:val="00BD17D3"/>
    <w:rsid w:val="00BD2E53"/>
    <w:rsid w:val="00BD542F"/>
    <w:rsid w:val="00BD587D"/>
    <w:rsid w:val="00BD679A"/>
    <w:rsid w:val="00BD6986"/>
    <w:rsid w:val="00BE1B78"/>
    <w:rsid w:val="00BE1C89"/>
    <w:rsid w:val="00BE2063"/>
    <w:rsid w:val="00BE21F6"/>
    <w:rsid w:val="00BE271B"/>
    <w:rsid w:val="00BE2C9A"/>
    <w:rsid w:val="00BE356B"/>
    <w:rsid w:val="00BE4FC8"/>
    <w:rsid w:val="00BE55B8"/>
    <w:rsid w:val="00BE5E7F"/>
    <w:rsid w:val="00BE6DCD"/>
    <w:rsid w:val="00BE7538"/>
    <w:rsid w:val="00BF00E6"/>
    <w:rsid w:val="00BF1C67"/>
    <w:rsid w:val="00BF1F5D"/>
    <w:rsid w:val="00BF23CD"/>
    <w:rsid w:val="00BF517C"/>
    <w:rsid w:val="00BF52AA"/>
    <w:rsid w:val="00BF5640"/>
    <w:rsid w:val="00BF5EFE"/>
    <w:rsid w:val="00BF6D64"/>
    <w:rsid w:val="00BF71A0"/>
    <w:rsid w:val="00BF773D"/>
    <w:rsid w:val="00BF7AE2"/>
    <w:rsid w:val="00BF7F02"/>
    <w:rsid w:val="00C00D7F"/>
    <w:rsid w:val="00C01828"/>
    <w:rsid w:val="00C01979"/>
    <w:rsid w:val="00C01B03"/>
    <w:rsid w:val="00C01B07"/>
    <w:rsid w:val="00C02D49"/>
    <w:rsid w:val="00C02EE7"/>
    <w:rsid w:val="00C03034"/>
    <w:rsid w:val="00C03983"/>
    <w:rsid w:val="00C04312"/>
    <w:rsid w:val="00C04536"/>
    <w:rsid w:val="00C05A77"/>
    <w:rsid w:val="00C05F87"/>
    <w:rsid w:val="00C11076"/>
    <w:rsid w:val="00C114AD"/>
    <w:rsid w:val="00C11654"/>
    <w:rsid w:val="00C126BF"/>
    <w:rsid w:val="00C12D2A"/>
    <w:rsid w:val="00C13032"/>
    <w:rsid w:val="00C131C6"/>
    <w:rsid w:val="00C153B1"/>
    <w:rsid w:val="00C15D8E"/>
    <w:rsid w:val="00C165B0"/>
    <w:rsid w:val="00C1679A"/>
    <w:rsid w:val="00C16867"/>
    <w:rsid w:val="00C1754C"/>
    <w:rsid w:val="00C17705"/>
    <w:rsid w:val="00C20244"/>
    <w:rsid w:val="00C23A84"/>
    <w:rsid w:val="00C24137"/>
    <w:rsid w:val="00C24DC0"/>
    <w:rsid w:val="00C24E48"/>
    <w:rsid w:val="00C257EA"/>
    <w:rsid w:val="00C25951"/>
    <w:rsid w:val="00C25BD9"/>
    <w:rsid w:val="00C25E17"/>
    <w:rsid w:val="00C303DD"/>
    <w:rsid w:val="00C305A9"/>
    <w:rsid w:val="00C309CD"/>
    <w:rsid w:val="00C30AFA"/>
    <w:rsid w:val="00C310E0"/>
    <w:rsid w:val="00C3156E"/>
    <w:rsid w:val="00C32014"/>
    <w:rsid w:val="00C32E74"/>
    <w:rsid w:val="00C32FCD"/>
    <w:rsid w:val="00C3332B"/>
    <w:rsid w:val="00C3356E"/>
    <w:rsid w:val="00C349D9"/>
    <w:rsid w:val="00C34C7E"/>
    <w:rsid w:val="00C35927"/>
    <w:rsid w:val="00C36921"/>
    <w:rsid w:val="00C37E09"/>
    <w:rsid w:val="00C40D82"/>
    <w:rsid w:val="00C40F30"/>
    <w:rsid w:val="00C412A7"/>
    <w:rsid w:val="00C425B6"/>
    <w:rsid w:val="00C435C9"/>
    <w:rsid w:val="00C43972"/>
    <w:rsid w:val="00C442B4"/>
    <w:rsid w:val="00C445ED"/>
    <w:rsid w:val="00C45025"/>
    <w:rsid w:val="00C450A5"/>
    <w:rsid w:val="00C466C0"/>
    <w:rsid w:val="00C4724B"/>
    <w:rsid w:val="00C474B1"/>
    <w:rsid w:val="00C51A38"/>
    <w:rsid w:val="00C51DD4"/>
    <w:rsid w:val="00C52477"/>
    <w:rsid w:val="00C52A20"/>
    <w:rsid w:val="00C52AD4"/>
    <w:rsid w:val="00C538AE"/>
    <w:rsid w:val="00C53EBC"/>
    <w:rsid w:val="00C550AD"/>
    <w:rsid w:val="00C55194"/>
    <w:rsid w:val="00C57054"/>
    <w:rsid w:val="00C573A6"/>
    <w:rsid w:val="00C577B8"/>
    <w:rsid w:val="00C57923"/>
    <w:rsid w:val="00C6051C"/>
    <w:rsid w:val="00C60BE3"/>
    <w:rsid w:val="00C61B30"/>
    <w:rsid w:val="00C61C48"/>
    <w:rsid w:val="00C6249B"/>
    <w:rsid w:val="00C62C16"/>
    <w:rsid w:val="00C62D96"/>
    <w:rsid w:val="00C62E21"/>
    <w:rsid w:val="00C62EB3"/>
    <w:rsid w:val="00C63419"/>
    <w:rsid w:val="00C64493"/>
    <w:rsid w:val="00C653B6"/>
    <w:rsid w:val="00C660C8"/>
    <w:rsid w:val="00C6666B"/>
    <w:rsid w:val="00C672D0"/>
    <w:rsid w:val="00C70AF2"/>
    <w:rsid w:val="00C71072"/>
    <w:rsid w:val="00C71944"/>
    <w:rsid w:val="00C72E58"/>
    <w:rsid w:val="00C736D2"/>
    <w:rsid w:val="00C7398D"/>
    <w:rsid w:val="00C753CB"/>
    <w:rsid w:val="00C75940"/>
    <w:rsid w:val="00C75E4F"/>
    <w:rsid w:val="00C75EA0"/>
    <w:rsid w:val="00C769CF"/>
    <w:rsid w:val="00C773D3"/>
    <w:rsid w:val="00C775EC"/>
    <w:rsid w:val="00C77844"/>
    <w:rsid w:val="00C779E7"/>
    <w:rsid w:val="00C77ADD"/>
    <w:rsid w:val="00C77C24"/>
    <w:rsid w:val="00C77E38"/>
    <w:rsid w:val="00C77EF4"/>
    <w:rsid w:val="00C8075B"/>
    <w:rsid w:val="00C823F6"/>
    <w:rsid w:val="00C84785"/>
    <w:rsid w:val="00C84C1F"/>
    <w:rsid w:val="00C851D8"/>
    <w:rsid w:val="00C8580B"/>
    <w:rsid w:val="00C8772E"/>
    <w:rsid w:val="00C9190A"/>
    <w:rsid w:val="00C929BF"/>
    <w:rsid w:val="00C93281"/>
    <w:rsid w:val="00C932CD"/>
    <w:rsid w:val="00C94562"/>
    <w:rsid w:val="00C94BF1"/>
    <w:rsid w:val="00C94E4B"/>
    <w:rsid w:val="00C94E50"/>
    <w:rsid w:val="00C94E93"/>
    <w:rsid w:val="00C9574F"/>
    <w:rsid w:val="00C95B07"/>
    <w:rsid w:val="00C96278"/>
    <w:rsid w:val="00C96B74"/>
    <w:rsid w:val="00C97326"/>
    <w:rsid w:val="00C9732D"/>
    <w:rsid w:val="00C976F9"/>
    <w:rsid w:val="00C97B42"/>
    <w:rsid w:val="00CA1AA7"/>
    <w:rsid w:val="00CA23F1"/>
    <w:rsid w:val="00CA2683"/>
    <w:rsid w:val="00CA2BF2"/>
    <w:rsid w:val="00CA344C"/>
    <w:rsid w:val="00CA3AA1"/>
    <w:rsid w:val="00CA4A4D"/>
    <w:rsid w:val="00CA547C"/>
    <w:rsid w:val="00CA5592"/>
    <w:rsid w:val="00CA598A"/>
    <w:rsid w:val="00CA6011"/>
    <w:rsid w:val="00CA620B"/>
    <w:rsid w:val="00CA6BE6"/>
    <w:rsid w:val="00CA735B"/>
    <w:rsid w:val="00CA7C21"/>
    <w:rsid w:val="00CB018F"/>
    <w:rsid w:val="00CB04B6"/>
    <w:rsid w:val="00CB0594"/>
    <w:rsid w:val="00CB0AB0"/>
    <w:rsid w:val="00CB0F38"/>
    <w:rsid w:val="00CB17F2"/>
    <w:rsid w:val="00CB1CC6"/>
    <w:rsid w:val="00CB31A6"/>
    <w:rsid w:val="00CB392C"/>
    <w:rsid w:val="00CB4232"/>
    <w:rsid w:val="00CB4B7D"/>
    <w:rsid w:val="00CB4EDC"/>
    <w:rsid w:val="00CB5445"/>
    <w:rsid w:val="00CB5668"/>
    <w:rsid w:val="00CB6060"/>
    <w:rsid w:val="00CB66F3"/>
    <w:rsid w:val="00CB7948"/>
    <w:rsid w:val="00CB7ADB"/>
    <w:rsid w:val="00CC0550"/>
    <w:rsid w:val="00CC08A0"/>
    <w:rsid w:val="00CC1079"/>
    <w:rsid w:val="00CC14FF"/>
    <w:rsid w:val="00CC176F"/>
    <w:rsid w:val="00CC2CE4"/>
    <w:rsid w:val="00CC4F55"/>
    <w:rsid w:val="00CC5A07"/>
    <w:rsid w:val="00CC6BA1"/>
    <w:rsid w:val="00CD0CA1"/>
    <w:rsid w:val="00CD2022"/>
    <w:rsid w:val="00CD2905"/>
    <w:rsid w:val="00CD3811"/>
    <w:rsid w:val="00CD3FED"/>
    <w:rsid w:val="00CD3FF5"/>
    <w:rsid w:val="00CD42DA"/>
    <w:rsid w:val="00CD4614"/>
    <w:rsid w:val="00CD4BDF"/>
    <w:rsid w:val="00CD55F6"/>
    <w:rsid w:val="00CD6E32"/>
    <w:rsid w:val="00CD7117"/>
    <w:rsid w:val="00CD7BC3"/>
    <w:rsid w:val="00CE0553"/>
    <w:rsid w:val="00CE0B8F"/>
    <w:rsid w:val="00CE0EBE"/>
    <w:rsid w:val="00CE1038"/>
    <w:rsid w:val="00CE2061"/>
    <w:rsid w:val="00CE316F"/>
    <w:rsid w:val="00CE4330"/>
    <w:rsid w:val="00CE5BCD"/>
    <w:rsid w:val="00CE6E6A"/>
    <w:rsid w:val="00CE7044"/>
    <w:rsid w:val="00CE7EF8"/>
    <w:rsid w:val="00CF0CEB"/>
    <w:rsid w:val="00CF1426"/>
    <w:rsid w:val="00CF1C67"/>
    <w:rsid w:val="00CF1FA2"/>
    <w:rsid w:val="00CF20B8"/>
    <w:rsid w:val="00CF22B4"/>
    <w:rsid w:val="00CF25A8"/>
    <w:rsid w:val="00CF374A"/>
    <w:rsid w:val="00CF3CB4"/>
    <w:rsid w:val="00CF41AE"/>
    <w:rsid w:val="00CF4DF4"/>
    <w:rsid w:val="00CF50E7"/>
    <w:rsid w:val="00CF7831"/>
    <w:rsid w:val="00D01C1A"/>
    <w:rsid w:val="00D01FC2"/>
    <w:rsid w:val="00D01FD3"/>
    <w:rsid w:val="00D03160"/>
    <w:rsid w:val="00D03948"/>
    <w:rsid w:val="00D039F2"/>
    <w:rsid w:val="00D04001"/>
    <w:rsid w:val="00D07120"/>
    <w:rsid w:val="00D07641"/>
    <w:rsid w:val="00D13026"/>
    <w:rsid w:val="00D13230"/>
    <w:rsid w:val="00D13CCB"/>
    <w:rsid w:val="00D1470F"/>
    <w:rsid w:val="00D15544"/>
    <w:rsid w:val="00D156C7"/>
    <w:rsid w:val="00D1592D"/>
    <w:rsid w:val="00D16F9C"/>
    <w:rsid w:val="00D1749E"/>
    <w:rsid w:val="00D215C1"/>
    <w:rsid w:val="00D220C7"/>
    <w:rsid w:val="00D2259E"/>
    <w:rsid w:val="00D23529"/>
    <w:rsid w:val="00D23BE7"/>
    <w:rsid w:val="00D23EAF"/>
    <w:rsid w:val="00D242A4"/>
    <w:rsid w:val="00D24892"/>
    <w:rsid w:val="00D26649"/>
    <w:rsid w:val="00D26EF2"/>
    <w:rsid w:val="00D27AAB"/>
    <w:rsid w:val="00D27E09"/>
    <w:rsid w:val="00D30037"/>
    <w:rsid w:val="00D303A2"/>
    <w:rsid w:val="00D30C9C"/>
    <w:rsid w:val="00D30CA5"/>
    <w:rsid w:val="00D32C56"/>
    <w:rsid w:val="00D3320A"/>
    <w:rsid w:val="00D33CEC"/>
    <w:rsid w:val="00D34031"/>
    <w:rsid w:val="00D34D93"/>
    <w:rsid w:val="00D3521E"/>
    <w:rsid w:val="00D35709"/>
    <w:rsid w:val="00D35BDF"/>
    <w:rsid w:val="00D35E71"/>
    <w:rsid w:val="00D361D0"/>
    <w:rsid w:val="00D36207"/>
    <w:rsid w:val="00D42024"/>
    <w:rsid w:val="00D42289"/>
    <w:rsid w:val="00D42F96"/>
    <w:rsid w:val="00D43516"/>
    <w:rsid w:val="00D4497F"/>
    <w:rsid w:val="00D44A68"/>
    <w:rsid w:val="00D458F1"/>
    <w:rsid w:val="00D465F1"/>
    <w:rsid w:val="00D46975"/>
    <w:rsid w:val="00D47079"/>
    <w:rsid w:val="00D474B9"/>
    <w:rsid w:val="00D479F4"/>
    <w:rsid w:val="00D50B95"/>
    <w:rsid w:val="00D54443"/>
    <w:rsid w:val="00D55E25"/>
    <w:rsid w:val="00D570E3"/>
    <w:rsid w:val="00D576AA"/>
    <w:rsid w:val="00D57B45"/>
    <w:rsid w:val="00D57FE7"/>
    <w:rsid w:val="00D60343"/>
    <w:rsid w:val="00D6081D"/>
    <w:rsid w:val="00D6105B"/>
    <w:rsid w:val="00D61A84"/>
    <w:rsid w:val="00D61EAB"/>
    <w:rsid w:val="00D62655"/>
    <w:rsid w:val="00D63511"/>
    <w:rsid w:val="00D63864"/>
    <w:rsid w:val="00D639DE"/>
    <w:rsid w:val="00D668F5"/>
    <w:rsid w:val="00D71C81"/>
    <w:rsid w:val="00D728A8"/>
    <w:rsid w:val="00D73023"/>
    <w:rsid w:val="00D736DB"/>
    <w:rsid w:val="00D73CC2"/>
    <w:rsid w:val="00D7464B"/>
    <w:rsid w:val="00D747C8"/>
    <w:rsid w:val="00D74C7B"/>
    <w:rsid w:val="00D74E78"/>
    <w:rsid w:val="00D75F35"/>
    <w:rsid w:val="00D81790"/>
    <w:rsid w:val="00D8181B"/>
    <w:rsid w:val="00D8210B"/>
    <w:rsid w:val="00D8269D"/>
    <w:rsid w:val="00D82F5C"/>
    <w:rsid w:val="00D8536C"/>
    <w:rsid w:val="00D85EC3"/>
    <w:rsid w:val="00D86F92"/>
    <w:rsid w:val="00D87518"/>
    <w:rsid w:val="00D87D1A"/>
    <w:rsid w:val="00D92F66"/>
    <w:rsid w:val="00D94F46"/>
    <w:rsid w:val="00D96B7C"/>
    <w:rsid w:val="00D9781A"/>
    <w:rsid w:val="00D9798A"/>
    <w:rsid w:val="00DA03C0"/>
    <w:rsid w:val="00DA4039"/>
    <w:rsid w:val="00DA4121"/>
    <w:rsid w:val="00DA43AB"/>
    <w:rsid w:val="00DA43F9"/>
    <w:rsid w:val="00DA67E3"/>
    <w:rsid w:val="00DA6A4C"/>
    <w:rsid w:val="00DA6DEB"/>
    <w:rsid w:val="00DA76AD"/>
    <w:rsid w:val="00DB0851"/>
    <w:rsid w:val="00DB0E12"/>
    <w:rsid w:val="00DB108A"/>
    <w:rsid w:val="00DB2293"/>
    <w:rsid w:val="00DB26E4"/>
    <w:rsid w:val="00DB2914"/>
    <w:rsid w:val="00DB2BC2"/>
    <w:rsid w:val="00DB305E"/>
    <w:rsid w:val="00DB372F"/>
    <w:rsid w:val="00DB3B14"/>
    <w:rsid w:val="00DB3E6C"/>
    <w:rsid w:val="00DB4B15"/>
    <w:rsid w:val="00DB4C97"/>
    <w:rsid w:val="00DB4D5E"/>
    <w:rsid w:val="00DB5539"/>
    <w:rsid w:val="00DB596A"/>
    <w:rsid w:val="00DB6C6B"/>
    <w:rsid w:val="00DB7040"/>
    <w:rsid w:val="00DB737A"/>
    <w:rsid w:val="00DB742C"/>
    <w:rsid w:val="00DB7461"/>
    <w:rsid w:val="00DC0E8E"/>
    <w:rsid w:val="00DC15CD"/>
    <w:rsid w:val="00DC4895"/>
    <w:rsid w:val="00DC4EED"/>
    <w:rsid w:val="00DC555D"/>
    <w:rsid w:val="00DC59DA"/>
    <w:rsid w:val="00DC5F40"/>
    <w:rsid w:val="00DC7535"/>
    <w:rsid w:val="00DC7E8D"/>
    <w:rsid w:val="00DD067F"/>
    <w:rsid w:val="00DD0B7B"/>
    <w:rsid w:val="00DD2415"/>
    <w:rsid w:val="00DD292C"/>
    <w:rsid w:val="00DD2B4E"/>
    <w:rsid w:val="00DD2EFF"/>
    <w:rsid w:val="00DD3448"/>
    <w:rsid w:val="00DD3C53"/>
    <w:rsid w:val="00DD58F4"/>
    <w:rsid w:val="00DD6A9E"/>
    <w:rsid w:val="00DD7363"/>
    <w:rsid w:val="00DD780D"/>
    <w:rsid w:val="00DE0BB1"/>
    <w:rsid w:val="00DE1B81"/>
    <w:rsid w:val="00DE1B90"/>
    <w:rsid w:val="00DE25ED"/>
    <w:rsid w:val="00DE2CF8"/>
    <w:rsid w:val="00DE2D10"/>
    <w:rsid w:val="00DE2D44"/>
    <w:rsid w:val="00DE34A3"/>
    <w:rsid w:val="00DE38E4"/>
    <w:rsid w:val="00DE43DB"/>
    <w:rsid w:val="00DE4A10"/>
    <w:rsid w:val="00DE5556"/>
    <w:rsid w:val="00DE57A1"/>
    <w:rsid w:val="00DE735C"/>
    <w:rsid w:val="00DE7741"/>
    <w:rsid w:val="00DE7F29"/>
    <w:rsid w:val="00DF02CA"/>
    <w:rsid w:val="00DF1E1C"/>
    <w:rsid w:val="00DF1FE2"/>
    <w:rsid w:val="00DF233D"/>
    <w:rsid w:val="00DF2DED"/>
    <w:rsid w:val="00DF4EE2"/>
    <w:rsid w:val="00DF5F97"/>
    <w:rsid w:val="00DF651D"/>
    <w:rsid w:val="00DF71BC"/>
    <w:rsid w:val="00DF7639"/>
    <w:rsid w:val="00E002FD"/>
    <w:rsid w:val="00E00EC9"/>
    <w:rsid w:val="00E00FA9"/>
    <w:rsid w:val="00E02696"/>
    <w:rsid w:val="00E02D2F"/>
    <w:rsid w:val="00E0359A"/>
    <w:rsid w:val="00E03678"/>
    <w:rsid w:val="00E0405B"/>
    <w:rsid w:val="00E0454F"/>
    <w:rsid w:val="00E04DA6"/>
    <w:rsid w:val="00E06A27"/>
    <w:rsid w:val="00E078DB"/>
    <w:rsid w:val="00E07CBE"/>
    <w:rsid w:val="00E12847"/>
    <w:rsid w:val="00E13744"/>
    <w:rsid w:val="00E13E99"/>
    <w:rsid w:val="00E14E65"/>
    <w:rsid w:val="00E14FEB"/>
    <w:rsid w:val="00E16FED"/>
    <w:rsid w:val="00E176AC"/>
    <w:rsid w:val="00E17773"/>
    <w:rsid w:val="00E20463"/>
    <w:rsid w:val="00E2062F"/>
    <w:rsid w:val="00E22CBB"/>
    <w:rsid w:val="00E243B1"/>
    <w:rsid w:val="00E24666"/>
    <w:rsid w:val="00E249F3"/>
    <w:rsid w:val="00E24B2A"/>
    <w:rsid w:val="00E24E07"/>
    <w:rsid w:val="00E27277"/>
    <w:rsid w:val="00E2738A"/>
    <w:rsid w:val="00E27559"/>
    <w:rsid w:val="00E278F4"/>
    <w:rsid w:val="00E3177F"/>
    <w:rsid w:val="00E31F7A"/>
    <w:rsid w:val="00E32F39"/>
    <w:rsid w:val="00E33069"/>
    <w:rsid w:val="00E333B8"/>
    <w:rsid w:val="00E33C80"/>
    <w:rsid w:val="00E34E11"/>
    <w:rsid w:val="00E3500A"/>
    <w:rsid w:val="00E35779"/>
    <w:rsid w:val="00E3694D"/>
    <w:rsid w:val="00E36C4A"/>
    <w:rsid w:val="00E40392"/>
    <w:rsid w:val="00E40713"/>
    <w:rsid w:val="00E40C73"/>
    <w:rsid w:val="00E40FED"/>
    <w:rsid w:val="00E410A9"/>
    <w:rsid w:val="00E41365"/>
    <w:rsid w:val="00E41C57"/>
    <w:rsid w:val="00E42999"/>
    <w:rsid w:val="00E4310C"/>
    <w:rsid w:val="00E4377B"/>
    <w:rsid w:val="00E44864"/>
    <w:rsid w:val="00E455A4"/>
    <w:rsid w:val="00E46368"/>
    <w:rsid w:val="00E47240"/>
    <w:rsid w:val="00E4790D"/>
    <w:rsid w:val="00E5125F"/>
    <w:rsid w:val="00E51F35"/>
    <w:rsid w:val="00E5356B"/>
    <w:rsid w:val="00E53780"/>
    <w:rsid w:val="00E55BB8"/>
    <w:rsid w:val="00E56D32"/>
    <w:rsid w:val="00E6090C"/>
    <w:rsid w:val="00E624AB"/>
    <w:rsid w:val="00E62E09"/>
    <w:rsid w:val="00E6366B"/>
    <w:rsid w:val="00E64617"/>
    <w:rsid w:val="00E6505B"/>
    <w:rsid w:val="00E655CE"/>
    <w:rsid w:val="00E67086"/>
    <w:rsid w:val="00E67A77"/>
    <w:rsid w:val="00E70FA8"/>
    <w:rsid w:val="00E7188B"/>
    <w:rsid w:val="00E7207D"/>
    <w:rsid w:val="00E72399"/>
    <w:rsid w:val="00E72899"/>
    <w:rsid w:val="00E7362E"/>
    <w:rsid w:val="00E73D4C"/>
    <w:rsid w:val="00E74B83"/>
    <w:rsid w:val="00E7517D"/>
    <w:rsid w:val="00E76FB5"/>
    <w:rsid w:val="00E77CF5"/>
    <w:rsid w:val="00E80D3B"/>
    <w:rsid w:val="00E81BE4"/>
    <w:rsid w:val="00E823F5"/>
    <w:rsid w:val="00E83586"/>
    <w:rsid w:val="00E837FE"/>
    <w:rsid w:val="00E8389A"/>
    <w:rsid w:val="00E841B8"/>
    <w:rsid w:val="00E843E5"/>
    <w:rsid w:val="00E85503"/>
    <w:rsid w:val="00E859CC"/>
    <w:rsid w:val="00E85D9C"/>
    <w:rsid w:val="00E861EB"/>
    <w:rsid w:val="00E87342"/>
    <w:rsid w:val="00E87539"/>
    <w:rsid w:val="00E87C6E"/>
    <w:rsid w:val="00E87D50"/>
    <w:rsid w:val="00E90CFA"/>
    <w:rsid w:val="00E913D3"/>
    <w:rsid w:val="00E91F1D"/>
    <w:rsid w:val="00E938B9"/>
    <w:rsid w:val="00E93D1C"/>
    <w:rsid w:val="00E940E4"/>
    <w:rsid w:val="00E95519"/>
    <w:rsid w:val="00E95B25"/>
    <w:rsid w:val="00E96548"/>
    <w:rsid w:val="00E96D7F"/>
    <w:rsid w:val="00E96E76"/>
    <w:rsid w:val="00E97EF2"/>
    <w:rsid w:val="00EA06CA"/>
    <w:rsid w:val="00EA1327"/>
    <w:rsid w:val="00EA14B2"/>
    <w:rsid w:val="00EA4B95"/>
    <w:rsid w:val="00EA5266"/>
    <w:rsid w:val="00EA5CF5"/>
    <w:rsid w:val="00EA6E87"/>
    <w:rsid w:val="00EB0F9D"/>
    <w:rsid w:val="00EB1384"/>
    <w:rsid w:val="00EB1E4D"/>
    <w:rsid w:val="00EB25ED"/>
    <w:rsid w:val="00EB2A55"/>
    <w:rsid w:val="00EB3257"/>
    <w:rsid w:val="00EB4980"/>
    <w:rsid w:val="00EB61EE"/>
    <w:rsid w:val="00EB7914"/>
    <w:rsid w:val="00EC0696"/>
    <w:rsid w:val="00EC2DC3"/>
    <w:rsid w:val="00EC2E8F"/>
    <w:rsid w:val="00EC33D8"/>
    <w:rsid w:val="00EC4B20"/>
    <w:rsid w:val="00EC4FBB"/>
    <w:rsid w:val="00EC5559"/>
    <w:rsid w:val="00EC58B3"/>
    <w:rsid w:val="00EC59B7"/>
    <w:rsid w:val="00EC75B1"/>
    <w:rsid w:val="00ED2DC4"/>
    <w:rsid w:val="00ED5575"/>
    <w:rsid w:val="00ED595A"/>
    <w:rsid w:val="00ED5B1A"/>
    <w:rsid w:val="00ED6B00"/>
    <w:rsid w:val="00ED70C1"/>
    <w:rsid w:val="00ED7732"/>
    <w:rsid w:val="00ED7861"/>
    <w:rsid w:val="00ED789E"/>
    <w:rsid w:val="00ED7E61"/>
    <w:rsid w:val="00ED7EA1"/>
    <w:rsid w:val="00EE109A"/>
    <w:rsid w:val="00EE1CC8"/>
    <w:rsid w:val="00EE2073"/>
    <w:rsid w:val="00EE2250"/>
    <w:rsid w:val="00EE2A94"/>
    <w:rsid w:val="00EE35A3"/>
    <w:rsid w:val="00EE3F3B"/>
    <w:rsid w:val="00EE5022"/>
    <w:rsid w:val="00EE694C"/>
    <w:rsid w:val="00EE6B6D"/>
    <w:rsid w:val="00EE7CFC"/>
    <w:rsid w:val="00EF04F8"/>
    <w:rsid w:val="00EF06B3"/>
    <w:rsid w:val="00EF0FE9"/>
    <w:rsid w:val="00EF1C99"/>
    <w:rsid w:val="00EF29F9"/>
    <w:rsid w:val="00EF2BC5"/>
    <w:rsid w:val="00EF2EBC"/>
    <w:rsid w:val="00EF5536"/>
    <w:rsid w:val="00EF5DDA"/>
    <w:rsid w:val="00F0008F"/>
    <w:rsid w:val="00F0041F"/>
    <w:rsid w:val="00F008FC"/>
    <w:rsid w:val="00F01445"/>
    <w:rsid w:val="00F01475"/>
    <w:rsid w:val="00F01812"/>
    <w:rsid w:val="00F02100"/>
    <w:rsid w:val="00F02DBE"/>
    <w:rsid w:val="00F043F7"/>
    <w:rsid w:val="00F04F24"/>
    <w:rsid w:val="00F05008"/>
    <w:rsid w:val="00F05DBA"/>
    <w:rsid w:val="00F06FC1"/>
    <w:rsid w:val="00F07CAE"/>
    <w:rsid w:val="00F108D9"/>
    <w:rsid w:val="00F115D9"/>
    <w:rsid w:val="00F125A6"/>
    <w:rsid w:val="00F126DB"/>
    <w:rsid w:val="00F12871"/>
    <w:rsid w:val="00F140F9"/>
    <w:rsid w:val="00F1459F"/>
    <w:rsid w:val="00F14897"/>
    <w:rsid w:val="00F16089"/>
    <w:rsid w:val="00F16AA0"/>
    <w:rsid w:val="00F16C55"/>
    <w:rsid w:val="00F16F53"/>
    <w:rsid w:val="00F1795A"/>
    <w:rsid w:val="00F212E0"/>
    <w:rsid w:val="00F22B7D"/>
    <w:rsid w:val="00F22D87"/>
    <w:rsid w:val="00F237BA"/>
    <w:rsid w:val="00F242CA"/>
    <w:rsid w:val="00F24E8D"/>
    <w:rsid w:val="00F24ED5"/>
    <w:rsid w:val="00F26962"/>
    <w:rsid w:val="00F27465"/>
    <w:rsid w:val="00F27D43"/>
    <w:rsid w:val="00F31DCB"/>
    <w:rsid w:val="00F3231B"/>
    <w:rsid w:val="00F32B9C"/>
    <w:rsid w:val="00F32EC9"/>
    <w:rsid w:val="00F3379A"/>
    <w:rsid w:val="00F33A4F"/>
    <w:rsid w:val="00F34215"/>
    <w:rsid w:val="00F34596"/>
    <w:rsid w:val="00F34990"/>
    <w:rsid w:val="00F352B6"/>
    <w:rsid w:val="00F35BB2"/>
    <w:rsid w:val="00F36142"/>
    <w:rsid w:val="00F36570"/>
    <w:rsid w:val="00F36790"/>
    <w:rsid w:val="00F368E6"/>
    <w:rsid w:val="00F373CC"/>
    <w:rsid w:val="00F37D38"/>
    <w:rsid w:val="00F40182"/>
    <w:rsid w:val="00F40AF0"/>
    <w:rsid w:val="00F40FE2"/>
    <w:rsid w:val="00F4182A"/>
    <w:rsid w:val="00F4191B"/>
    <w:rsid w:val="00F41E9B"/>
    <w:rsid w:val="00F42C4C"/>
    <w:rsid w:val="00F42DC8"/>
    <w:rsid w:val="00F42EF1"/>
    <w:rsid w:val="00F43A41"/>
    <w:rsid w:val="00F43F00"/>
    <w:rsid w:val="00F45942"/>
    <w:rsid w:val="00F45BBE"/>
    <w:rsid w:val="00F45BF9"/>
    <w:rsid w:val="00F468F9"/>
    <w:rsid w:val="00F4709C"/>
    <w:rsid w:val="00F4752A"/>
    <w:rsid w:val="00F47A97"/>
    <w:rsid w:val="00F5070D"/>
    <w:rsid w:val="00F5160C"/>
    <w:rsid w:val="00F51A45"/>
    <w:rsid w:val="00F51DB4"/>
    <w:rsid w:val="00F52C50"/>
    <w:rsid w:val="00F54578"/>
    <w:rsid w:val="00F54916"/>
    <w:rsid w:val="00F54E50"/>
    <w:rsid w:val="00F55FF2"/>
    <w:rsid w:val="00F56D75"/>
    <w:rsid w:val="00F56DBD"/>
    <w:rsid w:val="00F57E86"/>
    <w:rsid w:val="00F60ECD"/>
    <w:rsid w:val="00F626FD"/>
    <w:rsid w:val="00F633C3"/>
    <w:rsid w:val="00F63B2A"/>
    <w:rsid w:val="00F64B78"/>
    <w:rsid w:val="00F64EEB"/>
    <w:rsid w:val="00F65F78"/>
    <w:rsid w:val="00F66400"/>
    <w:rsid w:val="00F679F9"/>
    <w:rsid w:val="00F67C19"/>
    <w:rsid w:val="00F709C6"/>
    <w:rsid w:val="00F71371"/>
    <w:rsid w:val="00F719BE"/>
    <w:rsid w:val="00F72848"/>
    <w:rsid w:val="00F72DF6"/>
    <w:rsid w:val="00F72EA4"/>
    <w:rsid w:val="00F74214"/>
    <w:rsid w:val="00F75252"/>
    <w:rsid w:val="00F7618B"/>
    <w:rsid w:val="00F766B3"/>
    <w:rsid w:val="00F76B8C"/>
    <w:rsid w:val="00F76C51"/>
    <w:rsid w:val="00F821A1"/>
    <w:rsid w:val="00F84176"/>
    <w:rsid w:val="00F84244"/>
    <w:rsid w:val="00F8454B"/>
    <w:rsid w:val="00F8482A"/>
    <w:rsid w:val="00F848CF"/>
    <w:rsid w:val="00F84B13"/>
    <w:rsid w:val="00F84B26"/>
    <w:rsid w:val="00F86868"/>
    <w:rsid w:val="00F87CA5"/>
    <w:rsid w:val="00F902F4"/>
    <w:rsid w:val="00F90ACB"/>
    <w:rsid w:val="00F916C7"/>
    <w:rsid w:val="00F9179A"/>
    <w:rsid w:val="00F91D49"/>
    <w:rsid w:val="00F9231F"/>
    <w:rsid w:val="00F9241C"/>
    <w:rsid w:val="00F924FF"/>
    <w:rsid w:val="00F945DD"/>
    <w:rsid w:val="00F95E1F"/>
    <w:rsid w:val="00F965C7"/>
    <w:rsid w:val="00F9678E"/>
    <w:rsid w:val="00F9794F"/>
    <w:rsid w:val="00F97A98"/>
    <w:rsid w:val="00F97E0E"/>
    <w:rsid w:val="00FA1A4E"/>
    <w:rsid w:val="00FA3110"/>
    <w:rsid w:val="00FA38AA"/>
    <w:rsid w:val="00FA3EB6"/>
    <w:rsid w:val="00FA4252"/>
    <w:rsid w:val="00FA49EE"/>
    <w:rsid w:val="00FA4F3C"/>
    <w:rsid w:val="00FA60C9"/>
    <w:rsid w:val="00FA6F79"/>
    <w:rsid w:val="00FA6F83"/>
    <w:rsid w:val="00FA71A3"/>
    <w:rsid w:val="00FA7374"/>
    <w:rsid w:val="00FB09AA"/>
    <w:rsid w:val="00FB0D0E"/>
    <w:rsid w:val="00FB210F"/>
    <w:rsid w:val="00FB2502"/>
    <w:rsid w:val="00FB273E"/>
    <w:rsid w:val="00FB3AA8"/>
    <w:rsid w:val="00FB5D26"/>
    <w:rsid w:val="00FB5E2F"/>
    <w:rsid w:val="00FB6034"/>
    <w:rsid w:val="00FB7F2B"/>
    <w:rsid w:val="00FC145B"/>
    <w:rsid w:val="00FC19C0"/>
    <w:rsid w:val="00FC2773"/>
    <w:rsid w:val="00FC3206"/>
    <w:rsid w:val="00FC4825"/>
    <w:rsid w:val="00FC6555"/>
    <w:rsid w:val="00FC7F69"/>
    <w:rsid w:val="00FD0805"/>
    <w:rsid w:val="00FD0B83"/>
    <w:rsid w:val="00FD11E1"/>
    <w:rsid w:val="00FD12CE"/>
    <w:rsid w:val="00FD2907"/>
    <w:rsid w:val="00FD4EA8"/>
    <w:rsid w:val="00FD54D0"/>
    <w:rsid w:val="00FD5FF8"/>
    <w:rsid w:val="00FD647D"/>
    <w:rsid w:val="00FD699F"/>
    <w:rsid w:val="00FE02BB"/>
    <w:rsid w:val="00FE0665"/>
    <w:rsid w:val="00FE083D"/>
    <w:rsid w:val="00FE1229"/>
    <w:rsid w:val="00FE222C"/>
    <w:rsid w:val="00FE24F3"/>
    <w:rsid w:val="00FE250D"/>
    <w:rsid w:val="00FE272B"/>
    <w:rsid w:val="00FE2790"/>
    <w:rsid w:val="00FE36F1"/>
    <w:rsid w:val="00FE4440"/>
    <w:rsid w:val="00FE537A"/>
    <w:rsid w:val="00FE5A52"/>
    <w:rsid w:val="00FE5CE1"/>
    <w:rsid w:val="00FE5EF6"/>
    <w:rsid w:val="00FE6632"/>
    <w:rsid w:val="00FF06A7"/>
    <w:rsid w:val="00FF08F0"/>
    <w:rsid w:val="00FF169A"/>
    <w:rsid w:val="00FF2246"/>
    <w:rsid w:val="00FF229F"/>
    <w:rsid w:val="00FF2761"/>
    <w:rsid w:val="00FF30B0"/>
    <w:rsid w:val="00FF3466"/>
    <w:rsid w:val="00FF4454"/>
    <w:rsid w:val="00FF4918"/>
    <w:rsid w:val="00FF4D0E"/>
    <w:rsid w:val="00FF57CE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3C8D8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5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75252"/>
    <w:pPr>
      <w:keepNext/>
      <w:keepLines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qFormat/>
    <w:rsid w:val="0016236F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75252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qFormat/>
    <w:rsid w:val="008E6769"/>
    <w:pPr>
      <w:keepNext/>
      <w:keepLines/>
      <w:numPr>
        <w:ilvl w:val="3"/>
        <w:numId w:val="28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5">
    <w:name w:val="heading 5"/>
    <w:basedOn w:val="a"/>
    <w:next w:val="a"/>
    <w:qFormat/>
    <w:rsid w:val="00F75252"/>
    <w:pPr>
      <w:keepNext/>
      <w:keepLines/>
      <w:spacing w:before="280" w:after="290" w:line="374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2"/>
    <w:rsid w:val="0016236F"/>
    <w:rPr>
      <w:rFonts w:eastAsia="Times New Roman"/>
      <w:b w:val="0"/>
      <w:kern w:val="0"/>
      <w:sz w:val="21"/>
    </w:rPr>
  </w:style>
  <w:style w:type="character" w:styleId="a3">
    <w:name w:val="page number"/>
    <w:basedOn w:val="a0"/>
    <w:rsid w:val="00F75252"/>
  </w:style>
  <w:style w:type="character" w:customStyle="1" w:styleId="CharCharChar">
    <w:name w:val="样式 样式 图 + 红色 Char Char Char"/>
    <w:basedOn w:val="CharChar"/>
    <w:rsid w:val="00F75252"/>
    <w:rPr>
      <w:rFonts w:eastAsia="宋体"/>
      <w:color w:val="0000FF"/>
      <w:kern w:val="2"/>
      <w:sz w:val="21"/>
      <w:lang w:val="en-US" w:eastAsia="zh-CN"/>
    </w:rPr>
  </w:style>
  <w:style w:type="character" w:customStyle="1" w:styleId="CharChar">
    <w:name w:val="样式 图 Char Char"/>
    <w:basedOn w:val="a0"/>
    <w:rsid w:val="00F75252"/>
    <w:rPr>
      <w:rFonts w:eastAsia="宋体"/>
      <w:kern w:val="2"/>
      <w:sz w:val="21"/>
      <w:lang w:val="en-US" w:eastAsia="zh-CN"/>
    </w:rPr>
  </w:style>
  <w:style w:type="character" w:customStyle="1" w:styleId="CharCharChar0">
    <w:name w:val="样式 图 Char Char Char"/>
    <w:basedOn w:val="a0"/>
    <w:rsid w:val="00F75252"/>
    <w:rPr>
      <w:rFonts w:eastAsia="宋体"/>
      <w:kern w:val="2"/>
      <w:sz w:val="21"/>
      <w:lang w:val="en-US" w:eastAsia="zh-CN"/>
    </w:rPr>
  </w:style>
  <w:style w:type="character" w:customStyle="1" w:styleId="menu">
    <w:name w:val="menu"/>
    <w:basedOn w:val="a0"/>
    <w:rsid w:val="00F75252"/>
  </w:style>
  <w:style w:type="character" w:customStyle="1" w:styleId="3CharCharChar">
    <w:name w:val="样式 标题 3 + 红色 Char Char Char"/>
    <w:basedOn w:val="a0"/>
    <w:rsid w:val="00F75252"/>
    <w:rPr>
      <w:rFonts w:eastAsia="宋体"/>
      <w:color w:val="0000FF"/>
      <w:kern w:val="2"/>
      <w:sz w:val="24"/>
      <w:lang w:val="en-US" w:eastAsia="zh-CN"/>
    </w:rPr>
  </w:style>
  <w:style w:type="character" w:styleId="a4">
    <w:name w:val="Hyperlink"/>
    <w:basedOn w:val="a0"/>
    <w:rsid w:val="00F75252"/>
    <w:rPr>
      <w:color w:val="0000FF"/>
      <w:u w:val="single"/>
    </w:rPr>
  </w:style>
  <w:style w:type="paragraph" w:customStyle="1" w:styleId="CharChar0">
    <w:name w:val="批注框文本 Char Char"/>
    <w:basedOn w:val="a"/>
    <w:rsid w:val="00F75252"/>
    <w:rPr>
      <w:sz w:val="18"/>
    </w:rPr>
  </w:style>
  <w:style w:type="paragraph" w:customStyle="1" w:styleId="note-begin">
    <w:name w:val="note-begin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a5">
    <w:name w:val="footer"/>
    <w:basedOn w:val="a"/>
    <w:link w:val="Char"/>
    <w:uiPriority w:val="99"/>
    <w:rsid w:val="00F752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table-head-norule">
    <w:name w:val="table-head-norule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hcp1">
    <w:name w:val="hcp1"/>
    <w:basedOn w:val="a"/>
    <w:rsid w:val="00F75252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/>
      <w:kern w:val="0"/>
      <w:sz w:val="24"/>
    </w:rPr>
  </w:style>
  <w:style w:type="paragraph" w:customStyle="1" w:styleId="Char0">
    <w:name w:val="样式 图 Char"/>
    <w:basedOn w:val="a"/>
    <w:rsid w:val="00F75252"/>
    <w:pPr>
      <w:widowControl/>
      <w:spacing w:beforeLines="50" w:afterLines="50"/>
      <w:jc w:val="center"/>
    </w:pPr>
  </w:style>
  <w:style w:type="paragraph" w:customStyle="1" w:styleId="table-text-centered">
    <w:name w:val="table-text-centered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table-text">
    <w:name w:val="table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tabletext">
    <w:name w:val="table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3CharChar">
    <w:name w:val="样式 标题 3 + 红色 Char Char"/>
    <w:basedOn w:val="3"/>
    <w:rsid w:val="00F75252"/>
    <w:pPr>
      <w:widowControl/>
      <w:tabs>
        <w:tab w:val="left" w:pos="1440"/>
      </w:tabs>
      <w:spacing w:before="0" w:after="0" w:line="240" w:lineRule="auto"/>
      <w:ind w:left="1440" w:hanging="420"/>
      <w:jc w:val="left"/>
    </w:pPr>
    <w:rPr>
      <w:color w:val="0000FF"/>
      <w:sz w:val="24"/>
    </w:rPr>
  </w:style>
  <w:style w:type="paragraph" w:styleId="a6">
    <w:name w:val="Body Text"/>
    <w:basedOn w:val="a"/>
    <w:rsid w:val="00F75252"/>
    <w:rPr>
      <w:sz w:val="18"/>
    </w:rPr>
  </w:style>
  <w:style w:type="paragraph" w:customStyle="1" w:styleId="hcp4">
    <w:name w:val="hcp4"/>
    <w:basedOn w:val="a"/>
    <w:rsid w:val="00F75252"/>
    <w:pPr>
      <w:widowControl/>
      <w:spacing w:before="60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21">
    <w:name w:val="Body Text Indent 2"/>
    <w:basedOn w:val="a"/>
    <w:rsid w:val="00F75252"/>
    <w:pPr>
      <w:spacing w:after="120" w:line="480" w:lineRule="auto"/>
      <w:ind w:leftChars="200" w:left="420"/>
    </w:pPr>
  </w:style>
  <w:style w:type="paragraph" w:styleId="a7">
    <w:name w:val="Normal (Web)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note-text">
    <w:name w:val="note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a8">
    <w:name w:val="Date"/>
    <w:basedOn w:val="a"/>
    <w:next w:val="a"/>
    <w:rsid w:val="00F75252"/>
    <w:pPr>
      <w:ind w:leftChars="2500" w:left="100"/>
    </w:pPr>
  </w:style>
  <w:style w:type="paragraph" w:styleId="a9">
    <w:name w:val="header"/>
    <w:basedOn w:val="a"/>
    <w:rsid w:val="00F75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table-head">
    <w:name w:val="table-head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body-text">
    <w:name w:val="body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CharChar1">
    <w:name w:val="样式 样式 图 + 红色 Char Char"/>
    <w:basedOn w:val="Char0"/>
    <w:rsid w:val="00F75252"/>
    <w:rPr>
      <w:color w:val="0000FF"/>
    </w:rPr>
  </w:style>
  <w:style w:type="paragraph" w:customStyle="1" w:styleId="hcp2">
    <w:name w:val="hcp2"/>
    <w:basedOn w:val="a"/>
    <w:rsid w:val="00F75252"/>
    <w:pPr>
      <w:widowControl/>
      <w:spacing w:before="60" w:after="100" w:afterAutospacing="1"/>
      <w:jc w:val="center"/>
    </w:pPr>
    <w:rPr>
      <w:rFonts w:ascii="Arial Unicode MS" w:eastAsia="Arial Unicode MS" w:hAnsi="Arial Unicode MS"/>
      <w:b/>
      <w:kern w:val="0"/>
      <w:sz w:val="24"/>
    </w:rPr>
  </w:style>
  <w:style w:type="paragraph" w:customStyle="1" w:styleId="aa">
    <w:name w:val="正文表标题"/>
    <w:next w:val="a"/>
    <w:rsid w:val="00F75252"/>
    <w:pPr>
      <w:jc w:val="center"/>
    </w:pPr>
    <w:rPr>
      <w:rFonts w:ascii="黑体" w:eastAsia="黑体"/>
      <w:sz w:val="21"/>
    </w:rPr>
  </w:style>
  <w:style w:type="paragraph" w:styleId="ab">
    <w:name w:val="Balloon Text"/>
    <w:basedOn w:val="a"/>
    <w:semiHidden/>
    <w:rsid w:val="00F75252"/>
    <w:rPr>
      <w:sz w:val="18"/>
      <w:szCs w:val="18"/>
    </w:rPr>
  </w:style>
  <w:style w:type="table" w:styleId="ac">
    <w:name w:val="Table Grid"/>
    <w:basedOn w:val="a1"/>
    <w:rsid w:val="00F752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a"/>
    <w:rsid w:val="00F75252"/>
    <w:pPr>
      <w:widowControl/>
      <w:spacing w:after="324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F75252"/>
    <w:pPr>
      <w:widowControl w:val="0"/>
      <w:autoSpaceDE w:val="0"/>
      <w:autoSpaceDN w:val="0"/>
      <w:adjustRightInd w:val="0"/>
    </w:pPr>
    <w:rPr>
      <w:rFonts w:ascii="MONGKJ+AgilentTTCond" w:eastAsia="MONGKJ+AgilentTTCond" w:cs="MONGKJ+AgilentTTCond"/>
      <w:color w:val="000000"/>
      <w:sz w:val="24"/>
      <w:szCs w:val="24"/>
    </w:rPr>
  </w:style>
  <w:style w:type="character" w:styleId="ad">
    <w:name w:val="line number"/>
    <w:basedOn w:val="a0"/>
    <w:rsid w:val="00F75252"/>
  </w:style>
  <w:style w:type="character" w:customStyle="1" w:styleId="apple-style-span">
    <w:name w:val="apple-style-span"/>
    <w:basedOn w:val="a0"/>
    <w:rsid w:val="0043627F"/>
  </w:style>
  <w:style w:type="paragraph" w:customStyle="1" w:styleId="Char1">
    <w:name w:val="Char"/>
    <w:basedOn w:val="a"/>
    <w:rsid w:val="00200E62"/>
  </w:style>
  <w:style w:type="character" w:customStyle="1" w:styleId="4Char">
    <w:name w:val="标题 4 Char"/>
    <w:basedOn w:val="a0"/>
    <w:link w:val="4"/>
    <w:rsid w:val="008E6769"/>
    <w:rPr>
      <w:rFonts w:ascii="Arial" w:eastAsia="黑体" w:hAnsi="Arial"/>
      <w:bCs/>
      <w:kern w:val="2"/>
      <w:sz w:val="24"/>
      <w:szCs w:val="28"/>
    </w:rPr>
  </w:style>
  <w:style w:type="paragraph" w:customStyle="1" w:styleId="3055">
    <w:name w:val="样式 标题 3 + 左侧:  0 厘米 段前: 5 磅 段后: 5 磅 行距: 单倍行距"/>
    <w:basedOn w:val="3"/>
    <w:rsid w:val="008E6769"/>
    <w:pPr>
      <w:keepNext w:val="0"/>
      <w:keepLines w:val="0"/>
      <w:numPr>
        <w:ilvl w:val="2"/>
        <w:numId w:val="28"/>
      </w:numPr>
      <w:spacing w:before="100" w:after="100" w:line="240" w:lineRule="auto"/>
      <w:jc w:val="left"/>
    </w:pPr>
    <w:rPr>
      <w:rFonts w:eastAsia="黑体" w:cs="宋体"/>
      <w:b w:val="0"/>
      <w:bCs/>
      <w:kern w:val="0"/>
      <w:sz w:val="24"/>
    </w:rPr>
  </w:style>
  <w:style w:type="character" w:customStyle="1" w:styleId="Char">
    <w:name w:val="页脚 Char"/>
    <w:link w:val="a5"/>
    <w:uiPriority w:val="99"/>
    <w:rsid w:val="008E6769"/>
    <w:rPr>
      <w:kern w:val="2"/>
      <w:sz w:val="18"/>
    </w:rPr>
  </w:style>
  <w:style w:type="paragraph" w:styleId="ae">
    <w:name w:val="List Paragraph"/>
    <w:basedOn w:val="a"/>
    <w:uiPriority w:val="34"/>
    <w:qFormat/>
    <w:rsid w:val="00BF7AE2"/>
    <w:pPr>
      <w:ind w:firstLineChars="200" w:firstLine="420"/>
    </w:pPr>
  </w:style>
  <w:style w:type="paragraph" w:customStyle="1" w:styleId="Char2">
    <w:name w:val="Char"/>
    <w:basedOn w:val="a"/>
    <w:rsid w:val="000A438C"/>
  </w:style>
  <w:style w:type="character" w:customStyle="1" w:styleId="high-light-bg">
    <w:name w:val="high-light-bg"/>
    <w:basedOn w:val="a0"/>
    <w:rsid w:val="00DB26E4"/>
  </w:style>
  <w:style w:type="paragraph" w:customStyle="1" w:styleId="ordinary-output">
    <w:name w:val="ordinary-output"/>
    <w:basedOn w:val="a"/>
    <w:rsid w:val="00DB26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annotation reference"/>
    <w:basedOn w:val="a0"/>
    <w:semiHidden/>
    <w:unhideWhenUsed/>
    <w:rsid w:val="00487DB8"/>
    <w:rPr>
      <w:sz w:val="21"/>
      <w:szCs w:val="21"/>
    </w:rPr>
  </w:style>
  <w:style w:type="paragraph" w:styleId="af0">
    <w:name w:val="annotation text"/>
    <w:basedOn w:val="a"/>
    <w:link w:val="Char3"/>
    <w:semiHidden/>
    <w:unhideWhenUsed/>
    <w:rsid w:val="00487DB8"/>
    <w:pPr>
      <w:jc w:val="left"/>
    </w:pPr>
  </w:style>
  <w:style w:type="character" w:customStyle="1" w:styleId="Char3">
    <w:name w:val="批注文字 Char"/>
    <w:basedOn w:val="a0"/>
    <w:link w:val="af0"/>
    <w:semiHidden/>
    <w:rsid w:val="00487DB8"/>
    <w:rPr>
      <w:kern w:val="2"/>
      <w:sz w:val="21"/>
    </w:rPr>
  </w:style>
  <w:style w:type="paragraph" w:styleId="af1">
    <w:name w:val="annotation subject"/>
    <w:basedOn w:val="af0"/>
    <w:next w:val="af0"/>
    <w:link w:val="Char4"/>
    <w:semiHidden/>
    <w:unhideWhenUsed/>
    <w:rsid w:val="00487DB8"/>
    <w:rPr>
      <w:b/>
      <w:bCs/>
    </w:rPr>
  </w:style>
  <w:style w:type="character" w:customStyle="1" w:styleId="Char4">
    <w:name w:val="批注主题 Char"/>
    <w:basedOn w:val="Char3"/>
    <w:link w:val="af1"/>
    <w:semiHidden/>
    <w:rsid w:val="00487DB8"/>
    <w:rPr>
      <w:b/>
      <w:bCs/>
      <w:kern w:val="2"/>
      <w:sz w:val="21"/>
    </w:rPr>
  </w:style>
  <w:style w:type="paragraph" w:styleId="af2">
    <w:name w:val="Revision"/>
    <w:hidden/>
    <w:uiPriority w:val="99"/>
    <w:semiHidden/>
    <w:rsid w:val="00654D0E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5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75252"/>
    <w:pPr>
      <w:keepNext/>
      <w:keepLines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qFormat/>
    <w:rsid w:val="0016236F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75252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qFormat/>
    <w:rsid w:val="008E6769"/>
    <w:pPr>
      <w:keepNext/>
      <w:keepLines/>
      <w:numPr>
        <w:ilvl w:val="3"/>
        <w:numId w:val="28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paragraph" w:styleId="5">
    <w:name w:val="heading 5"/>
    <w:basedOn w:val="a"/>
    <w:next w:val="a"/>
    <w:qFormat/>
    <w:rsid w:val="00F75252"/>
    <w:pPr>
      <w:keepNext/>
      <w:keepLines/>
      <w:spacing w:before="280" w:after="290" w:line="374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2"/>
    <w:rsid w:val="0016236F"/>
    <w:rPr>
      <w:rFonts w:eastAsia="Times New Roman"/>
      <w:b w:val="0"/>
      <w:kern w:val="0"/>
      <w:sz w:val="21"/>
    </w:rPr>
  </w:style>
  <w:style w:type="character" w:styleId="a3">
    <w:name w:val="page number"/>
    <w:basedOn w:val="a0"/>
    <w:rsid w:val="00F75252"/>
  </w:style>
  <w:style w:type="character" w:customStyle="1" w:styleId="CharCharChar">
    <w:name w:val="样式 样式 图 + 红色 Char Char Char"/>
    <w:basedOn w:val="CharChar"/>
    <w:rsid w:val="00F75252"/>
    <w:rPr>
      <w:rFonts w:eastAsia="宋体"/>
      <w:color w:val="0000FF"/>
      <w:kern w:val="2"/>
      <w:sz w:val="21"/>
      <w:lang w:val="en-US" w:eastAsia="zh-CN"/>
    </w:rPr>
  </w:style>
  <w:style w:type="character" w:customStyle="1" w:styleId="CharChar">
    <w:name w:val="样式 图 Char Char"/>
    <w:basedOn w:val="a0"/>
    <w:rsid w:val="00F75252"/>
    <w:rPr>
      <w:rFonts w:eastAsia="宋体"/>
      <w:kern w:val="2"/>
      <w:sz w:val="21"/>
      <w:lang w:val="en-US" w:eastAsia="zh-CN"/>
    </w:rPr>
  </w:style>
  <w:style w:type="character" w:customStyle="1" w:styleId="CharCharChar0">
    <w:name w:val="样式 图 Char Char Char"/>
    <w:basedOn w:val="a0"/>
    <w:rsid w:val="00F75252"/>
    <w:rPr>
      <w:rFonts w:eastAsia="宋体"/>
      <w:kern w:val="2"/>
      <w:sz w:val="21"/>
      <w:lang w:val="en-US" w:eastAsia="zh-CN"/>
    </w:rPr>
  </w:style>
  <w:style w:type="character" w:customStyle="1" w:styleId="menu">
    <w:name w:val="menu"/>
    <w:basedOn w:val="a0"/>
    <w:rsid w:val="00F75252"/>
  </w:style>
  <w:style w:type="character" w:customStyle="1" w:styleId="3CharCharChar">
    <w:name w:val="样式 标题 3 + 红色 Char Char Char"/>
    <w:basedOn w:val="a0"/>
    <w:rsid w:val="00F75252"/>
    <w:rPr>
      <w:rFonts w:eastAsia="宋体"/>
      <w:color w:val="0000FF"/>
      <w:kern w:val="2"/>
      <w:sz w:val="24"/>
      <w:lang w:val="en-US" w:eastAsia="zh-CN"/>
    </w:rPr>
  </w:style>
  <w:style w:type="character" w:styleId="a4">
    <w:name w:val="Hyperlink"/>
    <w:basedOn w:val="a0"/>
    <w:rsid w:val="00F75252"/>
    <w:rPr>
      <w:color w:val="0000FF"/>
      <w:u w:val="single"/>
    </w:rPr>
  </w:style>
  <w:style w:type="paragraph" w:customStyle="1" w:styleId="CharChar0">
    <w:name w:val="批注框文本 Char Char"/>
    <w:basedOn w:val="a"/>
    <w:rsid w:val="00F75252"/>
    <w:rPr>
      <w:sz w:val="18"/>
    </w:rPr>
  </w:style>
  <w:style w:type="paragraph" w:customStyle="1" w:styleId="note-begin">
    <w:name w:val="note-begin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a5">
    <w:name w:val="footer"/>
    <w:basedOn w:val="a"/>
    <w:link w:val="Char"/>
    <w:uiPriority w:val="99"/>
    <w:rsid w:val="00F752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table-head-norule">
    <w:name w:val="table-head-norule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hcp1">
    <w:name w:val="hcp1"/>
    <w:basedOn w:val="a"/>
    <w:rsid w:val="00F75252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/>
      <w:kern w:val="0"/>
      <w:sz w:val="24"/>
    </w:rPr>
  </w:style>
  <w:style w:type="paragraph" w:customStyle="1" w:styleId="Char0">
    <w:name w:val="样式 图 Char"/>
    <w:basedOn w:val="a"/>
    <w:rsid w:val="00F75252"/>
    <w:pPr>
      <w:widowControl/>
      <w:spacing w:beforeLines="50" w:afterLines="50"/>
      <w:jc w:val="center"/>
    </w:pPr>
  </w:style>
  <w:style w:type="paragraph" w:customStyle="1" w:styleId="table-text-centered">
    <w:name w:val="table-text-centered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table-text">
    <w:name w:val="table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tabletext">
    <w:name w:val="table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3CharChar">
    <w:name w:val="样式 标题 3 + 红色 Char Char"/>
    <w:basedOn w:val="3"/>
    <w:rsid w:val="00F75252"/>
    <w:pPr>
      <w:widowControl/>
      <w:tabs>
        <w:tab w:val="left" w:pos="1440"/>
      </w:tabs>
      <w:spacing w:before="0" w:after="0" w:line="240" w:lineRule="auto"/>
      <w:ind w:left="1440" w:hanging="420"/>
      <w:jc w:val="left"/>
    </w:pPr>
    <w:rPr>
      <w:color w:val="0000FF"/>
      <w:sz w:val="24"/>
    </w:rPr>
  </w:style>
  <w:style w:type="paragraph" w:styleId="a6">
    <w:name w:val="Body Text"/>
    <w:basedOn w:val="a"/>
    <w:rsid w:val="00F75252"/>
    <w:rPr>
      <w:sz w:val="18"/>
    </w:rPr>
  </w:style>
  <w:style w:type="paragraph" w:customStyle="1" w:styleId="hcp4">
    <w:name w:val="hcp4"/>
    <w:basedOn w:val="a"/>
    <w:rsid w:val="00F75252"/>
    <w:pPr>
      <w:widowControl/>
      <w:spacing w:before="60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21">
    <w:name w:val="Body Text Indent 2"/>
    <w:basedOn w:val="a"/>
    <w:rsid w:val="00F75252"/>
    <w:pPr>
      <w:spacing w:after="120" w:line="480" w:lineRule="auto"/>
      <w:ind w:leftChars="200" w:left="420"/>
    </w:pPr>
  </w:style>
  <w:style w:type="paragraph" w:styleId="a7">
    <w:name w:val="Normal (Web)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note-text">
    <w:name w:val="note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a8">
    <w:name w:val="Date"/>
    <w:basedOn w:val="a"/>
    <w:next w:val="a"/>
    <w:rsid w:val="00F75252"/>
    <w:pPr>
      <w:ind w:leftChars="2500" w:left="100"/>
    </w:pPr>
  </w:style>
  <w:style w:type="paragraph" w:styleId="a9">
    <w:name w:val="header"/>
    <w:basedOn w:val="a"/>
    <w:rsid w:val="00F75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table-head">
    <w:name w:val="table-head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body-text">
    <w:name w:val="body-text"/>
    <w:basedOn w:val="a"/>
    <w:rsid w:val="00F7525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CharChar1">
    <w:name w:val="样式 样式 图 + 红色 Char Char"/>
    <w:basedOn w:val="Char0"/>
    <w:rsid w:val="00F75252"/>
    <w:rPr>
      <w:color w:val="0000FF"/>
    </w:rPr>
  </w:style>
  <w:style w:type="paragraph" w:customStyle="1" w:styleId="hcp2">
    <w:name w:val="hcp2"/>
    <w:basedOn w:val="a"/>
    <w:rsid w:val="00F75252"/>
    <w:pPr>
      <w:widowControl/>
      <w:spacing w:before="60" w:after="100" w:afterAutospacing="1"/>
      <w:jc w:val="center"/>
    </w:pPr>
    <w:rPr>
      <w:rFonts w:ascii="Arial Unicode MS" w:eastAsia="Arial Unicode MS" w:hAnsi="Arial Unicode MS"/>
      <w:b/>
      <w:kern w:val="0"/>
      <w:sz w:val="24"/>
    </w:rPr>
  </w:style>
  <w:style w:type="paragraph" w:customStyle="1" w:styleId="aa">
    <w:name w:val="正文表标题"/>
    <w:next w:val="a"/>
    <w:rsid w:val="00F75252"/>
    <w:pPr>
      <w:jc w:val="center"/>
    </w:pPr>
    <w:rPr>
      <w:rFonts w:ascii="黑体" w:eastAsia="黑体"/>
      <w:sz w:val="21"/>
    </w:rPr>
  </w:style>
  <w:style w:type="paragraph" w:styleId="ab">
    <w:name w:val="Balloon Text"/>
    <w:basedOn w:val="a"/>
    <w:semiHidden/>
    <w:rsid w:val="00F75252"/>
    <w:rPr>
      <w:sz w:val="18"/>
      <w:szCs w:val="18"/>
    </w:rPr>
  </w:style>
  <w:style w:type="table" w:styleId="ac">
    <w:name w:val="Table Grid"/>
    <w:basedOn w:val="a1"/>
    <w:rsid w:val="00F752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a"/>
    <w:rsid w:val="00F75252"/>
    <w:pPr>
      <w:widowControl/>
      <w:spacing w:after="324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F75252"/>
    <w:pPr>
      <w:widowControl w:val="0"/>
      <w:autoSpaceDE w:val="0"/>
      <w:autoSpaceDN w:val="0"/>
      <w:adjustRightInd w:val="0"/>
    </w:pPr>
    <w:rPr>
      <w:rFonts w:ascii="MONGKJ+AgilentTTCond" w:eastAsia="MONGKJ+AgilentTTCond" w:cs="MONGKJ+AgilentTTCond"/>
      <w:color w:val="000000"/>
      <w:sz w:val="24"/>
      <w:szCs w:val="24"/>
    </w:rPr>
  </w:style>
  <w:style w:type="character" w:styleId="ad">
    <w:name w:val="line number"/>
    <w:basedOn w:val="a0"/>
    <w:rsid w:val="00F75252"/>
  </w:style>
  <w:style w:type="character" w:customStyle="1" w:styleId="apple-style-span">
    <w:name w:val="apple-style-span"/>
    <w:basedOn w:val="a0"/>
    <w:rsid w:val="0043627F"/>
  </w:style>
  <w:style w:type="paragraph" w:customStyle="1" w:styleId="Char1">
    <w:name w:val="Char"/>
    <w:basedOn w:val="a"/>
    <w:rsid w:val="00200E62"/>
  </w:style>
  <w:style w:type="character" w:customStyle="1" w:styleId="4Char">
    <w:name w:val="标题 4 Char"/>
    <w:basedOn w:val="a0"/>
    <w:link w:val="4"/>
    <w:rsid w:val="008E6769"/>
    <w:rPr>
      <w:rFonts w:ascii="Arial" w:eastAsia="黑体" w:hAnsi="Arial"/>
      <w:bCs/>
      <w:kern w:val="2"/>
      <w:sz w:val="24"/>
      <w:szCs w:val="28"/>
    </w:rPr>
  </w:style>
  <w:style w:type="paragraph" w:customStyle="1" w:styleId="3055">
    <w:name w:val="样式 标题 3 + 左侧:  0 厘米 段前: 5 磅 段后: 5 磅 行距: 单倍行距"/>
    <w:basedOn w:val="3"/>
    <w:rsid w:val="008E6769"/>
    <w:pPr>
      <w:keepNext w:val="0"/>
      <w:keepLines w:val="0"/>
      <w:numPr>
        <w:ilvl w:val="2"/>
        <w:numId w:val="28"/>
      </w:numPr>
      <w:spacing w:before="100" w:after="100" w:line="240" w:lineRule="auto"/>
      <w:jc w:val="left"/>
    </w:pPr>
    <w:rPr>
      <w:rFonts w:eastAsia="黑体" w:cs="宋体"/>
      <w:b w:val="0"/>
      <w:bCs/>
      <w:kern w:val="0"/>
      <w:sz w:val="24"/>
    </w:rPr>
  </w:style>
  <w:style w:type="character" w:customStyle="1" w:styleId="Char">
    <w:name w:val="页脚 Char"/>
    <w:link w:val="a5"/>
    <w:uiPriority w:val="99"/>
    <w:rsid w:val="008E6769"/>
    <w:rPr>
      <w:kern w:val="2"/>
      <w:sz w:val="18"/>
    </w:rPr>
  </w:style>
  <w:style w:type="paragraph" w:styleId="ae">
    <w:name w:val="List Paragraph"/>
    <w:basedOn w:val="a"/>
    <w:uiPriority w:val="34"/>
    <w:qFormat/>
    <w:rsid w:val="00BF7AE2"/>
    <w:pPr>
      <w:ind w:firstLineChars="200" w:firstLine="420"/>
    </w:pPr>
  </w:style>
  <w:style w:type="paragraph" w:customStyle="1" w:styleId="Char2">
    <w:name w:val="Char"/>
    <w:basedOn w:val="a"/>
    <w:rsid w:val="000A438C"/>
  </w:style>
  <w:style w:type="character" w:customStyle="1" w:styleId="high-light-bg">
    <w:name w:val="high-light-bg"/>
    <w:basedOn w:val="a0"/>
    <w:rsid w:val="00DB26E4"/>
  </w:style>
  <w:style w:type="paragraph" w:customStyle="1" w:styleId="ordinary-output">
    <w:name w:val="ordinary-output"/>
    <w:basedOn w:val="a"/>
    <w:rsid w:val="00DB26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annotation reference"/>
    <w:basedOn w:val="a0"/>
    <w:semiHidden/>
    <w:unhideWhenUsed/>
    <w:rsid w:val="00487DB8"/>
    <w:rPr>
      <w:sz w:val="21"/>
      <w:szCs w:val="21"/>
    </w:rPr>
  </w:style>
  <w:style w:type="paragraph" w:styleId="af0">
    <w:name w:val="annotation text"/>
    <w:basedOn w:val="a"/>
    <w:link w:val="Char3"/>
    <w:semiHidden/>
    <w:unhideWhenUsed/>
    <w:rsid w:val="00487DB8"/>
    <w:pPr>
      <w:jc w:val="left"/>
    </w:pPr>
  </w:style>
  <w:style w:type="character" w:customStyle="1" w:styleId="Char3">
    <w:name w:val="批注文字 Char"/>
    <w:basedOn w:val="a0"/>
    <w:link w:val="af0"/>
    <w:semiHidden/>
    <w:rsid w:val="00487DB8"/>
    <w:rPr>
      <w:kern w:val="2"/>
      <w:sz w:val="21"/>
    </w:rPr>
  </w:style>
  <w:style w:type="paragraph" w:styleId="af1">
    <w:name w:val="annotation subject"/>
    <w:basedOn w:val="af0"/>
    <w:next w:val="af0"/>
    <w:link w:val="Char4"/>
    <w:semiHidden/>
    <w:unhideWhenUsed/>
    <w:rsid w:val="00487DB8"/>
    <w:rPr>
      <w:b/>
      <w:bCs/>
    </w:rPr>
  </w:style>
  <w:style w:type="character" w:customStyle="1" w:styleId="Char4">
    <w:name w:val="批注主题 Char"/>
    <w:basedOn w:val="Char3"/>
    <w:link w:val="af1"/>
    <w:semiHidden/>
    <w:rsid w:val="00487DB8"/>
    <w:rPr>
      <w:b/>
      <w:bCs/>
      <w:kern w:val="2"/>
      <w:sz w:val="21"/>
    </w:rPr>
  </w:style>
  <w:style w:type="paragraph" w:styleId="af2">
    <w:name w:val="Revision"/>
    <w:hidden/>
    <w:uiPriority w:val="99"/>
    <w:semiHidden/>
    <w:rsid w:val="00654D0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703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8874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73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9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723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951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oleObject" Target="embeddings/oleObject1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3.wmf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oter" Target="footer3.xml"/><Relationship Id="rId22" Type="http://schemas.openxmlformats.org/officeDocument/2006/relationships/comments" Target="comments.xm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AA8B6-4911-4784-BD45-9754AC0B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2810</Words>
  <Characters>16019</Characters>
  <Application>Microsoft Office Word</Application>
  <DocSecurity>0</DocSecurity>
  <Lines>133</Lines>
  <Paragraphs>37</Paragraphs>
  <ScaleCrop>false</ScaleCrop>
  <Company>SIMT</Company>
  <LinksUpToDate>false</LinksUpToDate>
  <CharactersWithSpaces>18792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无源互调测试仪校准规范</dc:title>
  <dc:subject/>
  <dc:creator>simt</dc:creator>
  <cp:keywords/>
  <dc:description/>
  <cp:lastModifiedBy>dell</cp:lastModifiedBy>
  <cp:revision>3</cp:revision>
  <cp:lastPrinted>2012-10-22T03:36:00Z</cp:lastPrinted>
  <dcterms:created xsi:type="dcterms:W3CDTF">2022-08-11T07:19:00Z</dcterms:created>
  <dcterms:modified xsi:type="dcterms:W3CDTF">2022-08-26T02:16:00Z</dcterms:modified>
</cp:coreProperties>
</file>